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CB3130" w14:textId="6DDCACF6" w:rsidR="00EE6249" w:rsidRPr="009B2B5A" w:rsidRDefault="00433AB8" w:rsidP="009B2B5A">
      <w:pPr>
        <w:widowControl w:val="0"/>
        <w:jc w:val="center"/>
        <w:rPr>
          <w:b/>
          <w:bCs/>
          <w:sz w:val="28"/>
          <w:szCs w:val="28"/>
          <w:lang w:val="en-GB"/>
        </w:rPr>
      </w:pPr>
      <w:r>
        <w:rPr>
          <w:b/>
          <w:bCs/>
          <w:sz w:val="28"/>
          <w:szCs w:val="28"/>
          <w:lang w:val="en-GB"/>
        </w:rPr>
        <w:t>PJSC “</w:t>
      </w:r>
      <w:r w:rsidR="00CC4E2B" w:rsidRPr="009B2B5A">
        <w:rPr>
          <w:b/>
          <w:bCs/>
          <w:sz w:val="28"/>
          <w:szCs w:val="28"/>
          <w:lang w:val="en-GB"/>
        </w:rPr>
        <w:t xml:space="preserve">Higher Education Institution </w:t>
      </w:r>
    </w:p>
    <w:p w14:paraId="352E939D" w14:textId="26ACFEBE" w:rsidR="0030060B" w:rsidRPr="009B2B5A" w:rsidRDefault="00433AB8" w:rsidP="009B2B5A">
      <w:pPr>
        <w:widowControl w:val="0"/>
        <w:jc w:val="center"/>
        <w:rPr>
          <w:b/>
          <w:bCs/>
          <w:sz w:val="28"/>
          <w:szCs w:val="28"/>
          <w:lang w:val="en-GB"/>
        </w:rPr>
      </w:pPr>
      <w:r>
        <w:rPr>
          <w:b/>
          <w:bCs/>
          <w:sz w:val="28"/>
          <w:szCs w:val="28"/>
          <w:lang w:val="en-GB"/>
        </w:rPr>
        <w:t>“</w:t>
      </w:r>
      <w:r w:rsidR="00CC4E2B" w:rsidRPr="009B2B5A">
        <w:rPr>
          <w:b/>
          <w:bCs/>
          <w:sz w:val="28"/>
          <w:szCs w:val="28"/>
          <w:lang w:val="en-GB"/>
        </w:rPr>
        <w:t>INTERREGIONAL ACADEMY OF PERSONNEL MANAGEMENT</w:t>
      </w:r>
      <w:r>
        <w:rPr>
          <w:b/>
          <w:bCs/>
          <w:sz w:val="28"/>
          <w:szCs w:val="28"/>
          <w:lang w:val="en-GB"/>
        </w:rPr>
        <w:t>”</w:t>
      </w:r>
    </w:p>
    <w:p w14:paraId="3457B94B" w14:textId="77777777" w:rsidR="00EE6249" w:rsidRPr="009B2B5A" w:rsidRDefault="00EE6249" w:rsidP="009B2B5A">
      <w:pPr>
        <w:widowControl w:val="0"/>
        <w:jc w:val="center"/>
        <w:rPr>
          <w:sz w:val="28"/>
          <w:szCs w:val="28"/>
          <w:lang w:val="en-GB"/>
        </w:rPr>
      </w:pPr>
    </w:p>
    <w:p w14:paraId="56E1CA32" w14:textId="77777777" w:rsidR="0030060B" w:rsidRPr="009B2B5A" w:rsidRDefault="0030060B" w:rsidP="009B2B5A">
      <w:pPr>
        <w:widowControl w:val="0"/>
        <w:rPr>
          <w:sz w:val="28"/>
          <w:szCs w:val="28"/>
          <w:lang w:val="en-GB"/>
        </w:rPr>
      </w:pPr>
    </w:p>
    <w:p w14:paraId="2F16CA0A" w14:textId="77777777" w:rsidR="0030060B" w:rsidRPr="009B2B5A" w:rsidRDefault="00CC4E2B" w:rsidP="009B2B5A">
      <w:pPr>
        <w:widowControl w:val="0"/>
        <w:jc w:val="center"/>
        <w:rPr>
          <w:sz w:val="28"/>
          <w:szCs w:val="28"/>
          <w:lang w:val="en-GB"/>
        </w:rPr>
      </w:pPr>
      <w:r w:rsidRPr="009B2B5A">
        <w:rPr>
          <w:noProof/>
          <w:sz w:val="28"/>
          <w:szCs w:val="28"/>
        </w:rPr>
        <w:drawing>
          <wp:inline distT="0" distB="0" distL="0" distR="0" wp14:anchorId="391A93D1" wp14:editId="4BA5885A">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14:paraId="1851AE5D" w14:textId="77777777" w:rsidR="0030060B" w:rsidRPr="009B2B5A" w:rsidRDefault="0030060B" w:rsidP="009B2B5A">
      <w:pPr>
        <w:widowControl w:val="0"/>
        <w:rPr>
          <w:sz w:val="28"/>
          <w:szCs w:val="28"/>
          <w:lang w:val="en-GB"/>
        </w:rPr>
      </w:pPr>
    </w:p>
    <w:p w14:paraId="109AD944" w14:textId="77777777" w:rsidR="0030060B" w:rsidRPr="009B2B5A" w:rsidRDefault="0030060B" w:rsidP="009B2B5A">
      <w:pPr>
        <w:widowControl w:val="0"/>
        <w:rPr>
          <w:sz w:val="28"/>
          <w:szCs w:val="28"/>
          <w:lang w:val="en-GB"/>
        </w:rPr>
      </w:pPr>
    </w:p>
    <w:p w14:paraId="1F8DB104" w14:textId="77777777" w:rsidR="0030060B" w:rsidRPr="009B2B5A" w:rsidRDefault="0030060B" w:rsidP="009B2B5A">
      <w:pPr>
        <w:widowControl w:val="0"/>
        <w:rPr>
          <w:sz w:val="28"/>
          <w:szCs w:val="28"/>
          <w:lang w:val="en-GB"/>
        </w:rPr>
      </w:pPr>
    </w:p>
    <w:p w14:paraId="19CC997B" w14:textId="77777777" w:rsidR="0030060B" w:rsidRPr="009B2B5A" w:rsidRDefault="0030060B" w:rsidP="009B2B5A">
      <w:pPr>
        <w:widowControl w:val="0"/>
        <w:rPr>
          <w:sz w:val="28"/>
          <w:szCs w:val="28"/>
          <w:lang w:val="en-GB"/>
        </w:rPr>
      </w:pPr>
    </w:p>
    <w:p w14:paraId="5928D1E8" w14:textId="77777777" w:rsidR="0030060B" w:rsidRPr="009B2B5A" w:rsidRDefault="00CC4E2B" w:rsidP="009B2B5A">
      <w:pPr>
        <w:widowControl w:val="0"/>
        <w:rPr>
          <w:i/>
          <w:iCs/>
          <w:sz w:val="28"/>
          <w:szCs w:val="28"/>
          <w:lang w:val="en-GB"/>
        </w:rPr>
      </w:pPr>
      <w:r w:rsidRPr="009B2B5A">
        <w:rPr>
          <w:sz w:val="28"/>
          <w:szCs w:val="28"/>
          <w:lang w:val="en-GB"/>
        </w:rPr>
        <w:br/>
      </w:r>
      <w:r w:rsidRPr="009B2B5A">
        <w:rPr>
          <w:i/>
          <w:iCs/>
          <w:sz w:val="28"/>
          <w:szCs w:val="28"/>
          <w:lang w:val="en-GB"/>
        </w:rPr>
        <w:br/>
      </w:r>
    </w:p>
    <w:p w14:paraId="226196AC" w14:textId="77777777" w:rsidR="009B2B5A" w:rsidRPr="009B2B5A" w:rsidRDefault="009B2B5A" w:rsidP="009B2B5A">
      <w:pPr>
        <w:pStyle w:val="2"/>
        <w:keepNext w:val="0"/>
        <w:widowControl w:val="0"/>
        <w:numPr>
          <w:ilvl w:val="0"/>
          <w:numId w:val="13"/>
        </w:numPr>
        <w:tabs>
          <w:tab w:val="clear" w:pos="0"/>
        </w:tabs>
        <w:suppressAutoHyphens w:val="0"/>
        <w:spacing w:before="0" w:after="0"/>
        <w:jc w:val="center"/>
        <w:rPr>
          <w:rFonts w:ascii="Times New Roman" w:hAnsi="Times New Roman" w:cs="Times New Roman"/>
          <w:i w:val="0"/>
          <w:lang w:val="en-GB"/>
        </w:rPr>
      </w:pPr>
      <w:r w:rsidRPr="009B2B5A">
        <w:rPr>
          <w:rFonts w:ascii="Times New Roman" w:hAnsi="Times New Roman" w:cs="Times New Roman"/>
          <w:i w:val="0"/>
          <w:lang w:val="en-GB"/>
        </w:rPr>
        <w:t>SYLLABUS</w:t>
      </w:r>
    </w:p>
    <w:p w14:paraId="14DE1569" w14:textId="77777777" w:rsidR="009B2B5A" w:rsidRPr="009B2B5A" w:rsidRDefault="009B2B5A" w:rsidP="009B2B5A">
      <w:pPr>
        <w:widowControl w:val="0"/>
        <w:jc w:val="center"/>
        <w:rPr>
          <w:b/>
          <w:bCs/>
          <w:sz w:val="28"/>
          <w:szCs w:val="28"/>
          <w:lang w:val="en-GB"/>
        </w:rPr>
      </w:pPr>
      <w:proofErr w:type="gramStart"/>
      <w:r w:rsidRPr="009B2B5A">
        <w:rPr>
          <w:i/>
          <w:sz w:val="28"/>
          <w:szCs w:val="28"/>
          <w:lang w:val="en-GB"/>
        </w:rPr>
        <w:t>of</w:t>
      </w:r>
      <w:proofErr w:type="gramEnd"/>
      <w:r w:rsidRPr="009B2B5A">
        <w:rPr>
          <w:i/>
          <w:sz w:val="28"/>
          <w:szCs w:val="28"/>
          <w:lang w:val="en-GB"/>
        </w:rPr>
        <w:t xml:space="preserve"> the academic discipline</w:t>
      </w:r>
    </w:p>
    <w:p w14:paraId="26E81737" w14:textId="77777777" w:rsidR="009B2B5A" w:rsidRPr="009B2B5A" w:rsidRDefault="009B2B5A" w:rsidP="009B2B5A">
      <w:pPr>
        <w:widowControl w:val="0"/>
        <w:jc w:val="center"/>
        <w:rPr>
          <w:b/>
          <w:bCs/>
          <w:sz w:val="28"/>
          <w:szCs w:val="28"/>
          <w:lang w:val="en-GB"/>
        </w:rPr>
      </w:pPr>
    </w:p>
    <w:p w14:paraId="22CE4C09" w14:textId="20246318" w:rsidR="0030060B" w:rsidRPr="009B2B5A" w:rsidRDefault="00CC4E2B" w:rsidP="009B2B5A">
      <w:pPr>
        <w:widowControl w:val="0"/>
        <w:jc w:val="center"/>
        <w:rPr>
          <w:b/>
          <w:bCs/>
          <w:sz w:val="28"/>
          <w:szCs w:val="28"/>
          <w:lang w:val="en-GB"/>
        </w:rPr>
      </w:pPr>
      <w:r w:rsidRPr="009B2B5A">
        <w:rPr>
          <w:b/>
          <w:sz w:val="28"/>
          <w:szCs w:val="28"/>
          <w:lang w:val="en-GB"/>
        </w:rPr>
        <w:t>OPERATIONAL MANAGEMENT</w:t>
      </w:r>
    </w:p>
    <w:p w14:paraId="665A0012" w14:textId="77777777" w:rsidR="00EE6249" w:rsidRPr="009B2B5A" w:rsidRDefault="00EE6249" w:rsidP="009B2B5A">
      <w:pPr>
        <w:widowControl w:val="0"/>
        <w:jc w:val="center"/>
        <w:rPr>
          <w:sz w:val="28"/>
          <w:szCs w:val="28"/>
          <w:lang w:val="en-GB"/>
        </w:rPr>
      </w:pPr>
    </w:p>
    <w:p w14:paraId="44F26A8E" w14:textId="77777777" w:rsidR="009B2B5A" w:rsidRPr="009B2B5A" w:rsidRDefault="009B2B5A" w:rsidP="009B2B5A">
      <w:pPr>
        <w:widowControl w:val="0"/>
        <w:jc w:val="center"/>
        <w:rPr>
          <w:sz w:val="28"/>
          <w:szCs w:val="28"/>
          <w:lang w:val="en-GB"/>
        </w:rPr>
      </w:pPr>
    </w:p>
    <w:p w14:paraId="5F47AFC9" w14:textId="77777777" w:rsidR="0030060B" w:rsidRPr="009B2B5A" w:rsidRDefault="0030060B" w:rsidP="009B2B5A">
      <w:pPr>
        <w:widowControl w:val="0"/>
        <w:rPr>
          <w:i/>
          <w:iCs/>
          <w:sz w:val="28"/>
          <w:szCs w:val="28"/>
          <w:lang w:val="en-GB"/>
        </w:rPr>
      </w:pPr>
    </w:p>
    <w:tbl>
      <w:tblPr>
        <w:tblW w:w="9628" w:type="dxa"/>
        <w:tblLayout w:type="fixed"/>
        <w:tblLook w:val="0000" w:firstRow="0" w:lastRow="0" w:firstColumn="0" w:lastColumn="0" w:noHBand="0" w:noVBand="0"/>
      </w:tblPr>
      <w:tblGrid>
        <w:gridCol w:w="3936"/>
        <w:gridCol w:w="5692"/>
      </w:tblGrid>
      <w:tr w:rsidR="009B2B5A" w:rsidRPr="009B2B5A" w14:paraId="776DF559" w14:textId="77777777" w:rsidTr="009B2B5A">
        <w:tc>
          <w:tcPr>
            <w:tcW w:w="3936" w:type="dxa"/>
          </w:tcPr>
          <w:p w14:paraId="6882B194" w14:textId="77777777" w:rsidR="009B2B5A" w:rsidRPr="009B2B5A" w:rsidRDefault="009B2B5A" w:rsidP="009B2B5A">
            <w:pPr>
              <w:widowControl w:val="0"/>
              <w:pBdr>
                <w:top w:val="nil"/>
                <w:left w:val="nil"/>
                <w:bottom w:val="nil"/>
                <w:right w:val="nil"/>
                <w:between w:val="nil"/>
              </w:pBdr>
              <w:rPr>
                <w:b/>
                <w:sz w:val="28"/>
                <w:szCs w:val="28"/>
              </w:rPr>
            </w:pPr>
            <w:proofErr w:type="spellStart"/>
            <w:r w:rsidRPr="009B2B5A">
              <w:rPr>
                <w:b/>
                <w:sz w:val="28"/>
                <w:szCs w:val="28"/>
              </w:rPr>
              <w:t>Level</w:t>
            </w:r>
            <w:proofErr w:type="spellEnd"/>
            <w:r w:rsidRPr="009B2B5A">
              <w:rPr>
                <w:b/>
                <w:sz w:val="28"/>
                <w:szCs w:val="28"/>
              </w:rPr>
              <w:t xml:space="preserve"> of </w:t>
            </w:r>
            <w:proofErr w:type="spellStart"/>
            <w:r w:rsidRPr="009B2B5A">
              <w:rPr>
                <w:b/>
                <w:sz w:val="28"/>
                <w:szCs w:val="28"/>
              </w:rPr>
              <w:t>higher</w:t>
            </w:r>
            <w:proofErr w:type="spellEnd"/>
            <w:r w:rsidRPr="009B2B5A">
              <w:rPr>
                <w:b/>
                <w:sz w:val="28"/>
                <w:szCs w:val="28"/>
              </w:rPr>
              <w:t xml:space="preserve"> </w:t>
            </w:r>
            <w:proofErr w:type="spellStart"/>
            <w:r w:rsidRPr="009B2B5A">
              <w:rPr>
                <w:b/>
                <w:sz w:val="28"/>
                <w:szCs w:val="28"/>
              </w:rPr>
              <w:t>education</w:t>
            </w:r>
            <w:proofErr w:type="spellEnd"/>
            <w:r w:rsidRPr="009B2B5A">
              <w:rPr>
                <w:b/>
                <w:sz w:val="28"/>
                <w:szCs w:val="28"/>
              </w:rPr>
              <w:t>:</w:t>
            </w:r>
          </w:p>
          <w:p w14:paraId="78E35799" w14:textId="77777777" w:rsidR="009B2B5A" w:rsidRPr="009B2B5A" w:rsidRDefault="009B2B5A" w:rsidP="009B2B5A">
            <w:pPr>
              <w:widowControl w:val="0"/>
              <w:pBdr>
                <w:top w:val="nil"/>
                <w:left w:val="nil"/>
                <w:bottom w:val="nil"/>
                <w:right w:val="nil"/>
                <w:between w:val="nil"/>
              </w:pBdr>
              <w:rPr>
                <w:b/>
                <w:sz w:val="28"/>
                <w:szCs w:val="28"/>
              </w:rPr>
            </w:pPr>
          </w:p>
        </w:tc>
        <w:tc>
          <w:tcPr>
            <w:tcW w:w="5692" w:type="dxa"/>
          </w:tcPr>
          <w:p w14:paraId="44A48ACF" w14:textId="77777777" w:rsidR="009B2B5A" w:rsidRPr="009B2B5A" w:rsidRDefault="009B2B5A" w:rsidP="009B2B5A">
            <w:pPr>
              <w:widowControl w:val="0"/>
              <w:pBdr>
                <w:top w:val="nil"/>
                <w:left w:val="nil"/>
                <w:bottom w:val="nil"/>
                <w:right w:val="nil"/>
                <w:between w:val="nil"/>
              </w:pBdr>
              <w:rPr>
                <w:sz w:val="28"/>
                <w:szCs w:val="28"/>
              </w:rPr>
            </w:pPr>
            <w:proofErr w:type="spellStart"/>
            <w:r w:rsidRPr="009B2B5A">
              <w:rPr>
                <w:sz w:val="28"/>
                <w:szCs w:val="28"/>
              </w:rPr>
              <w:t>first</w:t>
            </w:r>
            <w:proofErr w:type="spellEnd"/>
            <w:r w:rsidRPr="009B2B5A">
              <w:rPr>
                <w:sz w:val="28"/>
                <w:szCs w:val="28"/>
              </w:rPr>
              <w:t xml:space="preserve"> (</w:t>
            </w:r>
            <w:proofErr w:type="spellStart"/>
            <w:r w:rsidRPr="009B2B5A">
              <w:rPr>
                <w:sz w:val="28"/>
                <w:szCs w:val="28"/>
              </w:rPr>
              <w:t>bachelor's</w:t>
            </w:r>
            <w:proofErr w:type="spellEnd"/>
            <w:r w:rsidRPr="009B2B5A">
              <w:rPr>
                <w:sz w:val="28"/>
                <w:szCs w:val="28"/>
              </w:rPr>
              <w:t xml:space="preserve">) </w:t>
            </w:r>
            <w:proofErr w:type="spellStart"/>
            <w:r w:rsidRPr="009B2B5A">
              <w:rPr>
                <w:sz w:val="28"/>
                <w:szCs w:val="28"/>
              </w:rPr>
              <w:t>level</w:t>
            </w:r>
            <w:proofErr w:type="spellEnd"/>
          </w:p>
        </w:tc>
      </w:tr>
      <w:tr w:rsidR="009B2B5A" w:rsidRPr="009B2B5A" w14:paraId="4C57C414" w14:textId="77777777" w:rsidTr="009B2B5A">
        <w:tc>
          <w:tcPr>
            <w:tcW w:w="3936" w:type="dxa"/>
          </w:tcPr>
          <w:p w14:paraId="506A427B" w14:textId="77777777" w:rsidR="009B2B5A" w:rsidRPr="009B2B5A" w:rsidRDefault="009B2B5A" w:rsidP="009B2B5A">
            <w:pPr>
              <w:widowControl w:val="0"/>
              <w:pBdr>
                <w:top w:val="nil"/>
                <w:left w:val="nil"/>
                <w:bottom w:val="nil"/>
                <w:right w:val="nil"/>
                <w:between w:val="nil"/>
              </w:pBdr>
              <w:rPr>
                <w:b/>
                <w:sz w:val="28"/>
                <w:szCs w:val="28"/>
              </w:rPr>
            </w:pPr>
            <w:proofErr w:type="spellStart"/>
            <w:r w:rsidRPr="009B2B5A">
              <w:rPr>
                <w:b/>
                <w:sz w:val="28"/>
                <w:szCs w:val="28"/>
              </w:rPr>
              <w:t>Field</w:t>
            </w:r>
            <w:proofErr w:type="spellEnd"/>
            <w:r w:rsidRPr="009B2B5A">
              <w:rPr>
                <w:b/>
                <w:sz w:val="28"/>
                <w:szCs w:val="28"/>
              </w:rPr>
              <w:t xml:space="preserve"> of </w:t>
            </w:r>
            <w:proofErr w:type="spellStart"/>
            <w:r w:rsidRPr="009B2B5A">
              <w:rPr>
                <w:b/>
                <w:sz w:val="28"/>
                <w:szCs w:val="28"/>
              </w:rPr>
              <w:t>knowledge</w:t>
            </w:r>
            <w:proofErr w:type="spellEnd"/>
            <w:r w:rsidRPr="009B2B5A">
              <w:rPr>
                <w:b/>
                <w:sz w:val="28"/>
                <w:szCs w:val="28"/>
              </w:rPr>
              <w:t xml:space="preserve">: </w:t>
            </w:r>
          </w:p>
        </w:tc>
        <w:tc>
          <w:tcPr>
            <w:tcW w:w="5692" w:type="dxa"/>
          </w:tcPr>
          <w:p w14:paraId="178538EF" w14:textId="77777777" w:rsidR="009B2B5A" w:rsidRPr="009B2B5A" w:rsidRDefault="009B2B5A" w:rsidP="009B2B5A">
            <w:pPr>
              <w:widowControl w:val="0"/>
              <w:pBdr>
                <w:top w:val="nil"/>
                <w:left w:val="nil"/>
                <w:bottom w:val="nil"/>
                <w:right w:val="nil"/>
                <w:between w:val="nil"/>
              </w:pBdr>
              <w:rPr>
                <w:sz w:val="28"/>
                <w:szCs w:val="28"/>
              </w:rPr>
            </w:pPr>
            <w:r w:rsidRPr="009B2B5A">
              <w:rPr>
                <w:sz w:val="28"/>
                <w:szCs w:val="28"/>
              </w:rPr>
              <w:t xml:space="preserve">D </w:t>
            </w:r>
            <w:proofErr w:type="spellStart"/>
            <w:r w:rsidRPr="009B2B5A">
              <w:rPr>
                <w:sz w:val="28"/>
                <w:szCs w:val="28"/>
              </w:rPr>
              <w:t>Business</w:t>
            </w:r>
            <w:proofErr w:type="spellEnd"/>
            <w:r w:rsidRPr="009B2B5A">
              <w:rPr>
                <w:sz w:val="28"/>
                <w:szCs w:val="28"/>
              </w:rPr>
              <w:t xml:space="preserve">, </w:t>
            </w:r>
            <w:proofErr w:type="spellStart"/>
            <w:r w:rsidRPr="009B2B5A">
              <w:rPr>
                <w:sz w:val="28"/>
                <w:szCs w:val="28"/>
              </w:rPr>
              <w:t>Administration</w:t>
            </w:r>
            <w:proofErr w:type="spellEnd"/>
            <w:r w:rsidRPr="009B2B5A">
              <w:rPr>
                <w:sz w:val="28"/>
                <w:szCs w:val="28"/>
              </w:rPr>
              <w:t xml:space="preserve"> and </w:t>
            </w:r>
            <w:proofErr w:type="spellStart"/>
            <w:r w:rsidRPr="009B2B5A">
              <w:rPr>
                <w:sz w:val="28"/>
                <w:szCs w:val="28"/>
              </w:rPr>
              <w:t>Law</w:t>
            </w:r>
            <w:proofErr w:type="spellEnd"/>
          </w:p>
          <w:p w14:paraId="6CE5F0E7" w14:textId="77777777" w:rsidR="009B2B5A" w:rsidRPr="009B2B5A" w:rsidRDefault="009B2B5A" w:rsidP="009B2B5A">
            <w:pPr>
              <w:widowControl w:val="0"/>
              <w:pBdr>
                <w:top w:val="nil"/>
                <w:left w:val="nil"/>
                <w:bottom w:val="nil"/>
                <w:right w:val="nil"/>
                <w:between w:val="nil"/>
              </w:pBdr>
              <w:rPr>
                <w:sz w:val="28"/>
                <w:szCs w:val="28"/>
              </w:rPr>
            </w:pPr>
          </w:p>
        </w:tc>
      </w:tr>
      <w:tr w:rsidR="009B2B5A" w:rsidRPr="009B2B5A" w14:paraId="0E6DA3C4" w14:textId="77777777" w:rsidTr="009B2B5A">
        <w:tc>
          <w:tcPr>
            <w:tcW w:w="3936" w:type="dxa"/>
          </w:tcPr>
          <w:p w14:paraId="5E0A1E56" w14:textId="77777777" w:rsidR="009B2B5A" w:rsidRPr="009B2B5A" w:rsidRDefault="009B2B5A" w:rsidP="009B2B5A">
            <w:pPr>
              <w:widowControl w:val="0"/>
              <w:pBdr>
                <w:top w:val="nil"/>
                <w:left w:val="nil"/>
                <w:bottom w:val="nil"/>
                <w:right w:val="nil"/>
                <w:between w:val="nil"/>
              </w:pBdr>
              <w:rPr>
                <w:b/>
                <w:sz w:val="28"/>
                <w:szCs w:val="28"/>
              </w:rPr>
            </w:pPr>
            <w:proofErr w:type="spellStart"/>
            <w:r w:rsidRPr="009B2B5A">
              <w:rPr>
                <w:b/>
                <w:sz w:val="28"/>
                <w:szCs w:val="28"/>
              </w:rPr>
              <w:t>Specialty</w:t>
            </w:r>
            <w:proofErr w:type="spellEnd"/>
            <w:r w:rsidRPr="009B2B5A">
              <w:rPr>
                <w:b/>
                <w:sz w:val="28"/>
                <w:szCs w:val="28"/>
              </w:rPr>
              <w:t>:</w:t>
            </w:r>
          </w:p>
          <w:p w14:paraId="453AB8BC" w14:textId="77777777" w:rsidR="009B2B5A" w:rsidRPr="009B2B5A" w:rsidRDefault="009B2B5A" w:rsidP="009B2B5A">
            <w:pPr>
              <w:widowControl w:val="0"/>
              <w:pBdr>
                <w:top w:val="nil"/>
                <w:left w:val="nil"/>
                <w:bottom w:val="nil"/>
                <w:right w:val="nil"/>
                <w:between w:val="nil"/>
              </w:pBdr>
              <w:rPr>
                <w:b/>
                <w:sz w:val="28"/>
                <w:szCs w:val="28"/>
              </w:rPr>
            </w:pPr>
          </w:p>
        </w:tc>
        <w:tc>
          <w:tcPr>
            <w:tcW w:w="5692" w:type="dxa"/>
          </w:tcPr>
          <w:p w14:paraId="78CDE8EC" w14:textId="77777777" w:rsidR="009B2B5A" w:rsidRPr="009B2B5A" w:rsidRDefault="009B2B5A" w:rsidP="009B2B5A">
            <w:pPr>
              <w:widowControl w:val="0"/>
              <w:pBdr>
                <w:top w:val="nil"/>
                <w:left w:val="nil"/>
                <w:bottom w:val="nil"/>
                <w:right w:val="nil"/>
                <w:between w:val="nil"/>
              </w:pBdr>
              <w:rPr>
                <w:sz w:val="28"/>
                <w:szCs w:val="28"/>
              </w:rPr>
            </w:pPr>
            <w:r w:rsidRPr="009B2B5A">
              <w:rPr>
                <w:sz w:val="28"/>
                <w:szCs w:val="28"/>
              </w:rPr>
              <w:t xml:space="preserve">D3 </w:t>
            </w:r>
            <w:proofErr w:type="spellStart"/>
            <w:r w:rsidRPr="009B2B5A">
              <w:rPr>
                <w:sz w:val="28"/>
                <w:szCs w:val="28"/>
              </w:rPr>
              <w:t>Management</w:t>
            </w:r>
            <w:proofErr w:type="spellEnd"/>
          </w:p>
        </w:tc>
      </w:tr>
      <w:tr w:rsidR="009B2B5A" w:rsidRPr="009B2B5A" w14:paraId="01FC9258" w14:textId="77777777" w:rsidTr="009B2B5A">
        <w:tc>
          <w:tcPr>
            <w:tcW w:w="3936" w:type="dxa"/>
          </w:tcPr>
          <w:p w14:paraId="1F305DC3" w14:textId="77777777" w:rsidR="009B2B5A" w:rsidRPr="009B2B5A" w:rsidRDefault="009B2B5A" w:rsidP="009B2B5A">
            <w:pPr>
              <w:widowControl w:val="0"/>
              <w:pBdr>
                <w:top w:val="nil"/>
                <w:left w:val="nil"/>
                <w:bottom w:val="nil"/>
                <w:right w:val="nil"/>
                <w:between w:val="nil"/>
              </w:pBdr>
              <w:rPr>
                <w:b/>
                <w:sz w:val="28"/>
                <w:szCs w:val="28"/>
              </w:rPr>
            </w:pPr>
            <w:r w:rsidRPr="009B2B5A">
              <w:rPr>
                <w:b/>
                <w:sz w:val="28"/>
                <w:szCs w:val="28"/>
                <w:lang w:val="en-GB"/>
              </w:rPr>
              <w:t>Study program:</w:t>
            </w:r>
          </w:p>
        </w:tc>
        <w:tc>
          <w:tcPr>
            <w:tcW w:w="5692" w:type="dxa"/>
          </w:tcPr>
          <w:p w14:paraId="1D89C73A" w14:textId="77777777" w:rsidR="009B2B5A" w:rsidRPr="009B2B5A" w:rsidRDefault="009B2B5A" w:rsidP="009B2B5A">
            <w:pPr>
              <w:pStyle w:val="2"/>
              <w:keepNext w:val="0"/>
              <w:widowControl w:val="0"/>
              <w:spacing w:before="0" w:after="0"/>
              <w:rPr>
                <w:rFonts w:ascii="Times New Roman" w:hAnsi="Times New Roman" w:cs="Times New Roman"/>
                <w:b w:val="0"/>
                <w:bCs w:val="0"/>
                <w:i w:val="0"/>
                <w:lang w:val="en-GB"/>
              </w:rPr>
            </w:pPr>
            <w:r w:rsidRPr="009B2B5A">
              <w:rPr>
                <w:rFonts w:ascii="Times New Roman" w:hAnsi="Times New Roman" w:cs="Times New Roman"/>
                <w:b w:val="0"/>
                <w:bCs w:val="0"/>
                <w:i w:val="0"/>
                <w:iCs w:val="0"/>
                <w:lang w:val="en-GB"/>
              </w:rPr>
              <w:t>Management</w:t>
            </w:r>
          </w:p>
          <w:p w14:paraId="49ACB730" w14:textId="77777777" w:rsidR="009B2B5A" w:rsidRPr="009B2B5A" w:rsidRDefault="009B2B5A" w:rsidP="009B2B5A">
            <w:pPr>
              <w:widowControl w:val="0"/>
              <w:pBdr>
                <w:top w:val="nil"/>
                <w:left w:val="nil"/>
                <w:bottom w:val="nil"/>
                <w:right w:val="nil"/>
                <w:between w:val="nil"/>
              </w:pBdr>
              <w:rPr>
                <w:sz w:val="28"/>
                <w:szCs w:val="28"/>
              </w:rPr>
            </w:pPr>
          </w:p>
        </w:tc>
      </w:tr>
    </w:tbl>
    <w:p w14:paraId="5DDDBFA9" w14:textId="77777777" w:rsidR="0030060B" w:rsidRPr="009B2B5A" w:rsidRDefault="0030060B" w:rsidP="009B2B5A">
      <w:pPr>
        <w:widowControl w:val="0"/>
        <w:rPr>
          <w:sz w:val="28"/>
          <w:szCs w:val="28"/>
          <w:lang w:val="en-GB"/>
        </w:rPr>
      </w:pPr>
    </w:p>
    <w:p w14:paraId="1F0E8FF0" w14:textId="77777777" w:rsidR="0030060B" w:rsidRPr="009B2B5A" w:rsidRDefault="00CC4E2B" w:rsidP="009B2B5A">
      <w:pPr>
        <w:widowControl w:val="0"/>
        <w:jc w:val="both"/>
        <w:rPr>
          <w:sz w:val="28"/>
          <w:szCs w:val="28"/>
          <w:lang w:val="en-GB"/>
        </w:rPr>
      </w:pPr>
      <w:r w:rsidRPr="009B2B5A">
        <w:rPr>
          <w:sz w:val="28"/>
          <w:szCs w:val="28"/>
          <w:lang w:val="en-GB"/>
        </w:rPr>
        <w:tab/>
      </w:r>
      <w:r w:rsidRPr="009B2B5A">
        <w:rPr>
          <w:sz w:val="28"/>
          <w:szCs w:val="28"/>
          <w:lang w:val="en-GB"/>
        </w:rPr>
        <w:tab/>
      </w:r>
    </w:p>
    <w:p w14:paraId="0CB49FFD" w14:textId="77777777" w:rsidR="0030060B" w:rsidRPr="009B2B5A" w:rsidRDefault="0030060B" w:rsidP="009B2B5A">
      <w:pPr>
        <w:widowControl w:val="0"/>
        <w:rPr>
          <w:sz w:val="28"/>
          <w:szCs w:val="28"/>
          <w:lang w:val="en-GB"/>
        </w:rPr>
      </w:pPr>
    </w:p>
    <w:p w14:paraId="086A706D" w14:textId="77777777" w:rsidR="0030060B" w:rsidRPr="009B2B5A" w:rsidRDefault="00CC4E2B" w:rsidP="009B2B5A">
      <w:pPr>
        <w:widowControl w:val="0"/>
        <w:jc w:val="both"/>
        <w:rPr>
          <w:sz w:val="28"/>
          <w:szCs w:val="28"/>
          <w:lang w:val="en-GB"/>
        </w:rPr>
      </w:pPr>
      <w:r w:rsidRPr="009B2B5A">
        <w:rPr>
          <w:sz w:val="28"/>
          <w:szCs w:val="28"/>
          <w:lang w:val="en-GB"/>
        </w:rPr>
        <w:tab/>
      </w:r>
    </w:p>
    <w:p w14:paraId="7667ABF5" w14:textId="77777777" w:rsidR="0030060B" w:rsidRPr="009B2B5A" w:rsidRDefault="0030060B" w:rsidP="009B2B5A">
      <w:pPr>
        <w:widowControl w:val="0"/>
        <w:rPr>
          <w:sz w:val="28"/>
          <w:szCs w:val="28"/>
          <w:lang w:val="en-GB"/>
        </w:rPr>
      </w:pPr>
    </w:p>
    <w:p w14:paraId="023CD636" w14:textId="77777777" w:rsidR="0030060B" w:rsidRPr="009B2B5A" w:rsidRDefault="0030060B" w:rsidP="009B2B5A">
      <w:pPr>
        <w:widowControl w:val="0"/>
        <w:rPr>
          <w:sz w:val="28"/>
          <w:szCs w:val="28"/>
          <w:lang w:val="en-GB"/>
        </w:rPr>
      </w:pPr>
    </w:p>
    <w:p w14:paraId="72F280FF" w14:textId="1E2DCB7A" w:rsidR="0030060B" w:rsidRPr="009B2B5A" w:rsidRDefault="00CC4E2B" w:rsidP="009B2B5A">
      <w:pPr>
        <w:widowControl w:val="0"/>
        <w:rPr>
          <w:sz w:val="28"/>
          <w:szCs w:val="28"/>
          <w:lang w:val="en-GB"/>
        </w:rPr>
      </w:pPr>
      <w:r w:rsidRPr="009B2B5A">
        <w:rPr>
          <w:sz w:val="28"/>
          <w:szCs w:val="28"/>
          <w:lang w:val="en-GB"/>
        </w:rPr>
        <w:br/>
      </w:r>
      <w:r w:rsidRPr="009B2B5A">
        <w:rPr>
          <w:sz w:val="28"/>
          <w:szCs w:val="28"/>
          <w:lang w:val="en-GB"/>
        </w:rPr>
        <w:br/>
      </w:r>
      <w:r w:rsidRPr="009B2B5A">
        <w:rPr>
          <w:sz w:val="28"/>
          <w:szCs w:val="28"/>
          <w:lang w:val="en-GB"/>
        </w:rPr>
        <w:br/>
      </w:r>
      <w:r w:rsidRPr="009B2B5A">
        <w:rPr>
          <w:sz w:val="28"/>
          <w:szCs w:val="28"/>
          <w:lang w:val="en-GB"/>
        </w:rPr>
        <w:br/>
      </w:r>
      <w:r w:rsidRPr="009B2B5A">
        <w:rPr>
          <w:sz w:val="28"/>
          <w:szCs w:val="28"/>
          <w:lang w:val="en-GB"/>
        </w:rPr>
        <w:br/>
      </w:r>
    </w:p>
    <w:p w14:paraId="5C4BBD5C" w14:textId="1ADFD425" w:rsidR="0030060B" w:rsidRPr="009B2B5A" w:rsidRDefault="009B2B5A" w:rsidP="009B2B5A">
      <w:pPr>
        <w:widowControl w:val="0"/>
        <w:jc w:val="center"/>
        <w:rPr>
          <w:sz w:val="28"/>
          <w:szCs w:val="28"/>
          <w:lang w:val="en-GB"/>
        </w:rPr>
      </w:pPr>
      <w:proofErr w:type="gramStart"/>
      <w:r w:rsidRPr="009B2B5A">
        <w:rPr>
          <w:sz w:val="28"/>
          <w:szCs w:val="28"/>
          <w:lang w:val="en-GB"/>
        </w:rPr>
        <w:t xml:space="preserve">IAPM </w:t>
      </w:r>
      <w:r w:rsidR="00CC4E2B" w:rsidRPr="009B2B5A">
        <w:rPr>
          <w:sz w:val="28"/>
          <w:szCs w:val="28"/>
          <w:lang w:val="en-GB"/>
        </w:rPr>
        <w:t xml:space="preserve"> 2025</w:t>
      </w:r>
      <w:proofErr w:type="gramEnd"/>
    </w:p>
    <w:p w14:paraId="60AC539A" w14:textId="77777777" w:rsidR="0030060B" w:rsidRPr="009B2B5A" w:rsidRDefault="0030060B" w:rsidP="009B2B5A">
      <w:pPr>
        <w:widowControl w:val="0"/>
        <w:rPr>
          <w:sz w:val="28"/>
          <w:szCs w:val="28"/>
          <w:lang w:val="en-GB"/>
        </w:rPr>
      </w:pPr>
    </w:p>
    <w:p w14:paraId="17DA4A30" w14:textId="77777777" w:rsidR="009B2B5A" w:rsidRPr="009B2B5A" w:rsidRDefault="009B2B5A" w:rsidP="009B2B5A">
      <w:pPr>
        <w:widowControl w:val="0"/>
        <w:jc w:val="center"/>
        <w:rPr>
          <w:b/>
          <w:bCs/>
          <w:sz w:val="28"/>
          <w:szCs w:val="28"/>
          <w:lang w:val="en-GB"/>
        </w:rPr>
      </w:pPr>
    </w:p>
    <w:p w14:paraId="416E8E1F" w14:textId="77777777" w:rsidR="0030060B" w:rsidRPr="009B2B5A" w:rsidRDefault="00CC4E2B" w:rsidP="009B2B5A">
      <w:pPr>
        <w:widowControl w:val="0"/>
        <w:jc w:val="center"/>
        <w:rPr>
          <w:b/>
          <w:bCs/>
          <w:sz w:val="28"/>
          <w:szCs w:val="28"/>
          <w:lang w:val="en-GB"/>
        </w:rPr>
      </w:pPr>
      <w:r w:rsidRPr="009B2B5A">
        <w:rPr>
          <w:b/>
          <w:bCs/>
          <w:sz w:val="28"/>
          <w:szCs w:val="28"/>
          <w:lang w:val="en-GB"/>
        </w:rPr>
        <w:lastRenderedPageBreak/>
        <w:t>General information about the academic discipline</w:t>
      </w:r>
    </w:p>
    <w:p w14:paraId="2C5CD680" w14:textId="77777777" w:rsidR="009B2B5A" w:rsidRPr="009B2B5A" w:rsidRDefault="009B2B5A" w:rsidP="009B2B5A">
      <w:pPr>
        <w:widowControl w:val="0"/>
        <w:jc w:val="center"/>
        <w:rPr>
          <w:b/>
          <w:bCs/>
          <w:sz w:val="28"/>
          <w:szCs w:val="28"/>
          <w:lang w:val="en-GB"/>
        </w:rPr>
      </w:pPr>
    </w:p>
    <w:tbl>
      <w:tblPr>
        <w:tblW w:w="4934" w:type="pct"/>
        <w:tblInd w:w="108" w:type="dxa"/>
        <w:tblLayout w:type="fixed"/>
        <w:tblLook w:val="04A0" w:firstRow="1" w:lastRow="0" w:firstColumn="1" w:lastColumn="0" w:noHBand="0" w:noVBand="1"/>
      </w:tblPr>
      <w:tblGrid>
        <w:gridCol w:w="4395"/>
        <w:gridCol w:w="5329"/>
      </w:tblGrid>
      <w:tr w:rsidR="009B2B5A" w:rsidRPr="009B2B5A" w14:paraId="0BB4186B" w14:textId="77777777" w:rsidTr="009B2B5A">
        <w:trPr>
          <w:trHeight w:val="290"/>
        </w:trPr>
        <w:tc>
          <w:tcPr>
            <w:tcW w:w="4395" w:type="dxa"/>
            <w:tcBorders>
              <w:top w:val="single" w:sz="4" w:space="0" w:color="000000"/>
              <w:left w:val="single" w:sz="4" w:space="0" w:color="000000"/>
              <w:bottom w:val="single" w:sz="4" w:space="0" w:color="000000"/>
              <w:right w:val="single" w:sz="4" w:space="0" w:color="000000"/>
            </w:tcBorders>
          </w:tcPr>
          <w:p w14:paraId="3984ED45" w14:textId="5D49AE60" w:rsidR="009B2B5A" w:rsidRPr="009B2B5A" w:rsidRDefault="009B2B5A" w:rsidP="009B2B5A">
            <w:pPr>
              <w:widowControl w:val="0"/>
              <w:rPr>
                <w:bCs/>
                <w:sz w:val="28"/>
                <w:szCs w:val="28"/>
                <w:lang w:val="en-GB"/>
              </w:rPr>
            </w:pPr>
            <w:r w:rsidRPr="00973EF4">
              <w:rPr>
                <w:sz w:val="28"/>
                <w:szCs w:val="28"/>
                <w:lang w:val="en-GB"/>
              </w:rPr>
              <w:t>Name of the academic discipline</w:t>
            </w:r>
          </w:p>
        </w:tc>
        <w:tc>
          <w:tcPr>
            <w:tcW w:w="5329" w:type="dxa"/>
            <w:tcBorders>
              <w:top w:val="single" w:sz="4" w:space="0" w:color="000000"/>
              <w:left w:val="single" w:sz="4" w:space="0" w:color="000000"/>
              <w:bottom w:val="single" w:sz="4" w:space="0" w:color="000000"/>
              <w:right w:val="single" w:sz="4" w:space="0" w:color="000000"/>
            </w:tcBorders>
          </w:tcPr>
          <w:p w14:paraId="7AB84ECD" w14:textId="77777777" w:rsidR="009B2B5A" w:rsidRPr="009B2B5A" w:rsidRDefault="009B2B5A" w:rsidP="009B2B5A">
            <w:pPr>
              <w:widowControl w:val="0"/>
              <w:rPr>
                <w:sz w:val="28"/>
                <w:szCs w:val="28"/>
                <w:lang w:val="en-GB"/>
              </w:rPr>
            </w:pPr>
            <w:r w:rsidRPr="009B2B5A">
              <w:rPr>
                <w:sz w:val="28"/>
                <w:szCs w:val="28"/>
                <w:lang w:val="en-GB"/>
              </w:rPr>
              <w:t>Operational management</w:t>
            </w:r>
          </w:p>
        </w:tc>
      </w:tr>
      <w:tr w:rsidR="009B2B5A" w:rsidRPr="009B2B5A" w14:paraId="0BC6D13C" w14:textId="77777777" w:rsidTr="009B2B5A">
        <w:trPr>
          <w:trHeight w:val="289"/>
        </w:trPr>
        <w:tc>
          <w:tcPr>
            <w:tcW w:w="4395" w:type="dxa"/>
            <w:tcBorders>
              <w:top w:val="single" w:sz="4" w:space="0" w:color="000000"/>
              <w:left w:val="single" w:sz="4" w:space="0" w:color="000000"/>
              <w:bottom w:val="single" w:sz="4" w:space="0" w:color="000000"/>
              <w:right w:val="single" w:sz="4" w:space="0" w:color="000000"/>
            </w:tcBorders>
          </w:tcPr>
          <w:p w14:paraId="044C7853" w14:textId="6EB38C0A" w:rsidR="009B2B5A" w:rsidRPr="009B2B5A" w:rsidRDefault="009B2B5A" w:rsidP="009B2B5A">
            <w:pPr>
              <w:widowControl w:val="0"/>
              <w:rPr>
                <w:bCs/>
                <w:sz w:val="28"/>
                <w:szCs w:val="28"/>
                <w:lang w:val="en-GB"/>
              </w:rPr>
            </w:pPr>
            <w:r w:rsidRPr="00973EF4">
              <w:rPr>
                <w:sz w:val="28"/>
                <w:szCs w:val="28"/>
                <w:lang w:val="en-GB"/>
              </w:rPr>
              <w:t xml:space="preserve">Code and name of the </w:t>
            </w:r>
            <w:r w:rsidRPr="00973EF4">
              <w:rPr>
                <w:b/>
                <w:bCs/>
                <w:i/>
                <w:sz w:val="28"/>
                <w:szCs w:val="28"/>
                <w:lang w:val="en-GB"/>
              </w:rPr>
              <w:t xml:space="preserve"> </w:t>
            </w:r>
            <w:r w:rsidRPr="00973EF4">
              <w:rPr>
                <w:iCs/>
                <w:sz w:val="28"/>
                <w:szCs w:val="28"/>
                <w:lang w:val="en-GB"/>
              </w:rPr>
              <w:t>s</w:t>
            </w:r>
            <w:r w:rsidRPr="00973EF4">
              <w:rPr>
                <w:sz w:val="28"/>
                <w:szCs w:val="28"/>
                <w:lang w:val="en-GB"/>
              </w:rPr>
              <w:t>pecialty</w:t>
            </w:r>
          </w:p>
        </w:tc>
        <w:tc>
          <w:tcPr>
            <w:tcW w:w="5329" w:type="dxa"/>
            <w:tcBorders>
              <w:top w:val="single" w:sz="4" w:space="0" w:color="000000"/>
              <w:left w:val="single" w:sz="4" w:space="0" w:color="000000"/>
              <w:bottom w:val="single" w:sz="4" w:space="0" w:color="000000"/>
              <w:right w:val="single" w:sz="4" w:space="0" w:color="000000"/>
            </w:tcBorders>
          </w:tcPr>
          <w:p w14:paraId="48E1715D" w14:textId="77777777" w:rsidR="009B2B5A" w:rsidRPr="009B2B5A" w:rsidRDefault="009B2B5A" w:rsidP="009B2B5A">
            <w:pPr>
              <w:widowControl w:val="0"/>
              <w:rPr>
                <w:sz w:val="28"/>
                <w:szCs w:val="28"/>
                <w:lang w:val="en-GB"/>
              </w:rPr>
            </w:pPr>
            <w:r w:rsidRPr="009B2B5A">
              <w:rPr>
                <w:bCs/>
                <w:sz w:val="28"/>
                <w:szCs w:val="28"/>
                <w:lang w:val="en-GB"/>
              </w:rPr>
              <w:t>D3</w:t>
            </w:r>
            <w:r w:rsidRPr="009B2B5A">
              <w:rPr>
                <w:sz w:val="28"/>
                <w:szCs w:val="28"/>
                <w:lang w:val="en-GB"/>
              </w:rPr>
              <w:t xml:space="preserve"> </w:t>
            </w:r>
            <w:r w:rsidRPr="009B2B5A">
              <w:rPr>
                <w:bCs/>
                <w:sz w:val="28"/>
                <w:szCs w:val="28"/>
                <w:lang w:val="en-GB"/>
              </w:rPr>
              <w:t>Management</w:t>
            </w:r>
          </w:p>
        </w:tc>
      </w:tr>
      <w:tr w:rsidR="009B2B5A" w:rsidRPr="009B2B5A" w14:paraId="6125DE20" w14:textId="77777777" w:rsidTr="009B2B5A">
        <w:trPr>
          <w:trHeight w:val="372"/>
        </w:trPr>
        <w:tc>
          <w:tcPr>
            <w:tcW w:w="4395" w:type="dxa"/>
            <w:tcBorders>
              <w:top w:val="single" w:sz="4" w:space="0" w:color="000000"/>
              <w:left w:val="single" w:sz="4" w:space="0" w:color="000000"/>
              <w:bottom w:val="single" w:sz="4" w:space="0" w:color="000000"/>
              <w:right w:val="single" w:sz="4" w:space="0" w:color="000000"/>
            </w:tcBorders>
          </w:tcPr>
          <w:p w14:paraId="0B825C82" w14:textId="79103C70" w:rsidR="009B2B5A" w:rsidRPr="009B2B5A" w:rsidRDefault="009B2B5A" w:rsidP="009B2B5A">
            <w:pPr>
              <w:widowControl w:val="0"/>
              <w:rPr>
                <w:bCs/>
                <w:sz w:val="28"/>
                <w:szCs w:val="28"/>
                <w:lang w:val="en-GB"/>
              </w:rPr>
            </w:pPr>
            <w:r w:rsidRPr="00973EF4">
              <w:rPr>
                <w:sz w:val="28"/>
                <w:szCs w:val="28"/>
                <w:lang w:val="en-GB"/>
              </w:rPr>
              <w:t>Level</w:t>
            </w:r>
            <w:r>
              <w:rPr>
                <w:sz w:val="28"/>
                <w:szCs w:val="28"/>
                <w:lang w:val="en-GB"/>
              </w:rPr>
              <w:t xml:space="preserve"> of</w:t>
            </w:r>
            <w:r w:rsidRPr="00973EF4">
              <w:rPr>
                <w:sz w:val="28"/>
                <w:szCs w:val="28"/>
                <w:lang w:val="en-GB"/>
              </w:rPr>
              <w:t xml:space="preserve"> higher education </w:t>
            </w:r>
          </w:p>
        </w:tc>
        <w:tc>
          <w:tcPr>
            <w:tcW w:w="5329" w:type="dxa"/>
            <w:tcBorders>
              <w:top w:val="single" w:sz="4" w:space="0" w:color="000000"/>
              <w:left w:val="single" w:sz="4" w:space="0" w:color="000000"/>
              <w:bottom w:val="single" w:sz="4" w:space="0" w:color="000000"/>
              <w:right w:val="single" w:sz="4" w:space="0" w:color="000000"/>
            </w:tcBorders>
          </w:tcPr>
          <w:p w14:paraId="1EF96860" w14:textId="3A8DC22F" w:rsidR="009B2B5A" w:rsidRPr="009B2B5A" w:rsidRDefault="009B2B5A" w:rsidP="009B2B5A">
            <w:pPr>
              <w:widowControl w:val="0"/>
              <w:rPr>
                <w:sz w:val="28"/>
                <w:szCs w:val="28"/>
                <w:lang w:val="en-GB"/>
              </w:rPr>
            </w:pPr>
            <w:r>
              <w:rPr>
                <w:bCs/>
                <w:sz w:val="28"/>
                <w:szCs w:val="28"/>
                <w:lang w:val="en-GB"/>
              </w:rPr>
              <w:t>first (bachelor's) level</w:t>
            </w:r>
          </w:p>
        </w:tc>
      </w:tr>
      <w:tr w:rsidR="009B2B5A" w:rsidRPr="009B2B5A" w14:paraId="43E9F2C0" w14:textId="77777777" w:rsidTr="009B2B5A">
        <w:trPr>
          <w:trHeight w:val="386"/>
        </w:trPr>
        <w:tc>
          <w:tcPr>
            <w:tcW w:w="4395" w:type="dxa"/>
            <w:tcBorders>
              <w:top w:val="single" w:sz="4" w:space="0" w:color="000000"/>
              <w:left w:val="single" w:sz="4" w:space="0" w:color="000000"/>
              <w:bottom w:val="single" w:sz="4" w:space="0" w:color="000000"/>
              <w:right w:val="single" w:sz="4" w:space="0" w:color="000000"/>
            </w:tcBorders>
          </w:tcPr>
          <w:p w14:paraId="28A4F50C" w14:textId="7EEB8899" w:rsidR="009B2B5A" w:rsidRPr="009B2B5A" w:rsidRDefault="009B2B5A" w:rsidP="009B2B5A">
            <w:pPr>
              <w:widowControl w:val="0"/>
              <w:rPr>
                <w:bCs/>
                <w:sz w:val="28"/>
                <w:szCs w:val="28"/>
                <w:lang w:val="en-GB"/>
              </w:rPr>
            </w:pPr>
            <w:r w:rsidRPr="00973EF4">
              <w:rPr>
                <w:sz w:val="28"/>
                <w:szCs w:val="28"/>
                <w:lang w:val="en-GB"/>
              </w:rPr>
              <w:t xml:space="preserve">Discipline  status </w:t>
            </w:r>
          </w:p>
        </w:tc>
        <w:tc>
          <w:tcPr>
            <w:tcW w:w="5329" w:type="dxa"/>
            <w:tcBorders>
              <w:top w:val="single" w:sz="4" w:space="0" w:color="000000"/>
              <w:left w:val="single" w:sz="4" w:space="0" w:color="000000"/>
              <w:bottom w:val="single" w:sz="4" w:space="0" w:color="000000"/>
              <w:right w:val="single" w:sz="4" w:space="0" w:color="000000"/>
            </w:tcBorders>
          </w:tcPr>
          <w:p w14:paraId="6E0B55DD" w14:textId="23C70671" w:rsidR="009B2B5A" w:rsidRPr="009B2B5A" w:rsidRDefault="00BB7AAE" w:rsidP="009B2B5A">
            <w:pPr>
              <w:widowControl w:val="0"/>
              <w:rPr>
                <w:sz w:val="28"/>
                <w:szCs w:val="28"/>
                <w:lang w:val="en-GB"/>
              </w:rPr>
            </w:pPr>
            <w:r w:rsidRPr="002E4ADC">
              <w:rPr>
                <w:bCs/>
                <w:iCs/>
                <w:sz w:val="28"/>
                <w:szCs w:val="28"/>
                <w:lang w:val="en-GB"/>
              </w:rPr>
              <w:t>Compulsory</w:t>
            </w:r>
          </w:p>
        </w:tc>
      </w:tr>
      <w:tr w:rsidR="009B2B5A" w:rsidRPr="009B2B5A" w14:paraId="39E77D60" w14:textId="77777777" w:rsidTr="009B2B5A">
        <w:trPr>
          <w:trHeight w:val="1189"/>
        </w:trPr>
        <w:tc>
          <w:tcPr>
            <w:tcW w:w="4395" w:type="dxa"/>
            <w:tcBorders>
              <w:top w:val="single" w:sz="4" w:space="0" w:color="000000"/>
              <w:left w:val="single" w:sz="4" w:space="0" w:color="000000"/>
              <w:bottom w:val="single" w:sz="4" w:space="0" w:color="000000"/>
              <w:right w:val="single" w:sz="4" w:space="0" w:color="000000"/>
            </w:tcBorders>
          </w:tcPr>
          <w:p w14:paraId="15934DB1" w14:textId="2CE455C9" w:rsidR="009B2B5A" w:rsidRPr="009B2B5A" w:rsidRDefault="009B2B5A" w:rsidP="009B2B5A">
            <w:pPr>
              <w:widowControl w:val="0"/>
              <w:rPr>
                <w:bCs/>
                <w:sz w:val="28"/>
                <w:szCs w:val="28"/>
                <w:lang w:val="en-GB"/>
              </w:rPr>
            </w:pPr>
            <w:r w:rsidRPr="00973EF4">
              <w:rPr>
                <w:sz w:val="28"/>
                <w:szCs w:val="28"/>
                <w:lang w:val="en-GB"/>
              </w:rPr>
              <w:t>Number of credits and hours</w:t>
            </w:r>
          </w:p>
        </w:tc>
        <w:tc>
          <w:tcPr>
            <w:tcW w:w="5329" w:type="dxa"/>
            <w:tcBorders>
              <w:top w:val="single" w:sz="4" w:space="0" w:color="000000"/>
              <w:left w:val="single" w:sz="4" w:space="0" w:color="000000"/>
              <w:bottom w:val="single" w:sz="4" w:space="0" w:color="000000"/>
              <w:right w:val="single" w:sz="4" w:space="0" w:color="000000"/>
            </w:tcBorders>
          </w:tcPr>
          <w:p w14:paraId="3EB0FD7A" w14:textId="77777777" w:rsidR="009B2B5A" w:rsidRPr="009B2B5A" w:rsidRDefault="009B2B5A" w:rsidP="009B2B5A">
            <w:pPr>
              <w:widowControl w:val="0"/>
              <w:rPr>
                <w:sz w:val="28"/>
                <w:szCs w:val="28"/>
                <w:lang w:val="en-GB"/>
              </w:rPr>
            </w:pPr>
            <w:r w:rsidRPr="009B2B5A">
              <w:rPr>
                <w:sz w:val="28"/>
                <w:szCs w:val="28"/>
                <w:lang w:val="en-GB"/>
              </w:rPr>
              <w:t>4 credits/120 hours</w:t>
            </w:r>
          </w:p>
          <w:p w14:paraId="26F90877" w14:textId="5B17DBCF" w:rsidR="009B2B5A" w:rsidRPr="009B2B5A" w:rsidRDefault="009B2B5A" w:rsidP="009B2B5A">
            <w:pPr>
              <w:widowControl w:val="0"/>
              <w:tabs>
                <w:tab w:val="left" w:pos="8931"/>
                <w:tab w:val="left" w:pos="9356"/>
              </w:tabs>
              <w:rPr>
                <w:sz w:val="28"/>
                <w:szCs w:val="28"/>
                <w:lang w:val="en-GB"/>
              </w:rPr>
            </w:pPr>
            <w:r w:rsidRPr="009B2B5A">
              <w:rPr>
                <w:sz w:val="28"/>
                <w:szCs w:val="28"/>
                <w:lang w:val="en-GB"/>
              </w:rPr>
              <w:t>Lectures: 34 hours</w:t>
            </w:r>
          </w:p>
          <w:p w14:paraId="3AC685B0" w14:textId="081FDDAA" w:rsidR="009B2B5A" w:rsidRPr="009B2B5A" w:rsidRDefault="009B2B5A" w:rsidP="009B2B5A">
            <w:pPr>
              <w:widowControl w:val="0"/>
              <w:tabs>
                <w:tab w:val="left" w:pos="8931"/>
                <w:tab w:val="left" w:pos="9356"/>
              </w:tabs>
              <w:rPr>
                <w:sz w:val="28"/>
                <w:szCs w:val="28"/>
                <w:lang w:val="en-GB"/>
              </w:rPr>
            </w:pPr>
            <w:r w:rsidRPr="009B2B5A">
              <w:rPr>
                <w:sz w:val="28"/>
                <w:szCs w:val="28"/>
                <w:lang w:val="en-GB"/>
              </w:rPr>
              <w:t>Seminar sessions: 26 hours</w:t>
            </w:r>
          </w:p>
          <w:p w14:paraId="6D037D36" w14:textId="59708403" w:rsidR="009B2B5A" w:rsidRPr="009B2B5A" w:rsidRDefault="009B2B5A" w:rsidP="009B2B5A">
            <w:pPr>
              <w:widowControl w:val="0"/>
              <w:tabs>
                <w:tab w:val="left" w:pos="8931"/>
                <w:tab w:val="left" w:pos="9356"/>
              </w:tabs>
              <w:rPr>
                <w:sz w:val="28"/>
                <w:szCs w:val="28"/>
                <w:highlight w:val="yellow"/>
                <w:lang w:val="en-GB"/>
              </w:rPr>
            </w:pPr>
            <w:r w:rsidRPr="00D10452">
              <w:rPr>
                <w:iCs/>
                <w:sz w:val="28"/>
                <w:szCs w:val="28"/>
                <w:lang w:val="en-GB"/>
              </w:rPr>
              <w:t>Students’ independent work</w:t>
            </w:r>
            <w:r w:rsidRPr="009B2B5A">
              <w:rPr>
                <w:sz w:val="28"/>
                <w:szCs w:val="28"/>
                <w:lang w:val="en-GB"/>
              </w:rPr>
              <w:t>: 60 hours</w:t>
            </w:r>
          </w:p>
        </w:tc>
      </w:tr>
      <w:tr w:rsidR="009B2B5A" w:rsidRPr="009B2B5A" w14:paraId="2FFCD045" w14:textId="77777777" w:rsidTr="009B2B5A">
        <w:trPr>
          <w:trHeight w:val="393"/>
        </w:trPr>
        <w:tc>
          <w:tcPr>
            <w:tcW w:w="4395" w:type="dxa"/>
            <w:tcBorders>
              <w:top w:val="single" w:sz="4" w:space="0" w:color="000000"/>
              <w:left w:val="single" w:sz="4" w:space="0" w:color="000000"/>
              <w:bottom w:val="single" w:sz="4" w:space="0" w:color="000000"/>
              <w:right w:val="single" w:sz="4" w:space="0" w:color="000000"/>
            </w:tcBorders>
          </w:tcPr>
          <w:p w14:paraId="6E0A91D8" w14:textId="4EBBD1C4" w:rsidR="009B2B5A" w:rsidRPr="009B2B5A" w:rsidRDefault="009B2B5A" w:rsidP="009B2B5A">
            <w:pPr>
              <w:widowControl w:val="0"/>
              <w:rPr>
                <w:bCs/>
                <w:sz w:val="28"/>
                <w:szCs w:val="28"/>
                <w:lang w:val="en-GB"/>
              </w:rPr>
            </w:pPr>
            <w:r w:rsidRPr="00973EF4">
              <w:rPr>
                <w:sz w:val="28"/>
                <w:szCs w:val="28"/>
                <w:lang w:val="en-GB"/>
              </w:rPr>
              <w:t>Terms of study of the discipline</w:t>
            </w:r>
          </w:p>
        </w:tc>
        <w:tc>
          <w:tcPr>
            <w:tcW w:w="5329" w:type="dxa"/>
            <w:tcBorders>
              <w:top w:val="single" w:sz="4" w:space="0" w:color="000000"/>
              <w:left w:val="single" w:sz="4" w:space="0" w:color="000000"/>
              <w:bottom w:val="single" w:sz="4" w:space="0" w:color="000000"/>
              <w:right w:val="single" w:sz="4" w:space="0" w:color="000000"/>
            </w:tcBorders>
          </w:tcPr>
          <w:p w14:paraId="1CBD94A9" w14:textId="77777777" w:rsidR="009B2B5A" w:rsidRPr="009B2B5A" w:rsidRDefault="009B2B5A" w:rsidP="009B2B5A">
            <w:pPr>
              <w:widowControl w:val="0"/>
              <w:rPr>
                <w:sz w:val="28"/>
                <w:szCs w:val="28"/>
                <w:highlight w:val="yellow"/>
                <w:lang w:val="en-GB"/>
              </w:rPr>
            </w:pPr>
            <w:r w:rsidRPr="009B2B5A">
              <w:rPr>
                <w:bCs/>
                <w:sz w:val="28"/>
                <w:szCs w:val="28"/>
                <w:lang w:val="en-GB"/>
              </w:rPr>
              <w:t>7th semester</w:t>
            </w:r>
          </w:p>
        </w:tc>
      </w:tr>
      <w:tr w:rsidR="009B2B5A" w:rsidRPr="009B2B5A" w14:paraId="7B1776C5" w14:textId="77777777" w:rsidTr="009B2B5A">
        <w:trPr>
          <w:trHeight w:val="376"/>
        </w:trPr>
        <w:tc>
          <w:tcPr>
            <w:tcW w:w="4395" w:type="dxa"/>
            <w:tcBorders>
              <w:top w:val="single" w:sz="4" w:space="0" w:color="000000"/>
              <w:left w:val="single" w:sz="4" w:space="0" w:color="000000"/>
              <w:bottom w:val="single" w:sz="4" w:space="0" w:color="000000"/>
              <w:right w:val="single" w:sz="4" w:space="0" w:color="000000"/>
            </w:tcBorders>
          </w:tcPr>
          <w:p w14:paraId="14654B7B" w14:textId="166B2C90" w:rsidR="009B2B5A" w:rsidRPr="009B2B5A" w:rsidRDefault="009B2B5A" w:rsidP="009B2B5A">
            <w:pPr>
              <w:widowControl w:val="0"/>
              <w:rPr>
                <w:bCs/>
                <w:sz w:val="28"/>
                <w:szCs w:val="28"/>
                <w:lang w:val="en-GB"/>
              </w:rPr>
            </w:pPr>
            <w:r w:rsidRPr="00973EF4">
              <w:rPr>
                <w:sz w:val="28"/>
                <w:szCs w:val="28"/>
                <w:lang w:val="en-GB"/>
              </w:rPr>
              <w:t>Language of instruction</w:t>
            </w:r>
          </w:p>
        </w:tc>
        <w:tc>
          <w:tcPr>
            <w:tcW w:w="5329" w:type="dxa"/>
            <w:tcBorders>
              <w:top w:val="single" w:sz="4" w:space="0" w:color="000000"/>
              <w:left w:val="single" w:sz="4" w:space="0" w:color="000000"/>
              <w:bottom w:val="single" w:sz="4" w:space="0" w:color="000000"/>
              <w:right w:val="single" w:sz="4" w:space="0" w:color="000000"/>
            </w:tcBorders>
          </w:tcPr>
          <w:p w14:paraId="61FE7D3D" w14:textId="77777777" w:rsidR="009B2B5A" w:rsidRPr="009B2B5A" w:rsidRDefault="009B2B5A" w:rsidP="009B2B5A">
            <w:pPr>
              <w:widowControl w:val="0"/>
              <w:rPr>
                <w:sz w:val="28"/>
                <w:szCs w:val="28"/>
                <w:lang w:val="en-GB"/>
              </w:rPr>
            </w:pPr>
            <w:r w:rsidRPr="009B2B5A">
              <w:rPr>
                <w:bCs/>
                <w:sz w:val="28"/>
                <w:szCs w:val="28"/>
                <w:lang w:val="en-GB"/>
              </w:rPr>
              <w:t>Ukrainian</w:t>
            </w:r>
          </w:p>
        </w:tc>
      </w:tr>
      <w:tr w:rsidR="009B2B5A" w:rsidRPr="009B2B5A" w14:paraId="2A3CBC15" w14:textId="77777777" w:rsidTr="009B2B5A">
        <w:trPr>
          <w:trHeight w:val="335"/>
        </w:trPr>
        <w:tc>
          <w:tcPr>
            <w:tcW w:w="4395" w:type="dxa"/>
            <w:tcBorders>
              <w:top w:val="single" w:sz="4" w:space="0" w:color="000000"/>
              <w:left w:val="single" w:sz="4" w:space="0" w:color="000000"/>
              <w:bottom w:val="single" w:sz="4" w:space="0" w:color="000000"/>
              <w:right w:val="single" w:sz="4" w:space="0" w:color="000000"/>
            </w:tcBorders>
          </w:tcPr>
          <w:p w14:paraId="5899ADEE" w14:textId="28995A6B" w:rsidR="009B2B5A" w:rsidRPr="009B2B5A" w:rsidRDefault="009B2B5A" w:rsidP="009B2B5A">
            <w:pPr>
              <w:widowControl w:val="0"/>
              <w:rPr>
                <w:bCs/>
                <w:sz w:val="28"/>
                <w:szCs w:val="28"/>
                <w:lang w:val="en-GB"/>
              </w:rPr>
            </w:pPr>
            <w:r w:rsidRPr="00973EF4">
              <w:rPr>
                <w:sz w:val="28"/>
                <w:szCs w:val="28"/>
                <w:lang w:val="en-GB"/>
              </w:rPr>
              <w:t xml:space="preserve">Final control type </w:t>
            </w:r>
          </w:p>
        </w:tc>
        <w:tc>
          <w:tcPr>
            <w:tcW w:w="5329" w:type="dxa"/>
            <w:tcBorders>
              <w:top w:val="single" w:sz="4" w:space="0" w:color="000000"/>
              <w:left w:val="single" w:sz="4" w:space="0" w:color="000000"/>
              <w:bottom w:val="single" w:sz="4" w:space="0" w:color="000000"/>
              <w:right w:val="single" w:sz="4" w:space="0" w:color="000000"/>
            </w:tcBorders>
            <w:vAlign w:val="center"/>
          </w:tcPr>
          <w:p w14:paraId="48240E13" w14:textId="6F415874" w:rsidR="009B2B5A" w:rsidRPr="009B2B5A" w:rsidRDefault="003A306C" w:rsidP="009B2B5A">
            <w:pPr>
              <w:widowControl w:val="0"/>
              <w:rPr>
                <w:sz w:val="28"/>
                <w:szCs w:val="28"/>
                <w:lang w:val="en-GB"/>
              </w:rPr>
            </w:pPr>
            <w:r w:rsidRPr="009B2B5A">
              <w:rPr>
                <w:sz w:val="28"/>
                <w:szCs w:val="28"/>
                <w:lang w:val="en-GB"/>
              </w:rPr>
              <w:t>E</w:t>
            </w:r>
            <w:r w:rsidR="009B2B5A" w:rsidRPr="009B2B5A">
              <w:rPr>
                <w:sz w:val="28"/>
                <w:szCs w:val="28"/>
                <w:lang w:val="en-GB"/>
              </w:rPr>
              <w:t>xam</w:t>
            </w:r>
            <w:r>
              <w:rPr>
                <w:sz w:val="28"/>
                <w:szCs w:val="28"/>
                <w:lang w:val="en-GB"/>
              </w:rPr>
              <w:t xml:space="preserve"> </w:t>
            </w:r>
          </w:p>
        </w:tc>
      </w:tr>
    </w:tbl>
    <w:p w14:paraId="774A7674" w14:textId="77777777" w:rsidR="0030060B" w:rsidRPr="009B2B5A" w:rsidRDefault="0030060B" w:rsidP="009B2B5A">
      <w:pPr>
        <w:widowControl w:val="0"/>
        <w:jc w:val="center"/>
        <w:rPr>
          <w:b/>
          <w:sz w:val="28"/>
          <w:szCs w:val="28"/>
          <w:lang w:val="en-GB"/>
        </w:rPr>
      </w:pPr>
    </w:p>
    <w:p w14:paraId="1532CF9C" w14:textId="77777777" w:rsidR="009B2B5A" w:rsidRPr="00FB1B36" w:rsidRDefault="009B2B5A" w:rsidP="009B2B5A">
      <w:pPr>
        <w:pStyle w:val="af8"/>
        <w:jc w:val="center"/>
        <w:rPr>
          <w:rFonts w:ascii="Times New Roman" w:hAnsi="Times New Roman"/>
          <w:b/>
          <w:bCs/>
          <w:sz w:val="28"/>
          <w:szCs w:val="28"/>
        </w:rPr>
      </w:pPr>
      <w:r w:rsidRPr="00FB1B36">
        <w:rPr>
          <w:rFonts w:ascii="Times New Roman" w:hAnsi="Times New Roman"/>
          <w:b/>
          <w:bCs/>
          <w:sz w:val="28"/>
          <w:szCs w:val="28"/>
        </w:rPr>
        <w:t>General information about the instructor. Contact information.</w:t>
      </w:r>
    </w:p>
    <w:p w14:paraId="595358D4" w14:textId="77777777" w:rsidR="009B2B5A" w:rsidRPr="00FB1B36" w:rsidRDefault="009B2B5A" w:rsidP="009B2B5A">
      <w:pPr>
        <w:pStyle w:val="af8"/>
        <w:rPr>
          <w:rFonts w:ascii="Times New Roman" w:hAnsi="Times New Roman"/>
          <w:sz w:val="28"/>
          <w:szCs w:val="28"/>
        </w:rPr>
      </w:pPr>
    </w:p>
    <w:tbl>
      <w:tblPr>
        <w:tblW w:w="9350" w:type="dxa"/>
        <w:tblCellMar>
          <w:top w:w="15" w:type="dxa"/>
          <w:left w:w="15" w:type="dxa"/>
          <w:bottom w:w="15" w:type="dxa"/>
          <w:right w:w="15" w:type="dxa"/>
        </w:tblCellMar>
        <w:tblLook w:val="04A0" w:firstRow="1" w:lastRow="0" w:firstColumn="1" w:lastColumn="0" w:noHBand="0" w:noVBand="1"/>
      </w:tblPr>
      <w:tblGrid>
        <w:gridCol w:w="4310"/>
        <w:gridCol w:w="5040"/>
      </w:tblGrid>
      <w:tr w:rsidR="009B2B5A" w:rsidRPr="004C3A22" w14:paraId="1B0F3F46" w14:textId="77777777" w:rsidTr="00C81A65">
        <w:trPr>
          <w:trHeight w:val="222"/>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D83AFF4" w14:textId="77777777" w:rsidR="009B2B5A" w:rsidRPr="00FB1B36" w:rsidRDefault="009B2B5A" w:rsidP="00C81A65">
            <w:pPr>
              <w:pStyle w:val="af8"/>
              <w:rPr>
                <w:rFonts w:ascii="Times New Roman" w:hAnsi="Times New Roman"/>
                <w:sz w:val="28"/>
                <w:szCs w:val="28"/>
              </w:rPr>
            </w:pPr>
            <w:r w:rsidRPr="00FB1B36">
              <w:rPr>
                <w:rFonts w:ascii="Times New Roman" w:hAnsi="Times New Roman"/>
                <w:sz w:val="28"/>
                <w:szCs w:val="28"/>
              </w:rPr>
              <w:t>Full name of the instructor</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700215E7" w14:textId="77777777" w:rsidR="009B2B5A" w:rsidRPr="00FB1B36" w:rsidRDefault="009B2B5A" w:rsidP="00C81A65">
            <w:pPr>
              <w:pStyle w:val="af8"/>
              <w:rPr>
                <w:rFonts w:ascii="Times New Roman" w:hAnsi="Times New Roman"/>
                <w:sz w:val="28"/>
                <w:szCs w:val="28"/>
              </w:rPr>
            </w:pPr>
          </w:p>
        </w:tc>
      </w:tr>
      <w:tr w:rsidR="009B2B5A" w:rsidRPr="00FB1B36" w14:paraId="3635B981" w14:textId="77777777" w:rsidTr="00C81A65">
        <w:trPr>
          <w:trHeight w:val="80"/>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2FB19C0" w14:textId="77777777" w:rsidR="009B2B5A" w:rsidRPr="00FB1B36" w:rsidRDefault="009B2B5A" w:rsidP="00C81A65">
            <w:pPr>
              <w:pStyle w:val="af8"/>
              <w:rPr>
                <w:rFonts w:ascii="Times New Roman" w:hAnsi="Times New Roman"/>
                <w:sz w:val="28"/>
                <w:szCs w:val="28"/>
              </w:rPr>
            </w:pPr>
            <w:r w:rsidRPr="00FB1B36">
              <w:rPr>
                <w:rFonts w:ascii="Times New Roman" w:hAnsi="Times New Roman"/>
                <w:sz w:val="28"/>
                <w:szCs w:val="28"/>
              </w:rPr>
              <w:t>Academic degree</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617B2DD" w14:textId="77777777" w:rsidR="009B2B5A" w:rsidRPr="00FB1B36" w:rsidRDefault="009B2B5A" w:rsidP="00C81A65">
            <w:pPr>
              <w:pStyle w:val="af8"/>
              <w:rPr>
                <w:rFonts w:ascii="Times New Roman" w:hAnsi="Times New Roman"/>
                <w:sz w:val="28"/>
                <w:szCs w:val="28"/>
              </w:rPr>
            </w:pPr>
          </w:p>
        </w:tc>
      </w:tr>
      <w:tr w:rsidR="009B2B5A" w:rsidRPr="00FB1B36" w14:paraId="7144257C" w14:textId="77777777" w:rsidTr="00C81A65">
        <w:trPr>
          <w:trHeight w:val="199"/>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461A4EF2" w14:textId="77777777" w:rsidR="009B2B5A" w:rsidRPr="00FB1B36" w:rsidRDefault="009B2B5A" w:rsidP="00C81A65">
            <w:pPr>
              <w:pStyle w:val="af8"/>
              <w:rPr>
                <w:rFonts w:ascii="Times New Roman" w:hAnsi="Times New Roman"/>
                <w:sz w:val="28"/>
                <w:szCs w:val="28"/>
              </w:rPr>
            </w:pPr>
            <w:r w:rsidRPr="00FB1B36">
              <w:rPr>
                <w:rFonts w:ascii="Times New Roman" w:hAnsi="Times New Roman"/>
                <w:sz w:val="28"/>
                <w:szCs w:val="28"/>
              </w:rPr>
              <w:t>Position</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7A5385E2" w14:textId="77777777" w:rsidR="009B2B5A" w:rsidRPr="00FB1B36" w:rsidRDefault="009B2B5A" w:rsidP="00C81A65">
            <w:pPr>
              <w:pStyle w:val="af8"/>
              <w:rPr>
                <w:rFonts w:ascii="Times New Roman" w:hAnsi="Times New Roman"/>
                <w:sz w:val="28"/>
                <w:szCs w:val="28"/>
              </w:rPr>
            </w:pPr>
          </w:p>
        </w:tc>
      </w:tr>
      <w:tr w:rsidR="009B2B5A" w:rsidRPr="00FB1B36" w14:paraId="46B6ED6F" w14:textId="77777777" w:rsidTr="00C81A65">
        <w:trPr>
          <w:trHeight w:val="369"/>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5E5F05F3" w14:textId="77777777" w:rsidR="009B2B5A" w:rsidRPr="00FB1B36" w:rsidRDefault="009B2B5A" w:rsidP="00C81A65">
            <w:pPr>
              <w:pStyle w:val="af8"/>
              <w:rPr>
                <w:rFonts w:ascii="Times New Roman" w:hAnsi="Times New Roman"/>
                <w:sz w:val="28"/>
                <w:szCs w:val="28"/>
              </w:rPr>
            </w:pPr>
            <w:r w:rsidRPr="00FB1B36">
              <w:rPr>
                <w:rFonts w:ascii="Times New Roman" w:hAnsi="Times New Roman"/>
                <w:sz w:val="28"/>
                <w:szCs w:val="28"/>
              </w:rPr>
              <w:t>Areas of scientific research</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7E741783" w14:textId="77777777" w:rsidR="009B2B5A" w:rsidRPr="00FB1B36" w:rsidRDefault="009B2B5A" w:rsidP="00C81A65">
            <w:pPr>
              <w:pStyle w:val="af8"/>
              <w:rPr>
                <w:rFonts w:ascii="Times New Roman" w:hAnsi="Times New Roman"/>
                <w:sz w:val="28"/>
                <w:szCs w:val="28"/>
              </w:rPr>
            </w:pPr>
          </w:p>
        </w:tc>
      </w:tr>
      <w:tr w:rsidR="009B2B5A" w:rsidRPr="004C3A22" w14:paraId="45005DEE" w14:textId="77777777" w:rsidTr="00C81A65">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72BF8414" w14:textId="77777777" w:rsidR="009B2B5A" w:rsidRPr="00FB1B36" w:rsidRDefault="009B2B5A" w:rsidP="00C81A65">
            <w:pPr>
              <w:pStyle w:val="af8"/>
              <w:rPr>
                <w:rFonts w:ascii="Times New Roman" w:hAnsi="Times New Roman"/>
                <w:sz w:val="28"/>
                <w:szCs w:val="28"/>
              </w:rPr>
            </w:pPr>
            <w:r w:rsidRPr="00FB1B36">
              <w:rPr>
                <w:rFonts w:ascii="Times New Roman" w:hAnsi="Times New Roman"/>
                <w:sz w:val="28"/>
                <w:szCs w:val="28"/>
              </w:rPr>
              <w:t>Links to the registers of identifiers for scientists</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83ADB6B" w14:textId="77777777" w:rsidR="009B2B5A" w:rsidRPr="00FB1B36" w:rsidRDefault="009B2B5A" w:rsidP="00C81A65">
            <w:pPr>
              <w:pStyle w:val="af8"/>
              <w:rPr>
                <w:rFonts w:ascii="Times New Roman" w:hAnsi="Times New Roman"/>
                <w:sz w:val="28"/>
                <w:szCs w:val="28"/>
              </w:rPr>
            </w:pPr>
          </w:p>
        </w:tc>
      </w:tr>
      <w:tr w:rsidR="009B2B5A" w:rsidRPr="00FB1B36" w14:paraId="034DFFA4" w14:textId="77777777" w:rsidTr="00C81A65">
        <w:trPr>
          <w:trHeight w:val="231"/>
        </w:trPr>
        <w:tc>
          <w:tcPr>
            <w:tcW w:w="9350"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A2046EF" w14:textId="77777777" w:rsidR="009B2B5A" w:rsidRPr="00FB1B36" w:rsidRDefault="009B2B5A" w:rsidP="00C81A65">
            <w:pPr>
              <w:pStyle w:val="af8"/>
              <w:rPr>
                <w:rFonts w:ascii="Times New Roman" w:hAnsi="Times New Roman"/>
                <w:sz w:val="28"/>
                <w:szCs w:val="28"/>
              </w:rPr>
            </w:pPr>
            <w:r w:rsidRPr="00FB1B36">
              <w:rPr>
                <w:rFonts w:ascii="Times New Roman" w:hAnsi="Times New Roman"/>
                <w:sz w:val="28"/>
                <w:szCs w:val="28"/>
              </w:rPr>
              <w:t>Contact information</w:t>
            </w:r>
          </w:p>
        </w:tc>
      </w:tr>
      <w:tr w:rsidR="009B2B5A" w:rsidRPr="00FB1B36" w14:paraId="6885FA33" w14:textId="77777777" w:rsidTr="00C81A65">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254EE9F" w14:textId="77777777" w:rsidR="009B2B5A" w:rsidRPr="00FB1B36" w:rsidRDefault="009B2B5A" w:rsidP="00C81A65">
            <w:pPr>
              <w:pStyle w:val="af8"/>
              <w:rPr>
                <w:rFonts w:ascii="Times New Roman" w:hAnsi="Times New Roman"/>
                <w:sz w:val="28"/>
                <w:szCs w:val="28"/>
              </w:rPr>
            </w:pPr>
            <w:r w:rsidRPr="00FB1B36">
              <w:rPr>
                <w:rFonts w:ascii="Times New Roman" w:hAnsi="Times New Roman"/>
                <w:sz w:val="28"/>
                <w:szCs w:val="28"/>
              </w:rPr>
              <w:t>E-mail:</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F5344DE" w14:textId="77777777" w:rsidR="009B2B5A" w:rsidRPr="00FB1B36" w:rsidRDefault="009B2B5A" w:rsidP="00C81A65">
            <w:pPr>
              <w:pStyle w:val="af8"/>
              <w:rPr>
                <w:rFonts w:ascii="Times New Roman" w:hAnsi="Times New Roman"/>
                <w:sz w:val="28"/>
                <w:szCs w:val="28"/>
              </w:rPr>
            </w:pPr>
          </w:p>
        </w:tc>
      </w:tr>
      <w:tr w:rsidR="009B2B5A" w:rsidRPr="00FB1B36" w14:paraId="08877567" w14:textId="77777777" w:rsidTr="00C81A65">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76DC529C" w14:textId="77777777" w:rsidR="009B2B5A" w:rsidRPr="00FB1B36" w:rsidRDefault="009B2B5A" w:rsidP="00C81A65">
            <w:pPr>
              <w:pStyle w:val="af8"/>
              <w:rPr>
                <w:rFonts w:ascii="Times New Roman" w:hAnsi="Times New Roman"/>
                <w:sz w:val="28"/>
                <w:szCs w:val="28"/>
              </w:rPr>
            </w:pPr>
            <w:r w:rsidRPr="00FB1B36">
              <w:rPr>
                <w:rFonts w:ascii="Times New Roman" w:hAnsi="Times New Roman"/>
                <w:sz w:val="28"/>
                <w:szCs w:val="28"/>
              </w:rPr>
              <w:t>Department phone</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7D5A33F0" w14:textId="77777777" w:rsidR="009B2B5A" w:rsidRPr="00FB1B36" w:rsidRDefault="009B2B5A" w:rsidP="00C81A65">
            <w:pPr>
              <w:pStyle w:val="af8"/>
              <w:rPr>
                <w:rFonts w:ascii="Times New Roman" w:hAnsi="Times New Roman"/>
                <w:sz w:val="28"/>
                <w:szCs w:val="28"/>
              </w:rPr>
            </w:pPr>
          </w:p>
        </w:tc>
      </w:tr>
      <w:tr w:rsidR="009B2B5A" w:rsidRPr="004C3A22" w14:paraId="1A7DA51D" w14:textId="77777777" w:rsidTr="00C81A65">
        <w:trPr>
          <w:trHeight w:val="231"/>
        </w:trPr>
        <w:tc>
          <w:tcPr>
            <w:tcW w:w="431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4FAFA398" w14:textId="77777777" w:rsidR="009B2B5A" w:rsidRPr="00FB1B36" w:rsidRDefault="009B2B5A" w:rsidP="00C81A65">
            <w:pPr>
              <w:pStyle w:val="af8"/>
              <w:rPr>
                <w:rFonts w:ascii="Times New Roman" w:hAnsi="Times New Roman"/>
                <w:sz w:val="28"/>
                <w:szCs w:val="28"/>
              </w:rPr>
            </w:pPr>
            <w:r w:rsidRPr="00FB1B36">
              <w:rPr>
                <w:rFonts w:ascii="Times New Roman" w:hAnsi="Times New Roman"/>
                <w:sz w:val="28"/>
                <w:szCs w:val="28"/>
              </w:rPr>
              <w:t>Instructor’s portfolio on the website</w:t>
            </w:r>
          </w:p>
        </w:tc>
        <w:tc>
          <w:tcPr>
            <w:tcW w:w="504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2023DA62" w14:textId="77777777" w:rsidR="009B2B5A" w:rsidRPr="00FB1B36" w:rsidRDefault="009B2B5A" w:rsidP="00C81A65">
            <w:pPr>
              <w:pStyle w:val="af8"/>
              <w:rPr>
                <w:rFonts w:ascii="Times New Roman" w:hAnsi="Times New Roman"/>
                <w:sz w:val="28"/>
                <w:szCs w:val="28"/>
              </w:rPr>
            </w:pPr>
          </w:p>
        </w:tc>
      </w:tr>
    </w:tbl>
    <w:p w14:paraId="61341643" w14:textId="77777777" w:rsidR="009B2B5A" w:rsidRPr="00D10452" w:rsidRDefault="009B2B5A" w:rsidP="009B2B5A">
      <w:pPr>
        <w:widowControl w:val="0"/>
        <w:ind w:right="-1"/>
        <w:jc w:val="both"/>
        <w:rPr>
          <w:b/>
          <w:sz w:val="28"/>
          <w:szCs w:val="28"/>
          <w:lang w:val="en-GB"/>
        </w:rPr>
      </w:pPr>
    </w:p>
    <w:p w14:paraId="593448A6" w14:textId="085FD063" w:rsidR="00CC4E2B" w:rsidRPr="009B2B5A" w:rsidRDefault="009B2B5A" w:rsidP="009B2B5A">
      <w:pPr>
        <w:widowControl w:val="0"/>
        <w:jc w:val="both"/>
        <w:rPr>
          <w:b/>
          <w:sz w:val="28"/>
          <w:szCs w:val="28"/>
          <w:lang w:val="en-GB"/>
        </w:rPr>
      </w:pPr>
      <w:r>
        <w:rPr>
          <w:b/>
          <w:bCs/>
          <w:sz w:val="28"/>
          <w:szCs w:val="28"/>
          <w:lang w:val="en-GB" w:eastAsia="en-US"/>
        </w:rPr>
        <w:t>Discipline’s</w:t>
      </w:r>
      <w:r w:rsidRPr="00973EF4">
        <w:rPr>
          <w:b/>
          <w:bCs/>
          <w:sz w:val="28"/>
          <w:szCs w:val="28"/>
          <w:lang w:val="en-GB" w:eastAsia="en-US"/>
        </w:rPr>
        <w:t xml:space="preserve"> </w:t>
      </w:r>
      <w:r w:rsidRPr="00BC211C">
        <w:rPr>
          <w:b/>
          <w:bCs/>
          <w:sz w:val="28"/>
          <w:szCs w:val="28"/>
          <w:lang w:val="en-GB" w:eastAsia="en-US"/>
        </w:rPr>
        <w:t>description</w:t>
      </w:r>
      <w:r>
        <w:rPr>
          <w:b/>
          <w:bCs/>
          <w:sz w:val="28"/>
          <w:szCs w:val="28"/>
          <w:lang w:val="en-GB" w:eastAsia="en-US"/>
        </w:rPr>
        <w:t>.</w:t>
      </w:r>
    </w:p>
    <w:p w14:paraId="45D3F0AE" w14:textId="158FD70A" w:rsidR="0030060B" w:rsidRPr="009B2B5A" w:rsidRDefault="00CC4E2B" w:rsidP="009B2B5A">
      <w:pPr>
        <w:widowControl w:val="0"/>
        <w:jc w:val="both"/>
        <w:rPr>
          <w:bCs/>
          <w:sz w:val="28"/>
          <w:szCs w:val="28"/>
          <w:lang w:val="en-GB"/>
        </w:rPr>
      </w:pPr>
      <w:r w:rsidRPr="009B2B5A">
        <w:rPr>
          <w:bCs/>
          <w:sz w:val="28"/>
          <w:szCs w:val="28"/>
          <w:lang w:val="en-GB"/>
        </w:rPr>
        <w:t xml:space="preserve">The discipline reveals theoretical principles and methodological approaches to the formation of operational strategies, the organization and functioning of operational systems, the management of operational processes, projects and product quality. Particular attention </w:t>
      </w:r>
      <w:proofErr w:type="gramStart"/>
      <w:r w:rsidRPr="009B2B5A">
        <w:rPr>
          <w:bCs/>
          <w:sz w:val="28"/>
          <w:szCs w:val="28"/>
          <w:lang w:val="en-GB"/>
        </w:rPr>
        <w:t>is paid</w:t>
      </w:r>
      <w:proofErr w:type="gramEnd"/>
      <w:r w:rsidRPr="009B2B5A">
        <w:rPr>
          <w:bCs/>
          <w:sz w:val="28"/>
          <w:szCs w:val="28"/>
          <w:lang w:val="en-GB"/>
        </w:rPr>
        <w:t xml:space="preserve"> to the issues of increasing the productivity of operational activities, optimizing resource provision and implementing modern methods of operational management in the conditions of </w:t>
      </w:r>
      <w:r w:rsidRPr="009B2B5A">
        <w:rPr>
          <w:bCs/>
          <w:sz w:val="28"/>
          <w:szCs w:val="28"/>
          <w:lang w:val="en-GB"/>
        </w:rPr>
        <w:lastRenderedPageBreak/>
        <w:t xml:space="preserve">digitalization and global competition. </w:t>
      </w:r>
      <w:proofErr w:type="gramStart"/>
      <w:r w:rsidRPr="009B2B5A">
        <w:rPr>
          <w:bCs/>
          <w:sz w:val="28"/>
          <w:szCs w:val="28"/>
          <w:lang w:val="en-GB"/>
        </w:rPr>
        <w:t>Studying the course involves acquiring practical skills in planning, organizing and controlling operational processes, applying methods for assessing the effectiveness of the functioning of the operational system, risk management and product quality, which will ensure the ability of future managers to make informed decisions regarding the organization and development of operational activities of enterprises, taking into account the principles of sustainable development and social responsibility of business.</w:t>
      </w:r>
      <w:proofErr w:type="gramEnd"/>
    </w:p>
    <w:p w14:paraId="09C357A1" w14:textId="77777777" w:rsidR="009B2B5A" w:rsidRDefault="009B2B5A" w:rsidP="009B2B5A">
      <w:pPr>
        <w:widowControl w:val="0"/>
        <w:jc w:val="both"/>
        <w:rPr>
          <w:rFonts w:eastAsia="SimSun"/>
          <w:b/>
          <w:bCs/>
          <w:sz w:val="28"/>
          <w:szCs w:val="28"/>
          <w:lang w:val="en-GB" w:eastAsia="uk-UA"/>
        </w:rPr>
      </w:pPr>
    </w:p>
    <w:p w14:paraId="6EC51E06" w14:textId="326736C9" w:rsidR="0030060B" w:rsidRPr="009B2B5A" w:rsidRDefault="009B2B5A" w:rsidP="009B2B5A">
      <w:pPr>
        <w:widowControl w:val="0"/>
        <w:jc w:val="both"/>
        <w:rPr>
          <w:rFonts w:eastAsia="SimSun"/>
          <w:bCs/>
          <w:sz w:val="28"/>
          <w:szCs w:val="28"/>
          <w:lang w:val="en-GB" w:eastAsia="uk-UA"/>
        </w:rPr>
      </w:pPr>
      <w:proofErr w:type="gramStart"/>
      <w:r w:rsidRPr="00D10452">
        <w:rPr>
          <w:b/>
          <w:bCs/>
          <w:sz w:val="28"/>
          <w:szCs w:val="28"/>
          <w:lang w:val="en-GB" w:eastAsia="en-US"/>
        </w:rPr>
        <w:t>The subject of the discipline</w:t>
      </w:r>
      <w:r w:rsidRPr="00D10452">
        <w:rPr>
          <w:sz w:val="28"/>
          <w:szCs w:val="28"/>
          <w:lang w:val="en-GB" w:eastAsia="en-US"/>
        </w:rPr>
        <w:t xml:space="preserve"> </w:t>
      </w:r>
      <w:r w:rsidR="00CC4E2B" w:rsidRPr="009B2B5A">
        <w:rPr>
          <w:rFonts w:eastAsia="SimSun"/>
          <w:bCs/>
          <w:sz w:val="28"/>
          <w:szCs w:val="28"/>
          <w:lang w:val="en-GB" w:eastAsia="uk-UA"/>
        </w:rPr>
        <w:t>is the acquisition by students of holistic theoretical knowledge and practical skills in planning, organizing, managing and controlling the operational processes of enterprises; the formation of the ability to develop operational strategies, increase the efficiency of operating systems, ensure the quality of products and services, and manage projects and resources in a competitive environment, digitalization, and globalization.</w:t>
      </w:r>
      <w:proofErr w:type="gramEnd"/>
    </w:p>
    <w:p w14:paraId="26056945" w14:textId="77777777" w:rsidR="009B2B5A" w:rsidRDefault="009B2B5A" w:rsidP="009B2B5A">
      <w:pPr>
        <w:widowControl w:val="0"/>
        <w:jc w:val="both"/>
        <w:rPr>
          <w:rFonts w:eastAsia="SimSun"/>
          <w:b/>
          <w:bCs/>
          <w:sz w:val="28"/>
          <w:szCs w:val="28"/>
          <w:lang w:val="en-GB" w:eastAsia="uk-UA"/>
        </w:rPr>
      </w:pPr>
    </w:p>
    <w:p w14:paraId="1B1DABB7" w14:textId="10679D16" w:rsidR="0030060B" w:rsidRPr="003A306C" w:rsidRDefault="009B2B5A" w:rsidP="003A306C">
      <w:pPr>
        <w:widowControl w:val="0"/>
        <w:jc w:val="both"/>
        <w:rPr>
          <w:rFonts w:eastAsia="SimSun"/>
          <w:bCs/>
          <w:sz w:val="28"/>
          <w:szCs w:val="28"/>
          <w:lang w:val="en-GB" w:eastAsia="uk-UA"/>
        </w:rPr>
      </w:pPr>
      <w:r w:rsidRPr="00C9587B">
        <w:rPr>
          <w:b/>
          <w:bCs/>
          <w:sz w:val="28"/>
          <w:szCs w:val="28"/>
          <w:lang w:val="en-GB" w:eastAsia="en-US"/>
        </w:rPr>
        <w:t xml:space="preserve">The </w:t>
      </w:r>
      <w:r w:rsidR="00433AB8" w:rsidRPr="00C9587B">
        <w:rPr>
          <w:b/>
          <w:bCs/>
          <w:sz w:val="28"/>
          <w:szCs w:val="28"/>
          <w:lang w:val="en-GB" w:eastAsia="en-US"/>
        </w:rPr>
        <w:t>aim</w:t>
      </w:r>
      <w:r w:rsidRPr="00C9587B">
        <w:rPr>
          <w:b/>
          <w:bCs/>
          <w:sz w:val="28"/>
          <w:szCs w:val="28"/>
          <w:lang w:val="en-GB" w:eastAsia="en-US"/>
        </w:rPr>
        <w:t xml:space="preserve"> of the </w:t>
      </w:r>
      <w:r w:rsidRPr="00C9587B">
        <w:rPr>
          <w:b/>
          <w:sz w:val="28"/>
          <w:szCs w:val="28"/>
          <w:lang w:val="en-GB" w:eastAsia="en-US"/>
        </w:rPr>
        <w:t>discipline</w:t>
      </w:r>
      <w:r w:rsidRPr="00C9587B">
        <w:rPr>
          <w:sz w:val="28"/>
          <w:szCs w:val="28"/>
          <w:lang w:val="en-GB" w:eastAsia="en-US"/>
        </w:rPr>
        <w:t xml:space="preserve"> </w:t>
      </w:r>
      <w:r w:rsidR="00CC4E2B" w:rsidRPr="00C9587B">
        <w:rPr>
          <w:rFonts w:eastAsia="SimSun"/>
          <w:bCs/>
          <w:sz w:val="28"/>
          <w:szCs w:val="28"/>
          <w:lang w:val="en-GB" w:eastAsia="uk-UA"/>
        </w:rPr>
        <w:t xml:space="preserve">is </w:t>
      </w:r>
      <w:r w:rsidR="00C9587B" w:rsidRPr="00C9587B">
        <w:rPr>
          <w:bCs/>
          <w:sz w:val="28"/>
          <w:szCs w:val="28"/>
          <w:lang w:val="en-GB"/>
        </w:rPr>
        <w:t>to</w:t>
      </w:r>
      <w:r w:rsidR="00C9587B" w:rsidRPr="00C9587B">
        <w:rPr>
          <w:bCs/>
          <w:sz w:val="28"/>
          <w:szCs w:val="28"/>
          <w:lang w:val="en-GB"/>
        </w:rPr>
        <w:t xml:space="preserve"> form a systematic understanding of the essence,</w:t>
      </w:r>
      <w:r w:rsidR="00C9587B" w:rsidRPr="009B2B5A">
        <w:rPr>
          <w:bCs/>
          <w:sz w:val="28"/>
          <w:szCs w:val="28"/>
          <w:lang w:val="en-GB"/>
        </w:rPr>
        <w:t xml:space="preserve"> principles and tools of managing the operational activities of enterprises in various sectors of the economy.</w:t>
      </w:r>
      <w:bookmarkStart w:id="0" w:name="_GoBack"/>
      <w:bookmarkEnd w:id="0"/>
    </w:p>
    <w:p w14:paraId="5C5155BC" w14:textId="77777777" w:rsidR="0030060B" w:rsidRPr="003A306C" w:rsidRDefault="0030060B" w:rsidP="003A306C">
      <w:pPr>
        <w:widowControl w:val="0"/>
        <w:jc w:val="both"/>
        <w:rPr>
          <w:rFonts w:eastAsia="SimSun"/>
          <w:bCs/>
          <w:sz w:val="28"/>
          <w:szCs w:val="28"/>
          <w:lang w:val="en-GB" w:eastAsia="uk-UA"/>
        </w:rPr>
      </w:pPr>
    </w:p>
    <w:p w14:paraId="65331036" w14:textId="77777777" w:rsidR="009B2B5A" w:rsidRPr="003A306C" w:rsidRDefault="009B2B5A" w:rsidP="003A306C">
      <w:pPr>
        <w:widowControl w:val="0"/>
        <w:ind w:right="-1"/>
        <w:jc w:val="both"/>
        <w:rPr>
          <w:sz w:val="28"/>
          <w:szCs w:val="28"/>
          <w:lang w:val="en-GB"/>
        </w:rPr>
      </w:pPr>
      <w:r w:rsidRPr="003A306C">
        <w:rPr>
          <w:b/>
          <w:bCs/>
          <w:sz w:val="28"/>
          <w:szCs w:val="28"/>
          <w:lang w:val="en-GB"/>
        </w:rPr>
        <w:t>The objectives of the discipline</w:t>
      </w:r>
      <w:r w:rsidRPr="003A306C">
        <w:rPr>
          <w:sz w:val="28"/>
          <w:szCs w:val="28"/>
          <w:lang w:val="en-GB"/>
        </w:rPr>
        <w:t>:</w:t>
      </w:r>
    </w:p>
    <w:p w14:paraId="02829B01" w14:textId="054239E9" w:rsidR="0030060B" w:rsidRPr="003A306C" w:rsidRDefault="009B2B5A" w:rsidP="003A306C">
      <w:pPr>
        <w:pStyle w:val="af5"/>
        <w:widowControl w:val="0"/>
        <w:numPr>
          <w:ilvl w:val="0"/>
          <w:numId w:val="15"/>
        </w:numPr>
        <w:spacing w:after="0" w:line="240" w:lineRule="auto"/>
        <w:contextualSpacing w:val="0"/>
        <w:jc w:val="both"/>
        <w:rPr>
          <w:rFonts w:ascii="Times New Roman" w:eastAsia="SimSun" w:hAnsi="Times New Roman" w:cs="Times New Roman"/>
          <w:bCs/>
          <w:sz w:val="28"/>
          <w:szCs w:val="28"/>
          <w:lang w:val="en-GB" w:eastAsia="uk-UA"/>
        </w:rPr>
      </w:pPr>
      <w:r w:rsidRPr="003A306C">
        <w:rPr>
          <w:rFonts w:ascii="Times New Roman" w:eastAsia="SimSun" w:hAnsi="Times New Roman" w:cs="Times New Roman"/>
          <w:bCs/>
          <w:sz w:val="28"/>
          <w:szCs w:val="28"/>
          <w:lang w:val="en-GB" w:eastAsia="uk-UA"/>
        </w:rPr>
        <w:t>R</w:t>
      </w:r>
      <w:r w:rsidR="00CC4E2B" w:rsidRPr="003A306C">
        <w:rPr>
          <w:rFonts w:ascii="Times New Roman" w:eastAsia="SimSun" w:hAnsi="Times New Roman" w:cs="Times New Roman"/>
          <w:bCs/>
          <w:sz w:val="28"/>
          <w:szCs w:val="28"/>
          <w:lang w:val="en-GB" w:eastAsia="uk-UA"/>
        </w:rPr>
        <w:t>eveal</w:t>
      </w:r>
      <w:r w:rsidRPr="003A306C">
        <w:rPr>
          <w:rFonts w:ascii="Times New Roman" w:eastAsia="SimSun" w:hAnsi="Times New Roman" w:cs="Times New Roman"/>
          <w:bCs/>
          <w:sz w:val="28"/>
          <w:szCs w:val="28"/>
          <w:lang w:val="en-GB" w:eastAsia="uk-UA"/>
        </w:rPr>
        <w:t xml:space="preserve"> </w:t>
      </w:r>
      <w:r w:rsidR="00CC4E2B" w:rsidRPr="003A306C">
        <w:rPr>
          <w:rFonts w:ascii="Times New Roman" w:eastAsia="SimSun" w:hAnsi="Times New Roman" w:cs="Times New Roman"/>
          <w:bCs/>
          <w:sz w:val="28"/>
          <w:szCs w:val="28"/>
          <w:lang w:val="en-GB" w:eastAsia="uk-UA"/>
        </w:rPr>
        <w:t>the essence and evolution of operations management as a functional area of ​​management;</w:t>
      </w:r>
    </w:p>
    <w:p w14:paraId="67811C06" w14:textId="70AE676D" w:rsidR="0030060B" w:rsidRPr="003A306C" w:rsidRDefault="009B2B5A" w:rsidP="003A306C">
      <w:pPr>
        <w:pStyle w:val="af5"/>
        <w:widowControl w:val="0"/>
        <w:numPr>
          <w:ilvl w:val="0"/>
          <w:numId w:val="15"/>
        </w:numPr>
        <w:spacing w:after="0" w:line="240" w:lineRule="auto"/>
        <w:contextualSpacing w:val="0"/>
        <w:jc w:val="both"/>
        <w:rPr>
          <w:rFonts w:ascii="Times New Roman" w:eastAsia="SimSun" w:hAnsi="Times New Roman" w:cs="Times New Roman"/>
          <w:bCs/>
          <w:sz w:val="28"/>
          <w:szCs w:val="28"/>
          <w:lang w:val="en-GB" w:eastAsia="uk-UA"/>
        </w:rPr>
      </w:pPr>
      <w:r w:rsidRPr="003A306C">
        <w:rPr>
          <w:rFonts w:ascii="Times New Roman" w:eastAsia="SimSun" w:hAnsi="Times New Roman" w:cs="Times New Roman"/>
          <w:bCs/>
          <w:sz w:val="28"/>
          <w:szCs w:val="28"/>
          <w:lang w:val="en-GB" w:eastAsia="uk-UA"/>
        </w:rPr>
        <w:t>S</w:t>
      </w:r>
      <w:r w:rsidR="00CC4E2B" w:rsidRPr="003A306C">
        <w:rPr>
          <w:rFonts w:ascii="Times New Roman" w:eastAsia="SimSun" w:hAnsi="Times New Roman" w:cs="Times New Roman"/>
          <w:bCs/>
          <w:sz w:val="28"/>
          <w:szCs w:val="28"/>
          <w:lang w:val="en-GB" w:eastAsia="uk-UA"/>
        </w:rPr>
        <w:t>tudy</w:t>
      </w:r>
      <w:r w:rsidRPr="003A306C">
        <w:rPr>
          <w:rFonts w:ascii="Times New Roman" w:eastAsia="SimSun" w:hAnsi="Times New Roman" w:cs="Times New Roman"/>
          <w:bCs/>
          <w:sz w:val="28"/>
          <w:szCs w:val="28"/>
          <w:lang w:val="en-GB" w:eastAsia="uk-UA"/>
        </w:rPr>
        <w:t xml:space="preserve"> </w:t>
      </w:r>
      <w:r w:rsidR="00CC4E2B" w:rsidRPr="003A306C">
        <w:rPr>
          <w:rFonts w:ascii="Times New Roman" w:eastAsia="SimSun" w:hAnsi="Times New Roman" w:cs="Times New Roman"/>
          <w:bCs/>
          <w:sz w:val="28"/>
          <w:szCs w:val="28"/>
          <w:lang w:val="en-GB" w:eastAsia="uk-UA"/>
        </w:rPr>
        <w:t>methods of forming and implementing operational strategies of enterprises;</w:t>
      </w:r>
    </w:p>
    <w:p w14:paraId="5F1D07E5" w14:textId="47660AE6" w:rsidR="0030060B" w:rsidRPr="003A306C" w:rsidRDefault="009B2B5A" w:rsidP="003A306C">
      <w:pPr>
        <w:pStyle w:val="af5"/>
        <w:widowControl w:val="0"/>
        <w:numPr>
          <w:ilvl w:val="0"/>
          <w:numId w:val="15"/>
        </w:numPr>
        <w:spacing w:after="0" w:line="240" w:lineRule="auto"/>
        <w:contextualSpacing w:val="0"/>
        <w:jc w:val="both"/>
        <w:rPr>
          <w:rFonts w:ascii="Times New Roman" w:eastAsia="SimSun" w:hAnsi="Times New Roman" w:cs="Times New Roman"/>
          <w:bCs/>
          <w:sz w:val="28"/>
          <w:szCs w:val="28"/>
          <w:lang w:val="en-GB" w:eastAsia="uk-UA"/>
        </w:rPr>
      </w:pPr>
      <w:r w:rsidRPr="003A306C">
        <w:rPr>
          <w:rFonts w:ascii="Times New Roman" w:eastAsia="SimSun" w:hAnsi="Times New Roman" w:cs="Times New Roman"/>
          <w:bCs/>
          <w:sz w:val="28"/>
          <w:szCs w:val="28"/>
          <w:lang w:val="en-GB" w:eastAsia="uk-UA"/>
        </w:rPr>
        <w:t>L</w:t>
      </w:r>
      <w:r w:rsidR="00CC4E2B" w:rsidRPr="003A306C">
        <w:rPr>
          <w:rFonts w:ascii="Times New Roman" w:eastAsia="SimSun" w:hAnsi="Times New Roman" w:cs="Times New Roman"/>
          <w:bCs/>
          <w:sz w:val="28"/>
          <w:szCs w:val="28"/>
          <w:lang w:val="en-GB" w:eastAsia="uk-UA"/>
        </w:rPr>
        <w:t>earn</w:t>
      </w:r>
      <w:r w:rsidRPr="003A306C">
        <w:rPr>
          <w:rFonts w:ascii="Times New Roman" w:eastAsia="SimSun" w:hAnsi="Times New Roman" w:cs="Times New Roman"/>
          <w:bCs/>
          <w:sz w:val="28"/>
          <w:szCs w:val="28"/>
          <w:lang w:val="en-GB" w:eastAsia="uk-UA"/>
        </w:rPr>
        <w:t xml:space="preserve"> </w:t>
      </w:r>
      <w:r w:rsidR="00CC4E2B" w:rsidRPr="003A306C">
        <w:rPr>
          <w:rFonts w:ascii="Times New Roman" w:eastAsia="SimSun" w:hAnsi="Times New Roman" w:cs="Times New Roman"/>
          <w:bCs/>
          <w:sz w:val="28"/>
          <w:szCs w:val="28"/>
          <w:lang w:val="en-GB" w:eastAsia="uk-UA"/>
        </w:rPr>
        <w:t>approaches to the design, organization, and functioning of operating systems;</w:t>
      </w:r>
    </w:p>
    <w:p w14:paraId="77C4B461" w14:textId="735155A5" w:rsidR="0030060B" w:rsidRPr="003A306C" w:rsidRDefault="009B2B5A" w:rsidP="003A306C">
      <w:pPr>
        <w:pStyle w:val="af5"/>
        <w:widowControl w:val="0"/>
        <w:numPr>
          <w:ilvl w:val="0"/>
          <w:numId w:val="15"/>
        </w:numPr>
        <w:spacing w:after="0" w:line="240" w:lineRule="auto"/>
        <w:contextualSpacing w:val="0"/>
        <w:jc w:val="both"/>
        <w:rPr>
          <w:rFonts w:ascii="Times New Roman" w:eastAsia="SimSun" w:hAnsi="Times New Roman" w:cs="Times New Roman"/>
          <w:bCs/>
          <w:sz w:val="28"/>
          <w:szCs w:val="28"/>
          <w:lang w:val="en-GB" w:eastAsia="uk-UA"/>
        </w:rPr>
      </w:pPr>
      <w:r w:rsidRPr="003A306C">
        <w:rPr>
          <w:rFonts w:ascii="Times New Roman" w:eastAsia="SimSun" w:hAnsi="Times New Roman" w:cs="Times New Roman"/>
          <w:bCs/>
          <w:sz w:val="28"/>
          <w:szCs w:val="28"/>
          <w:lang w:val="en-GB" w:eastAsia="uk-UA"/>
        </w:rPr>
        <w:t>D</w:t>
      </w:r>
      <w:r w:rsidR="00CC4E2B" w:rsidRPr="003A306C">
        <w:rPr>
          <w:rFonts w:ascii="Times New Roman" w:eastAsia="SimSun" w:hAnsi="Times New Roman" w:cs="Times New Roman"/>
          <w:bCs/>
          <w:sz w:val="28"/>
          <w:szCs w:val="28"/>
          <w:lang w:val="en-GB" w:eastAsia="uk-UA"/>
        </w:rPr>
        <w:t>evelop</w:t>
      </w:r>
      <w:r w:rsidRPr="003A306C">
        <w:rPr>
          <w:rFonts w:ascii="Times New Roman" w:eastAsia="SimSun" w:hAnsi="Times New Roman" w:cs="Times New Roman"/>
          <w:bCs/>
          <w:sz w:val="28"/>
          <w:szCs w:val="28"/>
          <w:lang w:val="en-GB" w:eastAsia="uk-UA"/>
        </w:rPr>
        <w:t xml:space="preserve"> </w:t>
      </w:r>
      <w:r w:rsidR="00CC4E2B" w:rsidRPr="003A306C">
        <w:rPr>
          <w:rFonts w:ascii="Times New Roman" w:eastAsia="SimSun" w:hAnsi="Times New Roman" w:cs="Times New Roman"/>
          <w:bCs/>
          <w:sz w:val="28"/>
          <w:szCs w:val="28"/>
          <w:lang w:val="en-GB" w:eastAsia="uk-UA"/>
        </w:rPr>
        <w:t>skills in managing operational processes and resource provision;</w:t>
      </w:r>
    </w:p>
    <w:p w14:paraId="5048E56C" w14:textId="2E2A6AF0" w:rsidR="0030060B" w:rsidRPr="003A306C" w:rsidRDefault="009B2B5A" w:rsidP="003A306C">
      <w:pPr>
        <w:pStyle w:val="af5"/>
        <w:widowControl w:val="0"/>
        <w:numPr>
          <w:ilvl w:val="0"/>
          <w:numId w:val="15"/>
        </w:numPr>
        <w:spacing w:after="0" w:line="240" w:lineRule="auto"/>
        <w:contextualSpacing w:val="0"/>
        <w:jc w:val="both"/>
        <w:rPr>
          <w:rFonts w:ascii="Times New Roman" w:eastAsia="SimSun" w:hAnsi="Times New Roman" w:cs="Times New Roman"/>
          <w:bCs/>
          <w:sz w:val="28"/>
          <w:szCs w:val="28"/>
          <w:lang w:val="en-GB" w:eastAsia="uk-UA"/>
        </w:rPr>
      </w:pPr>
      <w:r w:rsidRPr="003A306C">
        <w:rPr>
          <w:rFonts w:ascii="Times New Roman" w:eastAsia="SimSun" w:hAnsi="Times New Roman" w:cs="Times New Roman"/>
          <w:bCs/>
          <w:sz w:val="28"/>
          <w:szCs w:val="28"/>
          <w:lang w:val="en-GB" w:eastAsia="uk-UA"/>
        </w:rPr>
        <w:t>E</w:t>
      </w:r>
      <w:r w:rsidR="00CC4E2B" w:rsidRPr="003A306C">
        <w:rPr>
          <w:rFonts w:ascii="Times New Roman" w:eastAsia="SimSun" w:hAnsi="Times New Roman" w:cs="Times New Roman"/>
          <w:bCs/>
          <w:sz w:val="28"/>
          <w:szCs w:val="28"/>
          <w:lang w:val="en-GB" w:eastAsia="uk-UA"/>
        </w:rPr>
        <w:t>xplore</w:t>
      </w:r>
      <w:r w:rsidRPr="003A306C">
        <w:rPr>
          <w:rFonts w:ascii="Times New Roman" w:eastAsia="SimSun" w:hAnsi="Times New Roman" w:cs="Times New Roman"/>
          <w:bCs/>
          <w:sz w:val="28"/>
          <w:szCs w:val="28"/>
          <w:lang w:val="en-GB" w:eastAsia="uk-UA"/>
        </w:rPr>
        <w:t xml:space="preserve"> </w:t>
      </w:r>
      <w:r w:rsidR="00CC4E2B" w:rsidRPr="003A306C">
        <w:rPr>
          <w:rFonts w:ascii="Times New Roman" w:eastAsia="SimSun" w:hAnsi="Times New Roman" w:cs="Times New Roman"/>
          <w:bCs/>
          <w:sz w:val="28"/>
          <w:szCs w:val="28"/>
          <w:lang w:val="en-GB" w:eastAsia="uk-UA"/>
        </w:rPr>
        <w:t>modern methods of managing product quality and operational productivity;</w:t>
      </w:r>
    </w:p>
    <w:p w14:paraId="17964790" w14:textId="5C408E75" w:rsidR="0030060B" w:rsidRPr="003A306C" w:rsidRDefault="009B2B5A" w:rsidP="003A306C">
      <w:pPr>
        <w:pStyle w:val="af5"/>
        <w:widowControl w:val="0"/>
        <w:numPr>
          <w:ilvl w:val="0"/>
          <w:numId w:val="15"/>
        </w:numPr>
        <w:spacing w:after="0" w:line="240" w:lineRule="auto"/>
        <w:contextualSpacing w:val="0"/>
        <w:jc w:val="both"/>
        <w:rPr>
          <w:rFonts w:ascii="Times New Roman" w:eastAsia="SimSun" w:hAnsi="Times New Roman" w:cs="Times New Roman"/>
          <w:bCs/>
          <w:sz w:val="28"/>
          <w:szCs w:val="28"/>
          <w:lang w:val="en-GB" w:eastAsia="uk-UA"/>
        </w:rPr>
      </w:pPr>
      <w:r w:rsidRPr="003A306C">
        <w:rPr>
          <w:rFonts w:ascii="Times New Roman" w:eastAsia="SimSun" w:hAnsi="Times New Roman" w:cs="Times New Roman"/>
          <w:bCs/>
          <w:sz w:val="28"/>
          <w:szCs w:val="28"/>
          <w:lang w:val="en-GB" w:eastAsia="uk-UA"/>
        </w:rPr>
        <w:t>M</w:t>
      </w:r>
      <w:r w:rsidR="00CC4E2B" w:rsidRPr="003A306C">
        <w:rPr>
          <w:rFonts w:ascii="Times New Roman" w:eastAsia="SimSun" w:hAnsi="Times New Roman" w:cs="Times New Roman"/>
          <w:bCs/>
          <w:sz w:val="28"/>
          <w:szCs w:val="28"/>
          <w:lang w:val="en-GB" w:eastAsia="uk-UA"/>
        </w:rPr>
        <w:t>aster</w:t>
      </w:r>
      <w:r w:rsidRPr="003A306C">
        <w:rPr>
          <w:rFonts w:ascii="Times New Roman" w:eastAsia="SimSun" w:hAnsi="Times New Roman" w:cs="Times New Roman"/>
          <w:bCs/>
          <w:sz w:val="28"/>
          <w:szCs w:val="28"/>
          <w:lang w:val="en-GB" w:eastAsia="uk-UA"/>
        </w:rPr>
        <w:t xml:space="preserve"> </w:t>
      </w:r>
      <w:r w:rsidR="00CC4E2B" w:rsidRPr="003A306C">
        <w:rPr>
          <w:rFonts w:ascii="Times New Roman" w:eastAsia="SimSun" w:hAnsi="Times New Roman" w:cs="Times New Roman"/>
          <w:bCs/>
          <w:sz w:val="28"/>
          <w:szCs w:val="28"/>
          <w:lang w:val="en-GB" w:eastAsia="uk-UA"/>
        </w:rPr>
        <w:t xml:space="preserve">practical methods of </w:t>
      </w:r>
      <w:proofErr w:type="spellStart"/>
      <w:r w:rsidR="00CC4E2B" w:rsidRPr="003A306C">
        <w:rPr>
          <w:rFonts w:ascii="Times New Roman" w:eastAsia="SimSun" w:hAnsi="Times New Roman" w:cs="Times New Roman"/>
          <w:bCs/>
          <w:sz w:val="28"/>
          <w:szCs w:val="28"/>
          <w:lang w:val="en-GB" w:eastAsia="uk-UA"/>
        </w:rPr>
        <w:t>analyzing</w:t>
      </w:r>
      <w:proofErr w:type="spellEnd"/>
      <w:r w:rsidR="00CC4E2B" w:rsidRPr="003A306C">
        <w:rPr>
          <w:rFonts w:ascii="Times New Roman" w:eastAsia="SimSun" w:hAnsi="Times New Roman" w:cs="Times New Roman"/>
          <w:bCs/>
          <w:sz w:val="28"/>
          <w:szCs w:val="28"/>
          <w:lang w:val="en-GB" w:eastAsia="uk-UA"/>
        </w:rPr>
        <w:t xml:space="preserve"> and evaluating the effectiveness of operational activities;</w:t>
      </w:r>
    </w:p>
    <w:p w14:paraId="7B44254B" w14:textId="20E5F9CC" w:rsidR="0030060B" w:rsidRPr="003A306C" w:rsidRDefault="009B2B5A" w:rsidP="003A306C">
      <w:pPr>
        <w:pStyle w:val="af5"/>
        <w:widowControl w:val="0"/>
        <w:numPr>
          <w:ilvl w:val="0"/>
          <w:numId w:val="15"/>
        </w:numPr>
        <w:spacing w:after="0" w:line="240" w:lineRule="auto"/>
        <w:contextualSpacing w:val="0"/>
        <w:jc w:val="both"/>
        <w:rPr>
          <w:rFonts w:ascii="Times New Roman" w:eastAsia="SimSun" w:hAnsi="Times New Roman" w:cs="Times New Roman"/>
          <w:bCs/>
          <w:sz w:val="28"/>
          <w:szCs w:val="28"/>
          <w:lang w:val="en-GB" w:eastAsia="uk-UA"/>
        </w:rPr>
      </w:pPr>
      <w:r w:rsidRPr="003A306C">
        <w:rPr>
          <w:rFonts w:ascii="Times New Roman" w:eastAsia="SimSun" w:hAnsi="Times New Roman" w:cs="Times New Roman"/>
          <w:bCs/>
          <w:sz w:val="28"/>
          <w:szCs w:val="28"/>
          <w:lang w:val="en-GB" w:eastAsia="uk-UA"/>
        </w:rPr>
        <w:t>D</w:t>
      </w:r>
      <w:r w:rsidR="00CC4E2B" w:rsidRPr="003A306C">
        <w:rPr>
          <w:rFonts w:ascii="Times New Roman" w:eastAsia="SimSun" w:hAnsi="Times New Roman" w:cs="Times New Roman"/>
          <w:bCs/>
          <w:sz w:val="28"/>
          <w:szCs w:val="28"/>
          <w:lang w:val="en-GB" w:eastAsia="uk-UA"/>
        </w:rPr>
        <w:t>evelop</w:t>
      </w:r>
      <w:r w:rsidRPr="003A306C">
        <w:rPr>
          <w:rFonts w:ascii="Times New Roman" w:eastAsia="SimSun" w:hAnsi="Times New Roman" w:cs="Times New Roman"/>
          <w:bCs/>
          <w:sz w:val="28"/>
          <w:szCs w:val="28"/>
          <w:lang w:val="en-GB" w:eastAsia="uk-UA"/>
        </w:rPr>
        <w:t xml:space="preserve"> </w:t>
      </w:r>
      <w:r w:rsidR="00CC4E2B" w:rsidRPr="003A306C">
        <w:rPr>
          <w:rFonts w:ascii="Times New Roman" w:eastAsia="SimSun" w:hAnsi="Times New Roman" w:cs="Times New Roman"/>
          <w:bCs/>
          <w:sz w:val="28"/>
          <w:szCs w:val="28"/>
          <w:lang w:val="en-GB" w:eastAsia="uk-UA"/>
        </w:rPr>
        <w:t>the ability to apply the principles of sustainable development and social responsibility in the management of operating systems.</w:t>
      </w:r>
    </w:p>
    <w:p w14:paraId="5AC642B9" w14:textId="77777777" w:rsidR="003A306C" w:rsidRDefault="003A306C" w:rsidP="003A306C">
      <w:pPr>
        <w:widowControl w:val="0"/>
        <w:jc w:val="both"/>
        <w:rPr>
          <w:b/>
          <w:sz w:val="28"/>
          <w:szCs w:val="28"/>
          <w:lang w:val="en-GB"/>
        </w:rPr>
      </w:pPr>
    </w:p>
    <w:p w14:paraId="4F4A46F1" w14:textId="0ACB85DA" w:rsidR="009B2B5A" w:rsidRPr="003A306C" w:rsidRDefault="00CC4E2B" w:rsidP="003A306C">
      <w:pPr>
        <w:widowControl w:val="0"/>
        <w:jc w:val="both"/>
        <w:rPr>
          <w:b/>
          <w:sz w:val="28"/>
          <w:szCs w:val="28"/>
          <w:lang w:val="en-GB"/>
        </w:rPr>
      </w:pPr>
      <w:r w:rsidRPr="003A306C">
        <w:rPr>
          <w:b/>
          <w:sz w:val="28"/>
          <w:szCs w:val="28"/>
          <w:lang w:val="en-GB"/>
        </w:rPr>
        <w:t xml:space="preserve">Prerequisites </w:t>
      </w:r>
      <w:r w:rsidR="003A306C">
        <w:rPr>
          <w:b/>
          <w:bCs/>
          <w:sz w:val="28"/>
          <w:szCs w:val="28"/>
          <w:lang w:val="en-GB"/>
        </w:rPr>
        <w:t>for</w:t>
      </w:r>
      <w:r w:rsidRPr="003A306C">
        <w:rPr>
          <w:b/>
          <w:sz w:val="28"/>
          <w:szCs w:val="28"/>
          <w:lang w:val="en-GB"/>
        </w:rPr>
        <w:t xml:space="preserve"> the discipline.</w:t>
      </w:r>
    </w:p>
    <w:p w14:paraId="3CCC9A8B" w14:textId="4470E05F" w:rsidR="0030060B" w:rsidRPr="003A306C" w:rsidRDefault="00CC4E2B" w:rsidP="003A306C">
      <w:pPr>
        <w:widowControl w:val="0"/>
        <w:jc w:val="both"/>
        <w:rPr>
          <w:sz w:val="28"/>
          <w:szCs w:val="28"/>
          <w:lang w:val="en-GB"/>
        </w:rPr>
      </w:pPr>
      <w:r w:rsidRPr="003A306C">
        <w:rPr>
          <w:sz w:val="28"/>
          <w:szCs w:val="28"/>
          <w:lang w:val="en-GB"/>
        </w:rPr>
        <w:t>The study of the academic discipline "Operation</w:t>
      </w:r>
      <w:r w:rsidR="009B2B5A" w:rsidRPr="003A306C">
        <w:rPr>
          <w:sz w:val="28"/>
          <w:szCs w:val="28"/>
          <w:lang w:val="en-GB"/>
        </w:rPr>
        <w:t>al</w:t>
      </w:r>
      <w:r w:rsidRPr="003A306C">
        <w:rPr>
          <w:sz w:val="28"/>
          <w:szCs w:val="28"/>
          <w:lang w:val="en-GB"/>
        </w:rPr>
        <w:t xml:space="preserve"> </w:t>
      </w:r>
      <w:r w:rsidR="009B2B5A" w:rsidRPr="003A306C">
        <w:rPr>
          <w:sz w:val="28"/>
          <w:szCs w:val="28"/>
          <w:lang w:val="en-GB"/>
        </w:rPr>
        <w:t>m</w:t>
      </w:r>
      <w:r w:rsidRPr="003A306C">
        <w:rPr>
          <w:sz w:val="28"/>
          <w:szCs w:val="28"/>
          <w:lang w:val="en-GB"/>
        </w:rPr>
        <w:t xml:space="preserve">anagement" </w:t>
      </w:r>
      <w:proofErr w:type="gramStart"/>
      <w:r w:rsidRPr="003A306C">
        <w:rPr>
          <w:sz w:val="28"/>
          <w:szCs w:val="28"/>
          <w:lang w:val="en-GB"/>
        </w:rPr>
        <w:t>is based</w:t>
      </w:r>
      <w:proofErr w:type="gramEnd"/>
      <w:r w:rsidRPr="003A306C">
        <w:rPr>
          <w:sz w:val="28"/>
          <w:szCs w:val="28"/>
          <w:lang w:val="en-GB"/>
        </w:rPr>
        <w:t xml:space="preserve"> on the knowledge and skills obtained by students when studying the following disciplines:</w:t>
      </w:r>
    </w:p>
    <w:p w14:paraId="1051AB81" w14:textId="5DD352CB" w:rsidR="0030060B" w:rsidRPr="009B2B5A" w:rsidRDefault="00CC4E2B" w:rsidP="003A306C">
      <w:pPr>
        <w:widowControl w:val="0"/>
        <w:numPr>
          <w:ilvl w:val="0"/>
          <w:numId w:val="2"/>
        </w:numPr>
        <w:tabs>
          <w:tab w:val="left" w:pos="720"/>
        </w:tabs>
        <w:ind w:left="0" w:firstLine="0"/>
        <w:jc w:val="both"/>
        <w:rPr>
          <w:sz w:val="28"/>
          <w:szCs w:val="28"/>
          <w:lang w:val="en-GB"/>
        </w:rPr>
      </w:pPr>
      <w:r w:rsidRPr="003A306C">
        <w:rPr>
          <w:i/>
          <w:iCs/>
          <w:sz w:val="28"/>
          <w:szCs w:val="28"/>
          <w:lang w:val="en-GB"/>
        </w:rPr>
        <w:t>Fundamentals of entrepreneurship</w:t>
      </w:r>
      <w:r w:rsidR="009B2B5A" w:rsidRPr="003A306C">
        <w:rPr>
          <w:i/>
          <w:iCs/>
          <w:sz w:val="28"/>
          <w:szCs w:val="28"/>
          <w:lang w:val="en-GB"/>
        </w:rPr>
        <w:t xml:space="preserve"> </w:t>
      </w:r>
      <w:r w:rsidRPr="003A306C">
        <w:rPr>
          <w:sz w:val="28"/>
          <w:szCs w:val="28"/>
          <w:lang w:val="en-GB"/>
        </w:rPr>
        <w:t>– developing an understanding of the laws of business functioning, organizational forms of entrepreneurship, features of building business processes and resource</w:t>
      </w:r>
      <w:r w:rsidRPr="009B2B5A">
        <w:rPr>
          <w:sz w:val="28"/>
          <w:szCs w:val="28"/>
          <w:lang w:val="en-GB"/>
        </w:rPr>
        <w:t xml:space="preserve"> management;</w:t>
      </w:r>
    </w:p>
    <w:p w14:paraId="282D3008" w14:textId="7134D1D2" w:rsidR="0030060B" w:rsidRPr="009B2B5A" w:rsidRDefault="00CC4E2B" w:rsidP="009B2B5A">
      <w:pPr>
        <w:widowControl w:val="0"/>
        <w:numPr>
          <w:ilvl w:val="0"/>
          <w:numId w:val="2"/>
        </w:numPr>
        <w:tabs>
          <w:tab w:val="left" w:pos="720"/>
        </w:tabs>
        <w:ind w:left="0" w:firstLine="0"/>
        <w:jc w:val="both"/>
        <w:rPr>
          <w:sz w:val="28"/>
          <w:szCs w:val="28"/>
          <w:lang w:val="en-GB"/>
        </w:rPr>
      </w:pPr>
      <w:r w:rsidRPr="009B2B5A">
        <w:rPr>
          <w:i/>
          <w:iCs/>
          <w:sz w:val="28"/>
          <w:szCs w:val="28"/>
          <w:lang w:val="en-GB"/>
        </w:rPr>
        <w:t>Business Management Fundamentals</w:t>
      </w:r>
      <w:r w:rsidR="009B2B5A">
        <w:rPr>
          <w:i/>
          <w:iCs/>
          <w:sz w:val="28"/>
          <w:szCs w:val="28"/>
          <w:lang w:val="en-GB"/>
        </w:rPr>
        <w:t xml:space="preserve"> </w:t>
      </w:r>
      <w:r w:rsidRPr="009B2B5A">
        <w:rPr>
          <w:sz w:val="28"/>
          <w:szCs w:val="28"/>
          <w:lang w:val="en-GB"/>
        </w:rPr>
        <w:t xml:space="preserve">(including </w:t>
      </w:r>
      <w:proofErr w:type="spellStart"/>
      <w:r w:rsidR="009B2B5A">
        <w:rPr>
          <w:sz w:val="28"/>
          <w:szCs w:val="28"/>
          <w:lang w:val="en-GB"/>
        </w:rPr>
        <w:t>reaserch</w:t>
      </w:r>
      <w:proofErr w:type="spellEnd"/>
      <w:r w:rsidR="009B2B5A">
        <w:rPr>
          <w:sz w:val="28"/>
          <w:szCs w:val="28"/>
          <w:lang w:val="en-GB"/>
        </w:rPr>
        <w:t xml:space="preserve"> work</w:t>
      </w:r>
      <w:r w:rsidRPr="009B2B5A">
        <w:rPr>
          <w:sz w:val="28"/>
          <w:szCs w:val="28"/>
          <w:lang w:val="en-GB"/>
        </w:rPr>
        <w:t xml:space="preserve">) - gaining experience in applying management tools in a business environment, </w:t>
      </w:r>
      <w:proofErr w:type="spellStart"/>
      <w:r w:rsidRPr="009B2B5A">
        <w:rPr>
          <w:sz w:val="28"/>
          <w:szCs w:val="28"/>
          <w:lang w:val="en-GB"/>
        </w:rPr>
        <w:t>analyzing</w:t>
      </w:r>
      <w:proofErr w:type="spellEnd"/>
      <w:r w:rsidRPr="009B2B5A">
        <w:rPr>
          <w:sz w:val="28"/>
          <w:szCs w:val="28"/>
          <w:lang w:val="en-GB"/>
        </w:rPr>
        <w:t xml:space="preserve"> the effectiveness of an enterprise's activities, and making management decisions.</w:t>
      </w:r>
    </w:p>
    <w:p w14:paraId="68987746" w14:textId="77777777" w:rsidR="0030060B" w:rsidRPr="009B2B5A" w:rsidRDefault="0030060B" w:rsidP="009B2B5A">
      <w:pPr>
        <w:widowControl w:val="0"/>
        <w:jc w:val="both"/>
        <w:rPr>
          <w:b/>
          <w:bCs/>
          <w:sz w:val="28"/>
          <w:szCs w:val="28"/>
          <w:lang w:val="en-GB"/>
        </w:rPr>
      </w:pPr>
    </w:p>
    <w:p w14:paraId="3C24A680" w14:textId="3A352FC7" w:rsidR="0030060B" w:rsidRPr="009B2B5A" w:rsidRDefault="00CC4E2B" w:rsidP="009B2B5A">
      <w:pPr>
        <w:widowControl w:val="0"/>
        <w:jc w:val="both"/>
        <w:rPr>
          <w:b/>
          <w:bCs/>
          <w:sz w:val="28"/>
          <w:szCs w:val="28"/>
          <w:lang w:val="en-GB"/>
        </w:rPr>
      </w:pPr>
      <w:r w:rsidRPr="009B2B5A">
        <w:rPr>
          <w:b/>
          <w:bCs/>
          <w:sz w:val="28"/>
          <w:szCs w:val="28"/>
          <w:lang w:val="en-GB"/>
        </w:rPr>
        <w:t>Post</w:t>
      </w:r>
      <w:r w:rsidR="003A306C">
        <w:rPr>
          <w:b/>
          <w:bCs/>
          <w:sz w:val="28"/>
          <w:szCs w:val="28"/>
          <w:lang w:val="en-GB"/>
        </w:rPr>
        <w:t>-</w:t>
      </w:r>
      <w:r w:rsidRPr="009B2B5A">
        <w:rPr>
          <w:b/>
          <w:bCs/>
          <w:sz w:val="28"/>
          <w:szCs w:val="28"/>
          <w:lang w:val="en-GB"/>
        </w:rPr>
        <w:t xml:space="preserve">requisites </w:t>
      </w:r>
      <w:r w:rsidR="003A306C">
        <w:rPr>
          <w:b/>
          <w:bCs/>
          <w:sz w:val="28"/>
          <w:szCs w:val="28"/>
          <w:lang w:val="en-GB"/>
        </w:rPr>
        <w:t>for</w:t>
      </w:r>
      <w:r w:rsidRPr="009B2B5A">
        <w:rPr>
          <w:b/>
          <w:bCs/>
          <w:sz w:val="28"/>
          <w:szCs w:val="28"/>
          <w:lang w:val="en-GB"/>
        </w:rPr>
        <w:t xml:space="preserve"> the discipline</w:t>
      </w:r>
      <w:r w:rsidR="009B2B5A">
        <w:rPr>
          <w:b/>
          <w:bCs/>
          <w:sz w:val="28"/>
          <w:szCs w:val="28"/>
          <w:lang w:val="en-GB"/>
        </w:rPr>
        <w:t>:</w:t>
      </w:r>
    </w:p>
    <w:p w14:paraId="65144FD1" w14:textId="2D239620" w:rsidR="0030060B" w:rsidRPr="009B2B5A" w:rsidRDefault="00CC4E2B" w:rsidP="009B2B5A">
      <w:pPr>
        <w:widowControl w:val="0"/>
        <w:jc w:val="both"/>
        <w:rPr>
          <w:sz w:val="28"/>
          <w:szCs w:val="28"/>
          <w:lang w:val="en-GB"/>
        </w:rPr>
      </w:pPr>
      <w:r w:rsidRPr="009B2B5A">
        <w:rPr>
          <w:sz w:val="28"/>
          <w:szCs w:val="28"/>
          <w:lang w:val="en-GB"/>
        </w:rPr>
        <w:t>The knowledge and competencies acquired in the process of studying the discipline "Operation</w:t>
      </w:r>
      <w:r w:rsidR="009B2B5A">
        <w:rPr>
          <w:sz w:val="28"/>
          <w:szCs w:val="28"/>
          <w:lang w:val="en-GB"/>
        </w:rPr>
        <w:t>al</w:t>
      </w:r>
      <w:r w:rsidRPr="009B2B5A">
        <w:rPr>
          <w:sz w:val="28"/>
          <w:szCs w:val="28"/>
          <w:lang w:val="en-GB"/>
        </w:rPr>
        <w:t xml:space="preserve"> </w:t>
      </w:r>
      <w:r w:rsidR="009B2B5A">
        <w:rPr>
          <w:sz w:val="28"/>
          <w:szCs w:val="28"/>
          <w:lang w:val="en-GB"/>
        </w:rPr>
        <w:t>m</w:t>
      </w:r>
      <w:r w:rsidRPr="009B2B5A">
        <w:rPr>
          <w:sz w:val="28"/>
          <w:szCs w:val="28"/>
          <w:lang w:val="en-GB"/>
        </w:rPr>
        <w:t>anagement" will contribute to the successful mastery of the following courses:</w:t>
      </w:r>
    </w:p>
    <w:p w14:paraId="57470487" w14:textId="77777777" w:rsidR="0030060B" w:rsidRPr="009B2B5A" w:rsidRDefault="00CC4E2B" w:rsidP="009B2B5A">
      <w:pPr>
        <w:widowControl w:val="0"/>
        <w:numPr>
          <w:ilvl w:val="0"/>
          <w:numId w:val="8"/>
        </w:numPr>
        <w:tabs>
          <w:tab w:val="left" w:pos="720"/>
        </w:tabs>
        <w:ind w:left="0" w:firstLine="0"/>
        <w:jc w:val="both"/>
        <w:rPr>
          <w:sz w:val="28"/>
          <w:szCs w:val="28"/>
          <w:lang w:val="en-GB"/>
        </w:rPr>
      </w:pPr>
      <w:r w:rsidRPr="009B2B5A">
        <w:rPr>
          <w:sz w:val="28"/>
          <w:szCs w:val="28"/>
          <w:lang w:val="en-GB"/>
        </w:rPr>
        <w:t>Fundamentals of scientific research in management– use of operational management tools in the preparation of scientific research and development of practical recommendations;</w:t>
      </w:r>
    </w:p>
    <w:p w14:paraId="5A8595B2" w14:textId="02931DA4" w:rsidR="0030060B" w:rsidRPr="009B2B5A" w:rsidRDefault="00CC4E2B" w:rsidP="009B2B5A">
      <w:pPr>
        <w:widowControl w:val="0"/>
        <w:numPr>
          <w:ilvl w:val="0"/>
          <w:numId w:val="8"/>
        </w:numPr>
        <w:tabs>
          <w:tab w:val="left" w:pos="720"/>
        </w:tabs>
        <w:ind w:left="0" w:firstLine="0"/>
        <w:jc w:val="both"/>
        <w:rPr>
          <w:sz w:val="28"/>
          <w:szCs w:val="28"/>
          <w:lang w:val="en-GB"/>
        </w:rPr>
      </w:pPr>
      <w:r w:rsidRPr="009B2B5A">
        <w:rPr>
          <w:sz w:val="28"/>
          <w:szCs w:val="28"/>
          <w:lang w:val="en-GB"/>
        </w:rPr>
        <w:t>Motivational management</w:t>
      </w:r>
      <w:r w:rsidR="00EE6249" w:rsidRPr="009B2B5A">
        <w:rPr>
          <w:sz w:val="28"/>
          <w:szCs w:val="28"/>
          <w:lang w:val="en-GB"/>
        </w:rPr>
        <w:t xml:space="preserve"> </w:t>
      </w:r>
      <w:r w:rsidRPr="009B2B5A">
        <w:rPr>
          <w:sz w:val="28"/>
          <w:szCs w:val="28"/>
          <w:lang w:val="en-GB"/>
        </w:rPr>
        <w:t>– application of knowledge about the organization of operational processes and productivity management to form effective motivational systems in the activities of the enterprise.</w:t>
      </w:r>
    </w:p>
    <w:p w14:paraId="51CCA1A8" w14:textId="77777777" w:rsidR="0030060B" w:rsidRPr="009B2B5A" w:rsidRDefault="0030060B" w:rsidP="009B2B5A">
      <w:pPr>
        <w:widowControl w:val="0"/>
        <w:jc w:val="both"/>
        <w:rPr>
          <w:sz w:val="28"/>
          <w:szCs w:val="28"/>
          <w:lang w:val="en-GB"/>
        </w:rPr>
      </w:pPr>
    </w:p>
    <w:p w14:paraId="6C1BD94D" w14:textId="1303AE6D" w:rsidR="0030060B" w:rsidRPr="009B2B5A" w:rsidRDefault="00623AE3" w:rsidP="009B2B5A">
      <w:pPr>
        <w:widowControl w:val="0"/>
        <w:jc w:val="center"/>
        <w:rPr>
          <w:i/>
          <w:iCs/>
          <w:sz w:val="28"/>
          <w:szCs w:val="28"/>
          <w:lang w:val="en-GB"/>
        </w:rPr>
      </w:pPr>
      <w:r w:rsidRPr="009B2B5A">
        <w:rPr>
          <w:b/>
          <w:sz w:val="28"/>
          <w:szCs w:val="28"/>
          <w:lang w:val="en-GB"/>
        </w:rPr>
        <w:t>Program competenc</w:t>
      </w:r>
      <w:r w:rsidR="00CC4E2B" w:rsidRPr="009B2B5A">
        <w:rPr>
          <w:b/>
          <w:sz w:val="28"/>
          <w:szCs w:val="28"/>
          <w:lang w:val="en-GB"/>
        </w:rPr>
        <w:t>es</w:t>
      </w:r>
    </w:p>
    <w:p w14:paraId="036C573D" w14:textId="77777777" w:rsidR="0030060B" w:rsidRPr="009B2B5A" w:rsidRDefault="0030060B" w:rsidP="009B2B5A">
      <w:pPr>
        <w:widowControl w:val="0"/>
        <w:jc w:val="both"/>
        <w:rPr>
          <w:b/>
          <w:i/>
          <w:iCs/>
          <w:sz w:val="28"/>
          <w:szCs w:val="28"/>
          <w:highlight w:val="yellow"/>
          <w:lang w:val="en-GB"/>
        </w:rPr>
      </w:pPr>
    </w:p>
    <w:tbl>
      <w:tblPr>
        <w:tblW w:w="4800" w:type="pct"/>
        <w:tblInd w:w="40" w:type="dxa"/>
        <w:tblLayout w:type="fixed"/>
        <w:tblLook w:val="04A0" w:firstRow="1" w:lastRow="0" w:firstColumn="1" w:lastColumn="0" w:noHBand="0" w:noVBand="1"/>
      </w:tblPr>
      <w:tblGrid>
        <w:gridCol w:w="2016"/>
        <w:gridCol w:w="7444"/>
      </w:tblGrid>
      <w:tr w:rsidR="009B2B5A" w:rsidRPr="009B2B5A" w14:paraId="7EEC4086" w14:textId="77777777" w:rsidTr="00623AE3">
        <w:trPr>
          <w:trHeight w:val="90"/>
        </w:trPr>
        <w:tc>
          <w:tcPr>
            <w:tcW w:w="2123" w:type="dxa"/>
            <w:tcBorders>
              <w:top w:val="single" w:sz="4" w:space="0" w:color="000000"/>
              <w:left w:val="single" w:sz="4" w:space="0" w:color="000000"/>
              <w:bottom w:val="single" w:sz="4" w:space="0" w:color="000000"/>
              <w:right w:val="single" w:sz="4" w:space="0" w:color="000000"/>
            </w:tcBorders>
          </w:tcPr>
          <w:p w14:paraId="6E5B60CD" w14:textId="3CEF3AB1" w:rsidR="0030060B" w:rsidRPr="009B2B5A" w:rsidRDefault="00433AB8" w:rsidP="009B2B5A">
            <w:pPr>
              <w:widowControl w:val="0"/>
              <w:jc w:val="both"/>
              <w:rPr>
                <w:sz w:val="28"/>
                <w:szCs w:val="28"/>
                <w:lang w:val="en-GB"/>
              </w:rPr>
            </w:pPr>
            <w:r>
              <w:rPr>
                <w:b/>
                <w:sz w:val="28"/>
                <w:szCs w:val="28"/>
                <w:lang w:val="en-GB"/>
              </w:rPr>
              <w:t>General competenc</w:t>
            </w:r>
            <w:r w:rsidR="00CC4E2B" w:rsidRPr="009B2B5A">
              <w:rPr>
                <w:b/>
                <w:sz w:val="28"/>
                <w:szCs w:val="28"/>
                <w:lang w:val="en-GB"/>
              </w:rPr>
              <w:t>es</w:t>
            </w:r>
          </w:p>
        </w:tc>
        <w:tc>
          <w:tcPr>
            <w:tcW w:w="7876" w:type="dxa"/>
            <w:tcBorders>
              <w:top w:val="single" w:sz="4" w:space="0" w:color="000000"/>
              <w:left w:val="single" w:sz="4" w:space="0" w:color="000000"/>
              <w:bottom w:val="single" w:sz="4" w:space="0" w:color="000000"/>
              <w:right w:val="single" w:sz="4" w:space="0" w:color="000000"/>
            </w:tcBorders>
          </w:tcPr>
          <w:p w14:paraId="429D87AB" w14:textId="3D3A2A86" w:rsidR="0030060B" w:rsidRPr="009B2B5A" w:rsidRDefault="00EE6249" w:rsidP="009B2B5A">
            <w:pPr>
              <w:widowControl w:val="0"/>
              <w:jc w:val="both"/>
              <w:rPr>
                <w:sz w:val="28"/>
                <w:szCs w:val="28"/>
                <w:lang w:val="en-GB"/>
              </w:rPr>
            </w:pPr>
            <w:r w:rsidRPr="009B2B5A">
              <w:rPr>
                <w:bCs/>
                <w:sz w:val="28"/>
                <w:szCs w:val="28"/>
                <w:lang w:val="en-GB"/>
              </w:rPr>
              <w:t>GC</w:t>
            </w:r>
            <w:r w:rsidR="00CC4E2B" w:rsidRPr="009B2B5A">
              <w:rPr>
                <w:bCs/>
                <w:sz w:val="28"/>
                <w:szCs w:val="28"/>
                <w:lang w:val="en-GB"/>
              </w:rPr>
              <w:t>5.</w:t>
            </w:r>
            <w:r w:rsidR="00CC4E2B" w:rsidRPr="009B2B5A">
              <w:rPr>
                <w:sz w:val="28"/>
                <w:szCs w:val="28"/>
                <w:lang w:val="en-GB"/>
              </w:rPr>
              <w:t xml:space="preserve">  </w:t>
            </w:r>
            <w:proofErr w:type="spellStart"/>
            <w:r w:rsidR="009B2B5A" w:rsidRPr="009B2B5A">
              <w:rPr>
                <w:color w:val="000000"/>
                <w:sz w:val="28"/>
                <w:szCs w:val="28"/>
              </w:rPr>
              <w:t>Knowledge</w:t>
            </w:r>
            <w:proofErr w:type="spellEnd"/>
            <w:r w:rsidR="009B2B5A" w:rsidRPr="009B2B5A">
              <w:rPr>
                <w:color w:val="000000"/>
                <w:sz w:val="28"/>
                <w:szCs w:val="28"/>
              </w:rPr>
              <w:t xml:space="preserve"> and </w:t>
            </w:r>
            <w:proofErr w:type="spellStart"/>
            <w:r w:rsidR="009B2B5A" w:rsidRPr="009B2B5A">
              <w:rPr>
                <w:color w:val="000000"/>
                <w:sz w:val="28"/>
                <w:szCs w:val="28"/>
              </w:rPr>
              <w:t>understanding</w:t>
            </w:r>
            <w:proofErr w:type="spellEnd"/>
            <w:r w:rsidR="009B2B5A" w:rsidRPr="009B2B5A">
              <w:rPr>
                <w:color w:val="000000"/>
                <w:sz w:val="28"/>
                <w:szCs w:val="28"/>
              </w:rPr>
              <w:t xml:space="preserve"> of </w:t>
            </w:r>
            <w:proofErr w:type="spellStart"/>
            <w:r w:rsidR="009B2B5A" w:rsidRPr="009B2B5A">
              <w:rPr>
                <w:color w:val="000000"/>
                <w:sz w:val="28"/>
                <w:szCs w:val="28"/>
              </w:rPr>
              <w:t>the</w:t>
            </w:r>
            <w:proofErr w:type="spellEnd"/>
            <w:r w:rsidR="009B2B5A" w:rsidRPr="009B2B5A">
              <w:rPr>
                <w:color w:val="000000"/>
                <w:sz w:val="28"/>
                <w:szCs w:val="28"/>
              </w:rPr>
              <w:t xml:space="preserve"> </w:t>
            </w:r>
            <w:proofErr w:type="spellStart"/>
            <w:r w:rsidR="009B2B5A" w:rsidRPr="009B2B5A">
              <w:rPr>
                <w:color w:val="000000"/>
                <w:sz w:val="28"/>
                <w:szCs w:val="28"/>
              </w:rPr>
              <w:t>subject</w:t>
            </w:r>
            <w:proofErr w:type="spellEnd"/>
            <w:r w:rsidR="009B2B5A" w:rsidRPr="009B2B5A">
              <w:rPr>
                <w:color w:val="000000"/>
                <w:sz w:val="28"/>
                <w:szCs w:val="28"/>
              </w:rPr>
              <w:t xml:space="preserve"> </w:t>
            </w:r>
            <w:proofErr w:type="spellStart"/>
            <w:r w:rsidR="009B2B5A" w:rsidRPr="009B2B5A">
              <w:rPr>
                <w:color w:val="000000"/>
                <w:sz w:val="28"/>
                <w:szCs w:val="28"/>
              </w:rPr>
              <w:t>area</w:t>
            </w:r>
            <w:proofErr w:type="spellEnd"/>
            <w:r w:rsidR="009B2B5A" w:rsidRPr="009B2B5A">
              <w:rPr>
                <w:color w:val="000000"/>
                <w:sz w:val="28"/>
                <w:szCs w:val="28"/>
              </w:rPr>
              <w:t xml:space="preserve"> and </w:t>
            </w:r>
            <w:proofErr w:type="spellStart"/>
            <w:r w:rsidR="009B2B5A" w:rsidRPr="009B2B5A">
              <w:rPr>
                <w:color w:val="000000"/>
                <w:sz w:val="28"/>
                <w:szCs w:val="28"/>
              </w:rPr>
              <w:t>professional</w:t>
            </w:r>
            <w:proofErr w:type="spellEnd"/>
            <w:r w:rsidR="009B2B5A" w:rsidRPr="009B2B5A">
              <w:rPr>
                <w:color w:val="000000"/>
                <w:sz w:val="28"/>
                <w:szCs w:val="28"/>
              </w:rPr>
              <w:t xml:space="preserve"> </w:t>
            </w:r>
            <w:proofErr w:type="spellStart"/>
            <w:r w:rsidR="009B2B5A" w:rsidRPr="009B2B5A">
              <w:rPr>
                <w:color w:val="000000"/>
                <w:sz w:val="28"/>
                <w:szCs w:val="28"/>
              </w:rPr>
              <w:t>activity</w:t>
            </w:r>
            <w:proofErr w:type="spellEnd"/>
            <w:r w:rsidR="00CC4E2B" w:rsidRPr="009B2B5A">
              <w:rPr>
                <w:sz w:val="28"/>
                <w:szCs w:val="28"/>
                <w:lang w:val="en-GB"/>
              </w:rPr>
              <w:t>.</w:t>
            </w:r>
          </w:p>
          <w:p w14:paraId="306A73E1" w14:textId="52AA378E" w:rsidR="0030060B" w:rsidRPr="009B2B5A" w:rsidRDefault="00EE6249" w:rsidP="003A306C">
            <w:pPr>
              <w:widowControl w:val="0"/>
              <w:jc w:val="both"/>
              <w:rPr>
                <w:sz w:val="28"/>
                <w:szCs w:val="28"/>
                <w:lang w:val="en-GB"/>
              </w:rPr>
            </w:pPr>
            <w:r w:rsidRPr="009B2B5A">
              <w:rPr>
                <w:iCs/>
                <w:sz w:val="28"/>
                <w:szCs w:val="28"/>
                <w:lang w:val="en-GB"/>
              </w:rPr>
              <w:t>GC</w:t>
            </w:r>
            <w:r w:rsidR="00CC4E2B" w:rsidRPr="009B2B5A">
              <w:rPr>
                <w:sz w:val="28"/>
                <w:szCs w:val="28"/>
                <w:lang w:val="en-GB"/>
              </w:rPr>
              <w:t xml:space="preserve">8. </w:t>
            </w:r>
            <w:proofErr w:type="spellStart"/>
            <w:r w:rsidR="009B2B5A" w:rsidRPr="009B2B5A">
              <w:rPr>
                <w:color w:val="000000"/>
                <w:sz w:val="28"/>
                <w:szCs w:val="28"/>
              </w:rPr>
              <w:t>Skills</w:t>
            </w:r>
            <w:proofErr w:type="spellEnd"/>
            <w:r w:rsidR="009B2B5A" w:rsidRPr="009B2B5A">
              <w:rPr>
                <w:color w:val="000000"/>
                <w:sz w:val="28"/>
                <w:szCs w:val="28"/>
              </w:rPr>
              <w:t xml:space="preserve"> </w:t>
            </w:r>
            <w:proofErr w:type="spellStart"/>
            <w:r w:rsidR="009B2B5A" w:rsidRPr="009B2B5A">
              <w:rPr>
                <w:color w:val="000000"/>
                <w:sz w:val="28"/>
                <w:szCs w:val="28"/>
              </w:rPr>
              <w:t>in</w:t>
            </w:r>
            <w:proofErr w:type="spellEnd"/>
            <w:r w:rsidR="009B2B5A" w:rsidRPr="009B2B5A">
              <w:rPr>
                <w:color w:val="000000"/>
                <w:sz w:val="28"/>
                <w:szCs w:val="28"/>
              </w:rPr>
              <w:t xml:space="preserve"> </w:t>
            </w:r>
            <w:proofErr w:type="spellStart"/>
            <w:r w:rsidR="009B2B5A" w:rsidRPr="009B2B5A">
              <w:rPr>
                <w:color w:val="000000"/>
                <w:sz w:val="28"/>
                <w:szCs w:val="28"/>
              </w:rPr>
              <w:t>using</w:t>
            </w:r>
            <w:proofErr w:type="spellEnd"/>
            <w:r w:rsidR="009B2B5A" w:rsidRPr="009B2B5A">
              <w:rPr>
                <w:color w:val="000000"/>
                <w:sz w:val="28"/>
                <w:szCs w:val="28"/>
              </w:rPr>
              <w:t xml:space="preserve"> </w:t>
            </w:r>
            <w:proofErr w:type="spellStart"/>
            <w:r w:rsidR="009B2B5A" w:rsidRPr="009B2B5A">
              <w:rPr>
                <w:color w:val="000000"/>
                <w:sz w:val="28"/>
                <w:szCs w:val="28"/>
              </w:rPr>
              <w:t>information</w:t>
            </w:r>
            <w:proofErr w:type="spellEnd"/>
            <w:r w:rsidR="009B2B5A" w:rsidRPr="009B2B5A">
              <w:rPr>
                <w:color w:val="000000"/>
                <w:sz w:val="28"/>
                <w:szCs w:val="28"/>
              </w:rPr>
              <w:t xml:space="preserve"> and </w:t>
            </w:r>
            <w:proofErr w:type="spellStart"/>
            <w:r w:rsidR="009B2B5A" w:rsidRPr="009B2B5A">
              <w:rPr>
                <w:color w:val="000000"/>
                <w:sz w:val="28"/>
                <w:szCs w:val="28"/>
              </w:rPr>
              <w:t>communication</w:t>
            </w:r>
            <w:proofErr w:type="spellEnd"/>
            <w:r w:rsidR="009B2B5A" w:rsidRPr="009B2B5A">
              <w:rPr>
                <w:color w:val="000000"/>
                <w:sz w:val="28"/>
                <w:szCs w:val="28"/>
              </w:rPr>
              <w:t xml:space="preserve"> </w:t>
            </w:r>
            <w:proofErr w:type="spellStart"/>
            <w:r w:rsidR="009B2B5A" w:rsidRPr="009B2B5A">
              <w:rPr>
                <w:color w:val="000000"/>
                <w:sz w:val="28"/>
                <w:szCs w:val="28"/>
              </w:rPr>
              <w:t>technologies</w:t>
            </w:r>
            <w:proofErr w:type="spellEnd"/>
            <w:r w:rsidR="00CC4E2B" w:rsidRPr="009B2B5A">
              <w:rPr>
                <w:sz w:val="28"/>
                <w:szCs w:val="28"/>
                <w:lang w:val="en-GB"/>
              </w:rPr>
              <w:t>.</w:t>
            </w:r>
          </w:p>
        </w:tc>
      </w:tr>
      <w:tr w:rsidR="009B2B5A" w:rsidRPr="009B2B5A" w14:paraId="57D41B46" w14:textId="77777777" w:rsidTr="00623AE3">
        <w:trPr>
          <w:trHeight w:val="90"/>
        </w:trPr>
        <w:tc>
          <w:tcPr>
            <w:tcW w:w="2123" w:type="dxa"/>
            <w:tcBorders>
              <w:top w:val="single" w:sz="4" w:space="0" w:color="000000"/>
              <w:left w:val="single" w:sz="4" w:space="0" w:color="000000"/>
              <w:bottom w:val="single" w:sz="4" w:space="0" w:color="000000"/>
              <w:right w:val="single" w:sz="4" w:space="0" w:color="000000"/>
            </w:tcBorders>
          </w:tcPr>
          <w:p w14:paraId="487440F3" w14:textId="0E070C94" w:rsidR="0030060B" w:rsidRPr="009B2B5A" w:rsidRDefault="00433AB8" w:rsidP="009B2B5A">
            <w:pPr>
              <w:widowControl w:val="0"/>
              <w:jc w:val="both"/>
              <w:rPr>
                <w:b/>
                <w:sz w:val="28"/>
                <w:szCs w:val="28"/>
                <w:highlight w:val="yellow"/>
                <w:lang w:val="en-GB"/>
              </w:rPr>
            </w:pPr>
            <w:r>
              <w:rPr>
                <w:b/>
                <w:sz w:val="28"/>
                <w:szCs w:val="28"/>
                <w:lang w:val="en-GB"/>
              </w:rPr>
              <w:t>Special competenc</w:t>
            </w:r>
            <w:r w:rsidR="00CC4E2B" w:rsidRPr="009B2B5A">
              <w:rPr>
                <w:b/>
                <w:sz w:val="28"/>
                <w:szCs w:val="28"/>
                <w:lang w:val="en-GB"/>
              </w:rPr>
              <w:t>es</w:t>
            </w:r>
          </w:p>
        </w:tc>
        <w:tc>
          <w:tcPr>
            <w:tcW w:w="7876" w:type="dxa"/>
            <w:tcBorders>
              <w:top w:val="single" w:sz="4" w:space="0" w:color="000000"/>
              <w:left w:val="single" w:sz="4" w:space="0" w:color="000000"/>
              <w:bottom w:val="single" w:sz="4" w:space="0" w:color="000000"/>
              <w:right w:val="single" w:sz="4" w:space="0" w:color="000000"/>
            </w:tcBorders>
          </w:tcPr>
          <w:p w14:paraId="2EEC9640" w14:textId="6002D571" w:rsidR="0030060B" w:rsidRPr="009B2B5A" w:rsidRDefault="00CC4E2B" w:rsidP="009B2B5A">
            <w:pPr>
              <w:widowControl w:val="0"/>
              <w:jc w:val="both"/>
              <w:rPr>
                <w:rFonts w:eastAsia="SimSun"/>
                <w:sz w:val="28"/>
                <w:szCs w:val="28"/>
                <w:lang w:val="en-GB"/>
              </w:rPr>
            </w:pPr>
            <w:r w:rsidRPr="009B2B5A">
              <w:rPr>
                <w:rFonts w:eastAsia="SimSun"/>
                <w:iCs/>
                <w:sz w:val="28"/>
                <w:szCs w:val="28"/>
                <w:lang w:val="en-GB"/>
              </w:rPr>
              <w:t>S</w:t>
            </w:r>
            <w:r w:rsidR="00EE6249" w:rsidRPr="009B2B5A">
              <w:rPr>
                <w:rFonts w:eastAsia="SimSun"/>
                <w:iCs/>
                <w:sz w:val="28"/>
                <w:szCs w:val="28"/>
                <w:lang w:val="en-GB"/>
              </w:rPr>
              <w:t>C</w:t>
            </w:r>
            <w:r w:rsidRPr="009B2B5A">
              <w:rPr>
                <w:rFonts w:eastAsia="SimSun"/>
                <w:sz w:val="28"/>
                <w:szCs w:val="28"/>
                <w:lang w:val="en-GB"/>
              </w:rPr>
              <w:t xml:space="preserve">1. </w:t>
            </w:r>
            <w:proofErr w:type="spellStart"/>
            <w:r w:rsidR="009B2B5A" w:rsidRPr="009B2B5A">
              <w:rPr>
                <w:color w:val="000000"/>
                <w:sz w:val="28"/>
                <w:szCs w:val="28"/>
              </w:rPr>
              <w:t>Ability</w:t>
            </w:r>
            <w:proofErr w:type="spellEnd"/>
            <w:r w:rsidR="009B2B5A" w:rsidRPr="009B2B5A">
              <w:rPr>
                <w:color w:val="000000"/>
                <w:sz w:val="28"/>
                <w:szCs w:val="28"/>
              </w:rPr>
              <w:t xml:space="preserve"> </w:t>
            </w:r>
            <w:proofErr w:type="spellStart"/>
            <w:r w:rsidR="009B2B5A" w:rsidRPr="009B2B5A">
              <w:rPr>
                <w:color w:val="000000"/>
                <w:sz w:val="28"/>
                <w:szCs w:val="28"/>
              </w:rPr>
              <w:t>to</w:t>
            </w:r>
            <w:proofErr w:type="spellEnd"/>
            <w:r w:rsidR="009B2B5A" w:rsidRPr="009B2B5A">
              <w:rPr>
                <w:color w:val="000000"/>
                <w:sz w:val="28"/>
                <w:szCs w:val="28"/>
              </w:rPr>
              <w:t xml:space="preserve"> </w:t>
            </w:r>
            <w:proofErr w:type="spellStart"/>
            <w:r w:rsidR="009B2B5A" w:rsidRPr="009B2B5A">
              <w:rPr>
                <w:color w:val="000000"/>
                <w:sz w:val="28"/>
                <w:szCs w:val="28"/>
              </w:rPr>
              <w:t>identify</w:t>
            </w:r>
            <w:proofErr w:type="spellEnd"/>
            <w:r w:rsidR="009B2B5A" w:rsidRPr="009B2B5A">
              <w:rPr>
                <w:color w:val="000000"/>
                <w:sz w:val="28"/>
                <w:szCs w:val="28"/>
              </w:rPr>
              <w:t xml:space="preserve"> and </w:t>
            </w:r>
            <w:proofErr w:type="spellStart"/>
            <w:r w:rsidR="009B2B5A" w:rsidRPr="009B2B5A">
              <w:rPr>
                <w:color w:val="000000"/>
                <w:sz w:val="28"/>
                <w:szCs w:val="28"/>
              </w:rPr>
              <w:t>describe</w:t>
            </w:r>
            <w:proofErr w:type="spellEnd"/>
            <w:r w:rsidR="009B2B5A" w:rsidRPr="009B2B5A">
              <w:rPr>
                <w:color w:val="000000"/>
                <w:sz w:val="28"/>
                <w:szCs w:val="28"/>
              </w:rPr>
              <w:t xml:space="preserve"> </w:t>
            </w:r>
            <w:proofErr w:type="spellStart"/>
            <w:r w:rsidR="009B2B5A" w:rsidRPr="009B2B5A">
              <w:rPr>
                <w:color w:val="000000"/>
                <w:sz w:val="28"/>
                <w:szCs w:val="28"/>
              </w:rPr>
              <w:t>the</w:t>
            </w:r>
            <w:proofErr w:type="spellEnd"/>
            <w:r w:rsidR="009B2B5A" w:rsidRPr="009B2B5A">
              <w:rPr>
                <w:color w:val="000000"/>
                <w:sz w:val="28"/>
                <w:szCs w:val="28"/>
              </w:rPr>
              <w:t xml:space="preserve"> </w:t>
            </w:r>
            <w:proofErr w:type="spellStart"/>
            <w:r w:rsidR="009B2B5A" w:rsidRPr="009B2B5A">
              <w:rPr>
                <w:color w:val="000000"/>
                <w:sz w:val="28"/>
                <w:szCs w:val="28"/>
              </w:rPr>
              <w:t>characteristics</w:t>
            </w:r>
            <w:proofErr w:type="spellEnd"/>
            <w:r w:rsidR="009B2B5A" w:rsidRPr="009B2B5A">
              <w:rPr>
                <w:color w:val="000000"/>
                <w:sz w:val="28"/>
                <w:szCs w:val="28"/>
              </w:rPr>
              <w:t xml:space="preserve"> of </w:t>
            </w:r>
            <w:proofErr w:type="spellStart"/>
            <w:r w:rsidR="009B2B5A" w:rsidRPr="009B2B5A">
              <w:rPr>
                <w:color w:val="000000"/>
                <w:sz w:val="28"/>
                <w:szCs w:val="28"/>
              </w:rPr>
              <w:t>an</w:t>
            </w:r>
            <w:proofErr w:type="spellEnd"/>
            <w:r w:rsidR="009B2B5A" w:rsidRPr="009B2B5A">
              <w:rPr>
                <w:color w:val="000000"/>
                <w:sz w:val="28"/>
                <w:szCs w:val="28"/>
              </w:rPr>
              <w:t xml:space="preserve"> </w:t>
            </w:r>
            <w:proofErr w:type="spellStart"/>
            <w:r w:rsidR="009B2B5A" w:rsidRPr="009B2B5A">
              <w:rPr>
                <w:color w:val="000000"/>
                <w:sz w:val="28"/>
                <w:szCs w:val="28"/>
              </w:rPr>
              <w:t>organization</w:t>
            </w:r>
            <w:proofErr w:type="spellEnd"/>
            <w:r w:rsidRPr="009B2B5A">
              <w:rPr>
                <w:rFonts w:eastAsia="SimSun"/>
                <w:sz w:val="28"/>
                <w:szCs w:val="28"/>
                <w:lang w:val="en-GB"/>
              </w:rPr>
              <w:t>.</w:t>
            </w:r>
          </w:p>
          <w:p w14:paraId="6E0038A2" w14:textId="5847AC1B" w:rsidR="009B2B5A" w:rsidRPr="009B2B5A" w:rsidRDefault="00CC4E2B" w:rsidP="009B2B5A">
            <w:pPr>
              <w:widowControl w:val="0"/>
              <w:pBdr>
                <w:top w:val="nil"/>
                <w:left w:val="nil"/>
                <w:bottom w:val="nil"/>
                <w:right w:val="nil"/>
                <w:between w:val="nil"/>
              </w:pBdr>
              <w:spacing w:before="2"/>
              <w:ind w:right="96"/>
              <w:jc w:val="both"/>
              <w:rPr>
                <w:color w:val="000000"/>
                <w:sz w:val="28"/>
                <w:szCs w:val="28"/>
              </w:rPr>
            </w:pPr>
            <w:r w:rsidRPr="009B2B5A">
              <w:rPr>
                <w:rFonts w:eastAsia="SimSun"/>
                <w:iCs/>
                <w:sz w:val="28"/>
                <w:szCs w:val="28"/>
                <w:lang w:val="en-GB"/>
              </w:rPr>
              <w:t>S</w:t>
            </w:r>
            <w:r w:rsidR="00EE6249" w:rsidRPr="009B2B5A">
              <w:rPr>
                <w:rFonts w:eastAsia="SimSun"/>
                <w:iCs/>
                <w:sz w:val="28"/>
                <w:szCs w:val="28"/>
                <w:lang w:val="en-GB"/>
              </w:rPr>
              <w:t>C</w:t>
            </w:r>
            <w:r w:rsidR="009B2B5A" w:rsidRPr="009B2B5A">
              <w:rPr>
                <w:rFonts w:eastAsia="SimSun"/>
                <w:iCs/>
                <w:sz w:val="28"/>
                <w:szCs w:val="28"/>
                <w:lang w:val="en-GB"/>
              </w:rPr>
              <w:t>4</w:t>
            </w:r>
            <w:r w:rsidRPr="009B2B5A">
              <w:rPr>
                <w:rFonts w:eastAsia="SimSun"/>
                <w:sz w:val="28"/>
                <w:szCs w:val="28"/>
                <w:lang w:val="en-GB"/>
              </w:rPr>
              <w:t xml:space="preserve">. </w:t>
            </w:r>
            <w:proofErr w:type="spellStart"/>
            <w:r w:rsidR="009B2B5A" w:rsidRPr="009B2B5A">
              <w:rPr>
                <w:color w:val="000000"/>
                <w:sz w:val="28"/>
                <w:szCs w:val="28"/>
              </w:rPr>
              <w:t>Ability</w:t>
            </w:r>
            <w:proofErr w:type="spellEnd"/>
            <w:r w:rsidR="009B2B5A" w:rsidRPr="009B2B5A">
              <w:rPr>
                <w:color w:val="000000"/>
                <w:sz w:val="28"/>
                <w:szCs w:val="28"/>
              </w:rPr>
              <w:t xml:space="preserve"> </w:t>
            </w:r>
            <w:proofErr w:type="spellStart"/>
            <w:r w:rsidR="009B2B5A" w:rsidRPr="009B2B5A">
              <w:rPr>
                <w:color w:val="000000"/>
                <w:sz w:val="28"/>
                <w:szCs w:val="28"/>
              </w:rPr>
              <w:t>to</w:t>
            </w:r>
            <w:proofErr w:type="spellEnd"/>
            <w:r w:rsidR="009B2B5A" w:rsidRPr="009B2B5A">
              <w:rPr>
                <w:color w:val="000000"/>
                <w:sz w:val="28"/>
                <w:szCs w:val="28"/>
              </w:rPr>
              <w:t xml:space="preserve"> </w:t>
            </w:r>
            <w:proofErr w:type="spellStart"/>
            <w:r w:rsidR="009B2B5A" w:rsidRPr="009B2B5A">
              <w:rPr>
                <w:color w:val="000000"/>
                <w:sz w:val="28"/>
                <w:szCs w:val="28"/>
              </w:rPr>
              <w:t>identify</w:t>
            </w:r>
            <w:proofErr w:type="spellEnd"/>
            <w:r w:rsidR="009B2B5A" w:rsidRPr="009B2B5A">
              <w:rPr>
                <w:color w:val="000000"/>
                <w:sz w:val="28"/>
                <w:szCs w:val="28"/>
              </w:rPr>
              <w:t xml:space="preserve"> </w:t>
            </w:r>
            <w:proofErr w:type="spellStart"/>
            <w:r w:rsidR="009B2B5A" w:rsidRPr="009B2B5A">
              <w:rPr>
                <w:color w:val="000000"/>
                <w:sz w:val="28"/>
                <w:szCs w:val="28"/>
              </w:rPr>
              <w:t>the</w:t>
            </w:r>
            <w:proofErr w:type="spellEnd"/>
            <w:r w:rsidR="009B2B5A" w:rsidRPr="009B2B5A">
              <w:rPr>
                <w:color w:val="000000"/>
                <w:sz w:val="28"/>
                <w:szCs w:val="28"/>
              </w:rPr>
              <w:t xml:space="preserve"> </w:t>
            </w:r>
            <w:proofErr w:type="spellStart"/>
            <w:r w:rsidR="009B2B5A" w:rsidRPr="009B2B5A">
              <w:rPr>
                <w:color w:val="000000"/>
                <w:sz w:val="28"/>
                <w:szCs w:val="28"/>
              </w:rPr>
              <w:t>functional</w:t>
            </w:r>
            <w:proofErr w:type="spellEnd"/>
            <w:r w:rsidR="009B2B5A" w:rsidRPr="009B2B5A">
              <w:rPr>
                <w:color w:val="000000"/>
                <w:sz w:val="28"/>
                <w:szCs w:val="28"/>
              </w:rPr>
              <w:t xml:space="preserve"> </w:t>
            </w:r>
            <w:proofErr w:type="spellStart"/>
            <w:r w:rsidR="009B2B5A" w:rsidRPr="009B2B5A">
              <w:rPr>
                <w:color w:val="000000"/>
                <w:sz w:val="28"/>
                <w:szCs w:val="28"/>
              </w:rPr>
              <w:t>areas</w:t>
            </w:r>
            <w:proofErr w:type="spellEnd"/>
            <w:r w:rsidR="009B2B5A" w:rsidRPr="009B2B5A">
              <w:rPr>
                <w:color w:val="000000"/>
                <w:sz w:val="28"/>
                <w:szCs w:val="28"/>
              </w:rPr>
              <w:t xml:space="preserve"> of </w:t>
            </w:r>
            <w:proofErr w:type="spellStart"/>
            <w:r w:rsidR="009B2B5A" w:rsidRPr="009B2B5A">
              <w:rPr>
                <w:color w:val="000000"/>
                <w:sz w:val="28"/>
                <w:szCs w:val="28"/>
              </w:rPr>
              <w:t>an</w:t>
            </w:r>
            <w:proofErr w:type="spellEnd"/>
            <w:r w:rsidR="009B2B5A" w:rsidRPr="009B2B5A">
              <w:rPr>
                <w:color w:val="000000"/>
                <w:sz w:val="28"/>
                <w:szCs w:val="28"/>
              </w:rPr>
              <w:t xml:space="preserve"> </w:t>
            </w:r>
            <w:proofErr w:type="spellStart"/>
            <w:r w:rsidR="009B2B5A" w:rsidRPr="009B2B5A">
              <w:rPr>
                <w:color w:val="000000"/>
                <w:sz w:val="28"/>
                <w:szCs w:val="28"/>
              </w:rPr>
              <w:t>organization</w:t>
            </w:r>
            <w:proofErr w:type="spellEnd"/>
            <w:r w:rsidR="009B2B5A" w:rsidRPr="009B2B5A">
              <w:rPr>
                <w:color w:val="000000"/>
                <w:sz w:val="28"/>
                <w:szCs w:val="28"/>
              </w:rPr>
              <w:t xml:space="preserve"> and </w:t>
            </w:r>
            <w:proofErr w:type="spellStart"/>
            <w:r w:rsidR="009B2B5A" w:rsidRPr="009B2B5A">
              <w:rPr>
                <w:color w:val="000000"/>
                <w:sz w:val="28"/>
                <w:szCs w:val="28"/>
              </w:rPr>
              <w:t>the</w:t>
            </w:r>
            <w:proofErr w:type="spellEnd"/>
            <w:r w:rsidR="009B2B5A" w:rsidRPr="009B2B5A">
              <w:rPr>
                <w:color w:val="000000"/>
                <w:sz w:val="28"/>
                <w:szCs w:val="28"/>
              </w:rPr>
              <w:t xml:space="preserve"> </w:t>
            </w:r>
            <w:proofErr w:type="spellStart"/>
            <w:r w:rsidR="009B2B5A" w:rsidRPr="009B2B5A">
              <w:rPr>
                <w:color w:val="000000"/>
                <w:sz w:val="28"/>
                <w:szCs w:val="28"/>
              </w:rPr>
              <w:t>interconnections</w:t>
            </w:r>
            <w:proofErr w:type="spellEnd"/>
            <w:r w:rsidR="009B2B5A" w:rsidRPr="009B2B5A">
              <w:rPr>
                <w:color w:val="000000"/>
                <w:sz w:val="28"/>
                <w:szCs w:val="28"/>
              </w:rPr>
              <w:t xml:space="preserve"> </w:t>
            </w:r>
            <w:proofErr w:type="spellStart"/>
            <w:r w:rsidR="009B2B5A" w:rsidRPr="009B2B5A">
              <w:rPr>
                <w:color w:val="000000"/>
                <w:sz w:val="28"/>
                <w:szCs w:val="28"/>
              </w:rPr>
              <w:t>between</w:t>
            </w:r>
            <w:proofErr w:type="spellEnd"/>
            <w:r w:rsidR="009B2B5A" w:rsidRPr="009B2B5A">
              <w:rPr>
                <w:color w:val="000000"/>
                <w:sz w:val="28"/>
                <w:szCs w:val="28"/>
              </w:rPr>
              <w:t xml:space="preserve"> </w:t>
            </w:r>
            <w:proofErr w:type="spellStart"/>
            <w:r w:rsidR="009B2B5A" w:rsidRPr="009B2B5A">
              <w:rPr>
                <w:color w:val="000000"/>
                <w:sz w:val="28"/>
                <w:szCs w:val="28"/>
              </w:rPr>
              <w:t>them</w:t>
            </w:r>
            <w:proofErr w:type="spellEnd"/>
            <w:r w:rsidR="009B2B5A" w:rsidRPr="009B2B5A">
              <w:rPr>
                <w:color w:val="000000"/>
                <w:sz w:val="28"/>
                <w:szCs w:val="28"/>
              </w:rPr>
              <w:t>.</w:t>
            </w:r>
          </w:p>
          <w:p w14:paraId="19898E46" w14:textId="24EF75BB" w:rsidR="009B2B5A" w:rsidRPr="009B2B5A" w:rsidRDefault="009B2B5A" w:rsidP="009B2B5A">
            <w:pPr>
              <w:widowControl w:val="0"/>
              <w:pBdr>
                <w:top w:val="nil"/>
                <w:left w:val="nil"/>
                <w:bottom w:val="nil"/>
                <w:right w:val="nil"/>
                <w:between w:val="nil"/>
              </w:pBdr>
              <w:spacing w:before="2"/>
              <w:ind w:right="96"/>
              <w:jc w:val="both"/>
              <w:rPr>
                <w:color w:val="000000"/>
                <w:sz w:val="28"/>
                <w:szCs w:val="28"/>
              </w:rPr>
            </w:pPr>
            <w:r w:rsidRPr="009B2B5A">
              <w:rPr>
                <w:color w:val="000000"/>
                <w:sz w:val="28"/>
                <w:szCs w:val="28"/>
              </w:rPr>
              <w:t xml:space="preserve">SC5. </w:t>
            </w:r>
            <w:proofErr w:type="spellStart"/>
            <w:r w:rsidRPr="009B2B5A">
              <w:rPr>
                <w:color w:val="000000"/>
                <w:sz w:val="28"/>
                <w:szCs w:val="28"/>
              </w:rPr>
              <w:t>Ability</w:t>
            </w:r>
            <w:proofErr w:type="spellEnd"/>
            <w:r w:rsidRPr="009B2B5A">
              <w:rPr>
                <w:color w:val="000000"/>
                <w:sz w:val="28"/>
                <w:szCs w:val="28"/>
              </w:rPr>
              <w:t xml:space="preserve"> </w:t>
            </w:r>
            <w:proofErr w:type="spellStart"/>
            <w:r w:rsidRPr="009B2B5A">
              <w:rPr>
                <w:color w:val="000000"/>
                <w:sz w:val="28"/>
                <w:szCs w:val="28"/>
              </w:rPr>
              <w:t>to</w:t>
            </w:r>
            <w:proofErr w:type="spellEnd"/>
            <w:r w:rsidRPr="009B2B5A">
              <w:rPr>
                <w:color w:val="000000"/>
                <w:sz w:val="28"/>
                <w:szCs w:val="28"/>
              </w:rPr>
              <w:t xml:space="preserve"> </w:t>
            </w:r>
            <w:proofErr w:type="spellStart"/>
            <w:r w:rsidRPr="009B2B5A">
              <w:rPr>
                <w:color w:val="000000"/>
                <w:sz w:val="28"/>
                <w:szCs w:val="28"/>
              </w:rPr>
              <w:t>manage</w:t>
            </w:r>
            <w:proofErr w:type="spellEnd"/>
            <w:r w:rsidRPr="009B2B5A">
              <w:rPr>
                <w:color w:val="000000"/>
                <w:sz w:val="28"/>
                <w:szCs w:val="28"/>
              </w:rPr>
              <w:t xml:space="preserve"> </w:t>
            </w:r>
            <w:proofErr w:type="spellStart"/>
            <w:r w:rsidRPr="009B2B5A">
              <w:rPr>
                <w:color w:val="000000"/>
                <w:sz w:val="28"/>
                <w:szCs w:val="28"/>
              </w:rPr>
              <w:t>an</w:t>
            </w:r>
            <w:proofErr w:type="spellEnd"/>
            <w:r w:rsidRPr="009B2B5A">
              <w:rPr>
                <w:color w:val="000000"/>
                <w:sz w:val="28"/>
                <w:szCs w:val="28"/>
              </w:rPr>
              <w:t xml:space="preserve"> </w:t>
            </w:r>
            <w:proofErr w:type="spellStart"/>
            <w:r w:rsidRPr="009B2B5A">
              <w:rPr>
                <w:color w:val="000000"/>
                <w:sz w:val="28"/>
                <w:szCs w:val="28"/>
              </w:rPr>
              <w:t>organization</w:t>
            </w:r>
            <w:proofErr w:type="spellEnd"/>
            <w:r w:rsidRPr="009B2B5A">
              <w:rPr>
                <w:color w:val="000000"/>
                <w:sz w:val="28"/>
                <w:szCs w:val="28"/>
              </w:rPr>
              <w:t xml:space="preserve"> and </w:t>
            </w:r>
            <w:proofErr w:type="spellStart"/>
            <w:r w:rsidRPr="009B2B5A">
              <w:rPr>
                <w:color w:val="000000"/>
                <w:sz w:val="28"/>
                <w:szCs w:val="28"/>
              </w:rPr>
              <w:t>its</w:t>
            </w:r>
            <w:proofErr w:type="spellEnd"/>
            <w:r w:rsidRPr="009B2B5A">
              <w:rPr>
                <w:color w:val="000000"/>
                <w:sz w:val="28"/>
                <w:szCs w:val="28"/>
              </w:rPr>
              <w:t xml:space="preserve"> </w:t>
            </w:r>
            <w:proofErr w:type="spellStart"/>
            <w:r w:rsidRPr="009B2B5A">
              <w:rPr>
                <w:color w:val="000000"/>
                <w:sz w:val="28"/>
                <w:szCs w:val="28"/>
              </w:rPr>
              <w:t>divisions</w:t>
            </w:r>
            <w:proofErr w:type="spellEnd"/>
            <w:r w:rsidRPr="009B2B5A">
              <w:rPr>
                <w:color w:val="000000"/>
                <w:sz w:val="28"/>
                <w:szCs w:val="28"/>
              </w:rPr>
              <w:t xml:space="preserve"> </w:t>
            </w:r>
            <w:proofErr w:type="spellStart"/>
            <w:r w:rsidRPr="009B2B5A">
              <w:rPr>
                <w:color w:val="000000"/>
                <w:sz w:val="28"/>
                <w:szCs w:val="28"/>
              </w:rPr>
              <w:t>through</w:t>
            </w:r>
            <w:proofErr w:type="spellEnd"/>
            <w:r w:rsidRPr="009B2B5A">
              <w:rPr>
                <w:color w:val="000000"/>
                <w:sz w:val="28"/>
                <w:szCs w:val="28"/>
              </w:rPr>
              <w:t xml:space="preserve"> </w:t>
            </w:r>
            <w:proofErr w:type="spellStart"/>
            <w:r w:rsidRPr="009B2B5A">
              <w:rPr>
                <w:color w:val="000000"/>
                <w:sz w:val="28"/>
                <w:szCs w:val="28"/>
              </w:rPr>
              <w:t>the</w:t>
            </w:r>
            <w:proofErr w:type="spellEnd"/>
            <w:r w:rsidRPr="009B2B5A">
              <w:rPr>
                <w:color w:val="000000"/>
                <w:sz w:val="28"/>
                <w:szCs w:val="28"/>
              </w:rPr>
              <w:t xml:space="preserve"> </w:t>
            </w:r>
            <w:proofErr w:type="spellStart"/>
            <w:r w:rsidRPr="009B2B5A">
              <w:rPr>
                <w:color w:val="000000"/>
                <w:sz w:val="28"/>
                <w:szCs w:val="28"/>
              </w:rPr>
              <w:t>implementation</w:t>
            </w:r>
            <w:proofErr w:type="spellEnd"/>
            <w:r w:rsidRPr="009B2B5A">
              <w:rPr>
                <w:color w:val="000000"/>
                <w:sz w:val="28"/>
                <w:szCs w:val="28"/>
              </w:rPr>
              <w:t xml:space="preserve"> of </w:t>
            </w:r>
            <w:proofErr w:type="spellStart"/>
            <w:r w:rsidRPr="009B2B5A">
              <w:rPr>
                <w:color w:val="000000"/>
                <w:sz w:val="28"/>
                <w:szCs w:val="28"/>
              </w:rPr>
              <w:t>management</w:t>
            </w:r>
            <w:proofErr w:type="spellEnd"/>
            <w:r w:rsidRPr="009B2B5A">
              <w:rPr>
                <w:color w:val="000000"/>
                <w:sz w:val="28"/>
                <w:szCs w:val="28"/>
              </w:rPr>
              <w:t xml:space="preserve"> </w:t>
            </w:r>
            <w:proofErr w:type="spellStart"/>
            <w:r w:rsidRPr="009B2B5A">
              <w:rPr>
                <w:color w:val="000000"/>
                <w:sz w:val="28"/>
                <w:szCs w:val="28"/>
              </w:rPr>
              <w:t>functions</w:t>
            </w:r>
            <w:proofErr w:type="spellEnd"/>
            <w:r w:rsidRPr="009B2B5A">
              <w:rPr>
                <w:color w:val="000000"/>
                <w:sz w:val="28"/>
                <w:szCs w:val="28"/>
              </w:rPr>
              <w:t>.</w:t>
            </w:r>
          </w:p>
          <w:p w14:paraId="4D23CACD" w14:textId="2B6D0D1C" w:rsidR="009B2B5A" w:rsidRPr="009B2B5A" w:rsidRDefault="009B2B5A" w:rsidP="009B2B5A">
            <w:pPr>
              <w:widowControl w:val="0"/>
              <w:pBdr>
                <w:top w:val="nil"/>
                <w:left w:val="nil"/>
                <w:bottom w:val="nil"/>
                <w:right w:val="nil"/>
                <w:between w:val="nil"/>
              </w:pBdr>
              <w:spacing w:before="2"/>
              <w:ind w:right="96"/>
              <w:jc w:val="both"/>
              <w:rPr>
                <w:color w:val="000000"/>
                <w:sz w:val="28"/>
                <w:szCs w:val="28"/>
              </w:rPr>
            </w:pPr>
            <w:r w:rsidRPr="009B2B5A">
              <w:rPr>
                <w:color w:val="000000"/>
                <w:sz w:val="28"/>
                <w:szCs w:val="28"/>
              </w:rPr>
              <w:t xml:space="preserve">SC6. </w:t>
            </w:r>
            <w:proofErr w:type="spellStart"/>
            <w:r w:rsidRPr="009B2B5A">
              <w:rPr>
                <w:color w:val="000000"/>
                <w:sz w:val="28"/>
                <w:szCs w:val="28"/>
              </w:rPr>
              <w:t>Ability</w:t>
            </w:r>
            <w:proofErr w:type="spellEnd"/>
            <w:r w:rsidRPr="009B2B5A">
              <w:rPr>
                <w:color w:val="000000"/>
                <w:sz w:val="28"/>
                <w:szCs w:val="28"/>
              </w:rPr>
              <w:t xml:space="preserve"> </w:t>
            </w:r>
            <w:proofErr w:type="spellStart"/>
            <w:r w:rsidRPr="009B2B5A">
              <w:rPr>
                <w:color w:val="000000"/>
                <w:sz w:val="28"/>
                <w:szCs w:val="28"/>
              </w:rPr>
              <w:t>to</w:t>
            </w:r>
            <w:proofErr w:type="spellEnd"/>
            <w:r w:rsidRPr="009B2B5A">
              <w:rPr>
                <w:color w:val="000000"/>
                <w:sz w:val="28"/>
                <w:szCs w:val="28"/>
              </w:rPr>
              <w:t xml:space="preserve"> </w:t>
            </w:r>
            <w:proofErr w:type="spellStart"/>
            <w:r w:rsidRPr="009B2B5A">
              <w:rPr>
                <w:color w:val="000000"/>
                <w:sz w:val="28"/>
                <w:szCs w:val="28"/>
              </w:rPr>
              <w:t>act</w:t>
            </w:r>
            <w:proofErr w:type="spellEnd"/>
            <w:r w:rsidRPr="009B2B5A">
              <w:rPr>
                <w:color w:val="000000"/>
                <w:sz w:val="28"/>
                <w:szCs w:val="28"/>
              </w:rPr>
              <w:t xml:space="preserve"> </w:t>
            </w:r>
            <w:proofErr w:type="spellStart"/>
            <w:r w:rsidRPr="009B2B5A">
              <w:rPr>
                <w:color w:val="000000"/>
                <w:sz w:val="28"/>
                <w:szCs w:val="28"/>
              </w:rPr>
              <w:t>in</w:t>
            </w:r>
            <w:proofErr w:type="spellEnd"/>
            <w:r w:rsidRPr="009B2B5A">
              <w:rPr>
                <w:color w:val="000000"/>
                <w:sz w:val="28"/>
                <w:szCs w:val="28"/>
              </w:rPr>
              <w:t xml:space="preserve"> a </w:t>
            </w:r>
            <w:proofErr w:type="spellStart"/>
            <w:r w:rsidRPr="009B2B5A">
              <w:rPr>
                <w:color w:val="000000"/>
                <w:sz w:val="28"/>
                <w:szCs w:val="28"/>
              </w:rPr>
              <w:t>socially</w:t>
            </w:r>
            <w:proofErr w:type="spellEnd"/>
            <w:r w:rsidRPr="009B2B5A">
              <w:rPr>
                <w:color w:val="000000"/>
                <w:sz w:val="28"/>
                <w:szCs w:val="28"/>
              </w:rPr>
              <w:t xml:space="preserve"> </w:t>
            </w:r>
            <w:proofErr w:type="spellStart"/>
            <w:r w:rsidRPr="009B2B5A">
              <w:rPr>
                <w:color w:val="000000"/>
                <w:sz w:val="28"/>
                <w:szCs w:val="28"/>
              </w:rPr>
              <w:t>responsible</w:t>
            </w:r>
            <w:proofErr w:type="spellEnd"/>
            <w:r w:rsidRPr="009B2B5A">
              <w:rPr>
                <w:color w:val="000000"/>
                <w:sz w:val="28"/>
                <w:szCs w:val="28"/>
              </w:rPr>
              <w:t xml:space="preserve"> and </w:t>
            </w:r>
            <w:proofErr w:type="spellStart"/>
            <w:r w:rsidRPr="009B2B5A">
              <w:rPr>
                <w:color w:val="000000"/>
                <w:sz w:val="28"/>
                <w:szCs w:val="28"/>
              </w:rPr>
              <w:t>conscious</w:t>
            </w:r>
            <w:proofErr w:type="spellEnd"/>
            <w:r w:rsidRPr="009B2B5A">
              <w:rPr>
                <w:color w:val="000000"/>
                <w:sz w:val="28"/>
                <w:szCs w:val="28"/>
              </w:rPr>
              <w:t xml:space="preserve"> </w:t>
            </w:r>
            <w:proofErr w:type="spellStart"/>
            <w:r w:rsidRPr="009B2B5A">
              <w:rPr>
                <w:color w:val="000000"/>
                <w:sz w:val="28"/>
                <w:szCs w:val="28"/>
              </w:rPr>
              <w:t>manner</w:t>
            </w:r>
            <w:proofErr w:type="spellEnd"/>
            <w:r w:rsidRPr="009B2B5A">
              <w:rPr>
                <w:color w:val="000000"/>
                <w:sz w:val="28"/>
                <w:szCs w:val="28"/>
              </w:rPr>
              <w:t>.</w:t>
            </w:r>
          </w:p>
          <w:p w14:paraId="7127FD3A" w14:textId="71AD4D7B" w:rsidR="009B2B5A" w:rsidRPr="009B2B5A" w:rsidRDefault="009B2B5A" w:rsidP="009B2B5A">
            <w:pPr>
              <w:widowControl w:val="0"/>
              <w:pBdr>
                <w:top w:val="nil"/>
                <w:left w:val="nil"/>
                <w:bottom w:val="nil"/>
                <w:right w:val="nil"/>
                <w:between w:val="nil"/>
              </w:pBdr>
              <w:spacing w:before="2"/>
              <w:ind w:right="96"/>
              <w:jc w:val="both"/>
              <w:rPr>
                <w:color w:val="000000"/>
                <w:sz w:val="28"/>
                <w:szCs w:val="28"/>
              </w:rPr>
            </w:pPr>
            <w:r w:rsidRPr="009B2B5A">
              <w:rPr>
                <w:color w:val="000000"/>
                <w:sz w:val="28"/>
                <w:szCs w:val="28"/>
              </w:rPr>
              <w:t xml:space="preserve">SC7. </w:t>
            </w:r>
            <w:proofErr w:type="spellStart"/>
            <w:r w:rsidRPr="009B2B5A">
              <w:rPr>
                <w:color w:val="000000"/>
                <w:sz w:val="28"/>
                <w:szCs w:val="28"/>
              </w:rPr>
              <w:t>Ability</w:t>
            </w:r>
            <w:proofErr w:type="spellEnd"/>
            <w:r w:rsidRPr="009B2B5A">
              <w:rPr>
                <w:color w:val="000000"/>
                <w:sz w:val="28"/>
                <w:szCs w:val="28"/>
              </w:rPr>
              <w:t xml:space="preserve"> </w:t>
            </w:r>
            <w:proofErr w:type="spellStart"/>
            <w:r w:rsidRPr="009B2B5A">
              <w:rPr>
                <w:color w:val="000000"/>
                <w:sz w:val="28"/>
                <w:szCs w:val="28"/>
              </w:rPr>
              <w:t>to</w:t>
            </w:r>
            <w:proofErr w:type="spellEnd"/>
            <w:r w:rsidRPr="009B2B5A">
              <w:rPr>
                <w:color w:val="000000"/>
                <w:sz w:val="28"/>
                <w:szCs w:val="28"/>
              </w:rPr>
              <w:t xml:space="preserve"> </w:t>
            </w:r>
            <w:proofErr w:type="spellStart"/>
            <w:r w:rsidRPr="009B2B5A">
              <w:rPr>
                <w:color w:val="000000"/>
                <w:sz w:val="28"/>
                <w:szCs w:val="28"/>
              </w:rPr>
              <w:t>select</w:t>
            </w:r>
            <w:proofErr w:type="spellEnd"/>
            <w:r w:rsidRPr="009B2B5A">
              <w:rPr>
                <w:color w:val="000000"/>
                <w:sz w:val="28"/>
                <w:szCs w:val="28"/>
              </w:rPr>
              <w:t xml:space="preserve"> and </w:t>
            </w:r>
            <w:proofErr w:type="spellStart"/>
            <w:r w:rsidRPr="009B2B5A">
              <w:rPr>
                <w:color w:val="000000"/>
                <w:sz w:val="28"/>
                <w:szCs w:val="28"/>
              </w:rPr>
              <w:t>apply</w:t>
            </w:r>
            <w:proofErr w:type="spellEnd"/>
            <w:r w:rsidRPr="009B2B5A">
              <w:rPr>
                <w:color w:val="000000"/>
                <w:sz w:val="28"/>
                <w:szCs w:val="28"/>
              </w:rPr>
              <w:t xml:space="preserve"> </w:t>
            </w:r>
            <w:proofErr w:type="spellStart"/>
            <w:r w:rsidRPr="009B2B5A">
              <w:rPr>
                <w:color w:val="000000"/>
                <w:sz w:val="28"/>
                <w:szCs w:val="28"/>
              </w:rPr>
              <w:t>modern</w:t>
            </w:r>
            <w:proofErr w:type="spellEnd"/>
            <w:r w:rsidRPr="009B2B5A">
              <w:rPr>
                <w:color w:val="000000"/>
                <w:sz w:val="28"/>
                <w:szCs w:val="28"/>
              </w:rPr>
              <w:t xml:space="preserve"> </w:t>
            </w:r>
            <w:proofErr w:type="spellStart"/>
            <w:r w:rsidRPr="009B2B5A">
              <w:rPr>
                <w:color w:val="000000"/>
                <w:sz w:val="28"/>
                <w:szCs w:val="28"/>
              </w:rPr>
              <w:t>management</w:t>
            </w:r>
            <w:proofErr w:type="spellEnd"/>
            <w:r w:rsidRPr="009B2B5A">
              <w:rPr>
                <w:color w:val="000000"/>
                <w:sz w:val="28"/>
                <w:szCs w:val="28"/>
              </w:rPr>
              <w:t xml:space="preserve"> </w:t>
            </w:r>
            <w:proofErr w:type="spellStart"/>
            <w:r w:rsidRPr="009B2B5A">
              <w:rPr>
                <w:color w:val="000000"/>
                <w:sz w:val="28"/>
                <w:szCs w:val="28"/>
              </w:rPr>
              <w:t>tools</w:t>
            </w:r>
            <w:proofErr w:type="spellEnd"/>
            <w:r w:rsidRPr="009B2B5A">
              <w:rPr>
                <w:color w:val="000000"/>
                <w:sz w:val="28"/>
                <w:szCs w:val="28"/>
              </w:rPr>
              <w:t>.</w:t>
            </w:r>
          </w:p>
          <w:p w14:paraId="5A678C36" w14:textId="7837E18D" w:rsidR="0030060B" w:rsidRPr="009B2B5A" w:rsidRDefault="009B2B5A" w:rsidP="009B2B5A">
            <w:pPr>
              <w:widowControl w:val="0"/>
              <w:jc w:val="both"/>
              <w:rPr>
                <w:rFonts w:eastAsia="SimSun"/>
                <w:sz w:val="28"/>
                <w:szCs w:val="28"/>
                <w:lang w:val="en-GB"/>
              </w:rPr>
            </w:pPr>
            <w:r w:rsidRPr="009B2B5A">
              <w:rPr>
                <w:color w:val="000000"/>
                <w:sz w:val="28"/>
                <w:szCs w:val="28"/>
              </w:rPr>
              <w:t xml:space="preserve">SC8. </w:t>
            </w:r>
            <w:proofErr w:type="spellStart"/>
            <w:r w:rsidRPr="009B2B5A">
              <w:rPr>
                <w:color w:val="000000"/>
                <w:sz w:val="28"/>
                <w:szCs w:val="28"/>
              </w:rPr>
              <w:t>Ability</w:t>
            </w:r>
            <w:proofErr w:type="spellEnd"/>
            <w:r w:rsidRPr="009B2B5A">
              <w:rPr>
                <w:color w:val="000000"/>
                <w:sz w:val="28"/>
                <w:szCs w:val="28"/>
              </w:rPr>
              <w:t xml:space="preserve"> </w:t>
            </w:r>
            <w:proofErr w:type="spellStart"/>
            <w:r w:rsidRPr="009B2B5A">
              <w:rPr>
                <w:color w:val="000000"/>
                <w:sz w:val="28"/>
                <w:szCs w:val="28"/>
              </w:rPr>
              <w:t>to</w:t>
            </w:r>
            <w:proofErr w:type="spellEnd"/>
            <w:r w:rsidRPr="009B2B5A">
              <w:rPr>
                <w:color w:val="000000"/>
                <w:sz w:val="28"/>
                <w:szCs w:val="28"/>
              </w:rPr>
              <w:t xml:space="preserve"> </w:t>
            </w:r>
            <w:proofErr w:type="spellStart"/>
            <w:r w:rsidRPr="009B2B5A">
              <w:rPr>
                <w:color w:val="000000"/>
                <w:sz w:val="28"/>
                <w:szCs w:val="28"/>
              </w:rPr>
              <w:t>plan</w:t>
            </w:r>
            <w:proofErr w:type="spellEnd"/>
            <w:r w:rsidRPr="009B2B5A">
              <w:rPr>
                <w:color w:val="000000"/>
                <w:sz w:val="28"/>
                <w:szCs w:val="28"/>
              </w:rPr>
              <w:t xml:space="preserve"> </w:t>
            </w:r>
            <w:proofErr w:type="spellStart"/>
            <w:r w:rsidRPr="009B2B5A">
              <w:rPr>
                <w:color w:val="000000"/>
                <w:sz w:val="28"/>
                <w:szCs w:val="28"/>
              </w:rPr>
              <w:t>organizational</w:t>
            </w:r>
            <w:proofErr w:type="spellEnd"/>
            <w:r w:rsidRPr="009B2B5A">
              <w:rPr>
                <w:color w:val="000000"/>
                <w:sz w:val="28"/>
                <w:szCs w:val="28"/>
              </w:rPr>
              <w:t xml:space="preserve"> </w:t>
            </w:r>
            <w:proofErr w:type="spellStart"/>
            <w:r w:rsidRPr="009B2B5A">
              <w:rPr>
                <w:color w:val="000000"/>
                <w:sz w:val="28"/>
                <w:szCs w:val="28"/>
              </w:rPr>
              <w:t>activities</w:t>
            </w:r>
            <w:proofErr w:type="spellEnd"/>
            <w:r w:rsidRPr="009B2B5A">
              <w:rPr>
                <w:color w:val="000000"/>
                <w:sz w:val="28"/>
                <w:szCs w:val="28"/>
              </w:rPr>
              <w:t xml:space="preserve"> and </w:t>
            </w:r>
            <w:proofErr w:type="spellStart"/>
            <w:r w:rsidRPr="009B2B5A">
              <w:rPr>
                <w:color w:val="000000"/>
                <w:sz w:val="28"/>
                <w:szCs w:val="28"/>
              </w:rPr>
              <w:t>manage</w:t>
            </w:r>
            <w:proofErr w:type="spellEnd"/>
            <w:r w:rsidRPr="009B2B5A">
              <w:rPr>
                <w:color w:val="000000"/>
                <w:sz w:val="28"/>
                <w:szCs w:val="28"/>
              </w:rPr>
              <w:t xml:space="preserve"> </w:t>
            </w:r>
            <w:proofErr w:type="spellStart"/>
            <w:r w:rsidRPr="009B2B5A">
              <w:rPr>
                <w:color w:val="000000"/>
                <w:sz w:val="28"/>
                <w:szCs w:val="28"/>
              </w:rPr>
              <w:t>time</w:t>
            </w:r>
            <w:proofErr w:type="spellEnd"/>
            <w:r w:rsidRPr="009B2B5A">
              <w:rPr>
                <w:color w:val="000000"/>
                <w:sz w:val="28"/>
                <w:szCs w:val="28"/>
              </w:rPr>
              <w:t xml:space="preserve"> </w:t>
            </w:r>
            <w:proofErr w:type="spellStart"/>
            <w:r w:rsidRPr="009B2B5A">
              <w:rPr>
                <w:color w:val="000000"/>
                <w:sz w:val="28"/>
                <w:szCs w:val="28"/>
              </w:rPr>
              <w:t>effectively</w:t>
            </w:r>
            <w:proofErr w:type="spellEnd"/>
            <w:r w:rsidR="00CC4E2B" w:rsidRPr="009B2B5A">
              <w:rPr>
                <w:rFonts w:eastAsia="SimSun"/>
                <w:sz w:val="28"/>
                <w:szCs w:val="28"/>
                <w:lang w:val="en-GB"/>
              </w:rPr>
              <w:t>.</w:t>
            </w:r>
          </w:p>
          <w:p w14:paraId="1B4B8CCD" w14:textId="3D4A2AA2" w:rsidR="009B2B5A" w:rsidRPr="009B2B5A" w:rsidRDefault="00CC4E2B" w:rsidP="009B2B5A">
            <w:pPr>
              <w:widowControl w:val="0"/>
              <w:pBdr>
                <w:top w:val="nil"/>
                <w:left w:val="nil"/>
                <w:bottom w:val="nil"/>
                <w:right w:val="nil"/>
                <w:between w:val="nil"/>
              </w:pBdr>
              <w:spacing w:before="2"/>
              <w:ind w:right="96"/>
              <w:jc w:val="both"/>
              <w:rPr>
                <w:color w:val="000000"/>
                <w:sz w:val="28"/>
                <w:szCs w:val="28"/>
              </w:rPr>
            </w:pPr>
            <w:r w:rsidRPr="009B2B5A">
              <w:rPr>
                <w:rFonts w:eastAsia="SimSun"/>
                <w:iCs/>
                <w:sz w:val="28"/>
                <w:szCs w:val="28"/>
                <w:lang w:val="en-GB"/>
              </w:rPr>
              <w:t>S</w:t>
            </w:r>
            <w:r w:rsidR="00EE6249" w:rsidRPr="009B2B5A">
              <w:rPr>
                <w:rFonts w:eastAsia="SimSun"/>
                <w:iCs/>
                <w:sz w:val="28"/>
                <w:szCs w:val="28"/>
                <w:lang w:val="en-GB"/>
              </w:rPr>
              <w:t>C</w:t>
            </w:r>
            <w:r w:rsidRPr="009B2B5A">
              <w:rPr>
                <w:rFonts w:eastAsia="SimSun"/>
                <w:sz w:val="28"/>
                <w:szCs w:val="28"/>
                <w:lang w:val="en-GB"/>
              </w:rPr>
              <w:t xml:space="preserve">10. </w:t>
            </w:r>
            <w:proofErr w:type="spellStart"/>
            <w:r w:rsidR="009B2B5A" w:rsidRPr="009B2B5A">
              <w:rPr>
                <w:color w:val="000000"/>
                <w:sz w:val="28"/>
                <w:szCs w:val="28"/>
              </w:rPr>
              <w:t>Ability</w:t>
            </w:r>
            <w:proofErr w:type="spellEnd"/>
            <w:r w:rsidR="009B2B5A" w:rsidRPr="009B2B5A">
              <w:rPr>
                <w:color w:val="000000"/>
                <w:sz w:val="28"/>
                <w:szCs w:val="28"/>
              </w:rPr>
              <w:t xml:space="preserve"> </w:t>
            </w:r>
            <w:proofErr w:type="spellStart"/>
            <w:r w:rsidR="009B2B5A" w:rsidRPr="009B2B5A">
              <w:rPr>
                <w:color w:val="000000"/>
                <w:sz w:val="28"/>
                <w:szCs w:val="28"/>
              </w:rPr>
              <w:t>to</w:t>
            </w:r>
            <w:proofErr w:type="spellEnd"/>
            <w:r w:rsidR="009B2B5A" w:rsidRPr="009B2B5A">
              <w:rPr>
                <w:color w:val="000000"/>
                <w:sz w:val="28"/>
                <w:szCs w:val="28"/>
              </w:rPr>
              <w:t xml:space="preserve"> </w:t>
            </w:r>
            <w:proofErr w:type="spellStart"/>
            <w:r w:rsidR="009B2B5A" w:rsidRPr="009B2B5A">
              <w:rPr>
                <w:color w:val="000000"/>
                <w:sz w:val="28"/>
                <w:szCs w:val="28"/>
              </w:rPr>
              <w:t>evaluate</w:t>
            </w:r>
            <w:proofErr w:type="spellEnd"/>
            <w:r w:rsidR="009B2B5A" w:rsidRPr="009B2B5A">
              <w:rPr>
                <w:color w:val="000000"/>
                <w:sz w:val="28"/>
                <w:szCs w:val="28"/>
              </w:rPr>
              <w:t xml:space="preserve"> </w:t>
            </w:r>
            <w:proofErr w:type="spellStart"/>
            <w:r w:rsidR="009B2B5A" w:rsidRPr="009B2B5A">
              <w:rPr>
                <w:color w:val="000000"/>
                <w:sz w:val="28"/>
                <w:szCs w:val="28"/>
              </w:rPr>
              <w:t>the</w:t>
            </w:r>
            <w:proofErr w:type="spellEnd"/>
            <w:r w:rsidR="009B2B5A" w:rsidRPr="009B2B5A">
              <w:rPr>
                <w:color w:val="000000"/>
                <w:sz w:val="28"/>
                <w:szCs w:val="28"/>
              </w:rPr>
              <w:t xml:space="preserve"> </w:t>
            </w:r>
            <w:proofErr w:type="spellStart"/>
            <w:r w:rsidR="009B2B5A" w:rsidRPr="009B2B5A">
              <w:rPr>
                <w:color w:val="000000"/>
                <w:sz w:val="28"/>
                <w:szCs w:val="28"/>
              </w:rPr>
              <w:t>work</w:t>
            </w:r>
            <w:proofErr w:type="spellEnd"/>
            <w:r w:rsidR="009B2B5A" w:rsidRPr="009B2B5A">
              <w:rPr>
                <w:color w:val="000000"/>
                <w:sz w:val="28"/>
                <w:szCs w:val="28"/>
              </w:rPr>
              <w:t xml:space="preserve"> </w:t>
            </w:r>
            <w:proofErr w:type="spellStart"/>
            <w:r w:rsidR="009B2B5A" w:rsidRPr="009B2B5A">
              <w:rPr>
                <w:color w:val="000000"/>
                <w:sz w:val="28"/>
                <w:szCs w:val="28"/>
              </w:rPr>
              <w:t>performed</w:t>
            </w:r>
            <w:proofErr w:type="spellEnd"/>
            <w:r w:rsidR="009B2B5A" w:rsidRPr="009B2B5A">
              <w:rPr>
                <w:color w:val="000000"/>
                <w:sz w:val="28"/>
                <w:szCs w:val="28"/>
              </w:rPr>
              <w:t xml:space="preserve">, </w:t>
            </w:r>
            <w:proofErr w:type="spellStart"/>
            <w:r w:rsidR="009B2B5A" w:rsidRPr="009B2B5A">
              <w:rPr>
                <w:color w:val="000000"/>
                <w:sz w:val="28"/>
                <w:szCs w:val="28"/>
              </w:rPr>
              <w:t>ensure</w:t>
            </w:r>
            <w:proofErr w:type="spellEnd"/>
            <w:r w:rsidR="009B2B5A" w:rsidRPr="009B2B5A">
              <w:rPr>
                <w:color w:val="000000"/>
                <w:sz w:val="28"/>
                <w:szCs w:val="28"/>
              </w:rPr>
              <w:t xml:space="preserve"> </w:t>
            </w:r>
            <w:proofErr w:type="spellStart"/>
            <w:r w:rsidR="009B2B5A" w:rsidRPr="009B2B5A">
              <w:rPr>
                <w:color w:val="000000"/>
                <w:sz w:val="28"/>
                <w:szCs w:val="28"/>
              </w:rPr>
              <w:t>its</w:t>
            </w:r>
            <w:proofErr w:type="spellEnd"/>
            <w:r w:rsidR="009B2B5A" w:rsidRPr="009B2B5A">
              <w:rPr>
                <w:color w:val="000000"/>
                <w:sz w:val="28"/>
                <w:szCs w:val="28"/>
              </w:rPr>
              <w:t xml:space="preserve"> </w:t>
            </w:r>
            <w:proofErr w:type="spellStart"/>
            <w:r w:rsidR="009B2B5A" w:rsidRPr="009B2B5A">
              <w:rPr>
                <w:color w:val="000000"/>
                <w:sz w:val="28"/>
                <w:szCs w:val="28"/>
              </w:rPr>
              <w:t>quality</w:t>
            </w:r>
            <w:proofErr w:type="spellEnd"/>
            <w:r w:rsidR="009B2B5A" w:rsidRPr="009B2B5A">
              <w:rPr>
                <w:color w:val="000000"/>
                <w:sz w:val="28"/>
                <w:szCs w:val="28"/>
              </w:rPr>
              <w:t xml:space="preserve">, and </w:t>
            </w:r>
            <w:proofErr w:type="spellStart"/>
            <w:r w:rsidR="009B2B5A" w:rsidRPr="009B2B5A">
              <w:rPr>
                <w:color w:val="000000"/>
                <w:sz w:val="28"/>
                <w:szCs w:val="28"/>
              </w:rPr>
              <w:t>motivate</w:t>
            </w:r>
            <w:proofErr w:type="spellEnd"/>
            <w:r w:rsidR="009B2B5A" w:rsidRPr="009B2B5A">
              <w:rPr>
                <w:color w:val="000000"/>
                <w:sz w:val="28"/>
                <w:szCs w:val="28"/>
              </w:rPr>
              <w:t xml:space="preserve"> </w:t>
            </w:r>
            <w:proofErr w:type="spellStart"/>
            <w:r w:rsidR="009B2B5A" w:rsidRPr="009B2B5A">
              <w:rPr>
                <w:color w:val="000000"/>
                <w:sz w:val="28"/>
                <w:szCs w:val="28"/>
              </w:rPr>
              <w:t>the</w:t>
            </w:r>
            <w:proofErr w:type="spellEnd"/>
            <w:r w:rsidR="009B2B5A" w:rsidRPr="009B2B5A">
              <w:rPr>
                <w:color w:val="000000"/>
                <w:sz w:val="28"/>
                <w:szCs w:val="28"/>
              </w:rPr>
              <w:t xml:space="preserve"> </w:t>
            </w:r>
            <w:proofErr w:type="spellStart"/>
            <w:r w:rsidR="009B2B5A" w:rsidRPr="009B2B5A">
              <w:rPr>
                <w:color w:val="000000"/>
                <w:sz w:val="28"/>
                <w:szCs w:val="28"/>
              </w:rPr>
              <w:t>organization’s</w:t>
            </w:r>
            <w:proofErr w:type="spellEnd"/>
            <w:r w:rsidR="009B2B5A" w:rsidRPr="009B2B5A">
              <w:rPr>
                <w:color w:val="000000"/>
                <w:sz w:val="28"/>
                <w:szCs w:val="28"/>
              </w:rPr>
              <w:t xml:space="preserve"> </w:t>
            </w:r>
            <w:proofErr w:type="spellStart"/>
            <w:r w:rsidR="009B2B5A" w:rsidRPr="009B2B5A">
              <w:rPr>
                <w:color w:val="000000"/>
                <w:sz w:val="28"/>
                <w:szCs w:val="28"/>
              </w:rPr>
              <w:t>personnel</w:t>
            </w:r>
            <w:proofErr w:type="spellEnd"/>
            <w:r w:rsidR="009B2B5A" w:rsidRPr="009B2B5A">
              <w:rPr>
                <w:color w:val="000000"/>
                <w:sz w:val="28"/>
                <w:szCs w:val="28"/>
              </w:rPr>
              <w:t>.</w:t>
            </w:r>
          </w:p>
          <w:p w14:paraId="3C655CB4" w14:textId="24B9A0F9" w:rsidR="009B2B5A" w:rsidRPr="009B2B5A" w:rsidRDefault="009B2B5A" w:rsidP="009B2B5A">
            <w:pPr>
              <w:widowControl w:val="0"/>
              <w:pBdr>
                <w:top w:val="nil"/>
                <w:left w:val="nil"/>
                <w:bottom w:val="nil"/>
                <w:right w:val="nil"/>
                <w:between w:val="nil"/>
              </w:pBdr>
              <w:spacing w:before="2"/>
              <w:ind w:right="96"/>
              <w:jc w:val="both"/>
              <w:rPr>
                <w:color w:val="000000"/>
                <w:sz w:val="28"/>
                <w:szCs w:val="28"/>
              </w:rPr>
            </w:pPr>
            <w:r w:rsidRPr="009B2B5A">
              <w:rPr>
                <w:color w:val="000000"/>
                <w:sz w:val="28"/>
                <w:szCs w:val="28"/>
              </w:rPr>
              <w:t xml:space="preserve">SC11. </w:t>
            </w:r>
            <w:proofErr w:type="spellStart"/>
            <w:r w:rsidRPr="009B2B5A">
              <w:rPr>
                <w:color w:val="000000"/>
                <w:sz w:val="28"/>
                <w:szCs w:val="28"/>
              </w:rPr>
              <w:t>Ability</w:t>
            </w:r>
            <w:proofErr w:type="spellEnd"/>
            <w:r w:rsidRPr="009B2B5A">
              <w:rPr>
                <w:color w:val="000000"/>
                <w:sz w:val="28"/>
                <w:szCs w:val="28"/>
              </w:rPr>
              <w:t xml:space="preserve"> </w:t>
            </w:r>
            <w:proofErr w:type="spellStart"/>
            <w:r w:rsidRPr="009B2B5A">
              <w:rPr>
                <w:color w:val="000000"/>
                <w:sz w:val="28"/>
                <w:szCs w:val="28"/>
              </w:rPr>
              <w:t>to</w:t>
            </w:r>
            <w:proofErr w:type="spellEnd"/>
            <w:r w:rsidRPr="009B2B5A">
              <w:rPr>
                <w:color w:val="000000"/>
                <w:sz w:val="28"/>
                <w:szCs w:val="28"/>
              </w:rPr>
              <w:t xml:space="preserve"> </w:t>
            </w:r>
            <w:proofErr w:type="spellStart"/>
            <w:r w:rsidRPr="009B2B5A">
              <w:rPr>
                <w:color w:val="000000"/>
                <w:sz w:val="28"/>
                <w:szCs w:val="28"/>
              </w:rPr>
              <w:t>create</w:t>
            </w:r>
            <w:proofErr w:type="spellEnd"/>
            <w:r w:rsidRPr="009B2B5A">
              <w:rPr>
                <w:color w:val="000000"/>
                <w:sz w:val="28"/>
                <w:szCs w:val="28"/>
              </w:rPr>
              <w:t xml:space="preserve"> and </w:t>
            </w:r>
            <w:proofErr w:type="spellStart"/>
            <w:r w:rsidRPr="009B2B5A">
              <w:rPr>
                <w:color w:val="000000"/>
                <w:sz w:val="28"/>
                <w:szCs w:val="28"/>
              </w:rPr>
              <w:t>organize</w:t>
            </w:r>
            <w:proofErr w:type="spellEnd"/>
            <w:r w:rsidRPr="009B2B5A">
              <w:rPr>
                <w:color w:val="000000"/>
                <w:sz w:val="28"/>
                <w:szCs w:val="28"/>
              </w:rPr>
              <w:t xml:space="preserve"> </w:t>
            </w:r>
            <w:proofErr w:type="spellStart"/>
            <w:r w:rsidRPr="009B2B5A">
              <w:rPr>
                <w:color w:val="000000"/>
                <w:sz w:val="28"/>
                <w:szCs w:val="28"/>
              </w:rPr>
              <w:t>effective</w:t>
            </w:r>
            <w:proofErr w:type="spellEnd"/>
            <w:r w:rsidRPr="009B2B5A">
              <w:rPr>
                <w:color w:val="000000"/>
                <w:sz w:val="28"/>
                <w:szCs w:val="28"/>
              </w:rPr>
              <w:t xml:space="preserve"> </w:t>
            </w:r>
            <w:proofErr w:type="spellStart"/>
            <w:r w:rsidRPr="009B2B5A">
              <w:rPr>
                <w:color w:val="000000"/>
                <w:sz w:val="28"/>
                <w:szCs w:val="28"/>
              </w:rPr>
              <w:t>communication</w:t>
            </w:r>
            <w:proofErr w:type="spellEnd"/>
            <w:r w:rsidRPr="009B2B5A">
              <w:rPr>
                <w:color w:val="000000"/>
                <w:sz w:val="28"/>
                <w:szCs w:val="28"/>
              </w:rPr>
              <w:t xml:space="preserve"> </w:t>
            </w:r>
            <w:proofErr w:type="spellStart"/>
            <w:r w:rsidRPr="009B2B5A">
              <w:rPr>
                <w:color w:val="000000"/>
                <w:sz w:val="28"/>
                <w:szCs w:val="28"/>
              </w:rPr>
              <w:t>in</w:t>
            </w:r>
            <w:proofErr w:type="spellEnd"/>
            <w:r w:rsidRPr="009B2B5A">
              <w:rPr>
                <w:color w:val="000000"/>
                <w:sz w:val="28"/>
                <w:szCs w:val="28"/>
              </w:rPr>
              <w:t xml:space="preserve"> </w:t>
            </w:r>
            <w:proofErr w:type="spellStart"/>
            <w:r w:rsidRPr="009B2B5A">
              <w:rPr>
                <w:color w:val="000000"/>
                <w:sz w:val="28"/>
                <w:szCs w:val="28"/>
              </w:rPr>
              <w:t>the</w:t>
            </w:r>
            <w:proofErr w:type="spellEnd"/>
            <w:r w:rsidRPr="009B2B5A">
              <w:rPr>
                <w:color w:val="000000"/>
                <w:sz w:val="28"/>
                <w:szCs w:val="28"/>
              </w:rPr>
              <w:t xml:space="preserve"> </w:t>
            </w:r>
            <w:proofErr w:type="spellStart"/>
            <w:r w:rsidRPr="009B2B5A">
              <w:rPr>
                <w:color w:val="000000"/>
                <w:sz w:val="28"/>
                <w:szCs w:val="28"/>
              </w:rPr>
              <w:t>management</w:t>
            </w:r>
            <w:proofErr w:type="spellEnd"/>
            <w:r w:rsidRPr="009B2B5A">
              <w:rPr>
                <w:color w:val="000000"/>
                <w:sz w:val="28"/>
                <w:szCs w:val="28"/>
              </w:rPr>
              <w:t xml:space="preserve"> </w:t>
            </w:r>
            <w:proofErr w:type="spellStart"/>
            <w:r w:rsidRPr="009B2B5A">
              <w:rPr>
                <w:color w:val="000000"/>
                <w:sz w:val="28"/>
                <w:szCs w:val="28"/>
              </w:rPr>
              <w:t>process</w:t>
            </w:r>
            <w:proofErr w:type="spellEnd"/>
            <w:r w:rsidRPr="009B2B5A">
              <w:rPr>
                <w:color w:val="000000"/>
                <w:sz w:val="28"/>
                <w:szCs w:val="28"/>
              </w:rPr>
              <w:t>.</w:t>
            </w:r>
          </w:p>
          <w:p w14:paraId="643EC9E4" w14:textId="45F257D5" w:rsidR="0030060B" w:rsidRPr="009B2B5A" w:rsidRDefault="009B2B5A" w:rsidP="003A306C">
            <w:pPr>
              <w:widowControl w:val="0"/>
              <w:jc w:val="both"/>
              <w:rPr>
                <w:sz w:val="28"/>
                <w:szCs w:val="28"/>
                <w:lang w:val="en-GB"/>
              </w:rPr>
            </w:pPr>
            <w:r w:rsidRPr="009B2B5A">
              <w:rPr>
                <w:color w:val="000000"/>
                <w:sz w:val="28"/>
                <w:szCs w:val="28"/>
              </w:rPr>
              <w:t xml:space="preserve">SC12. </w:t>
            </w:r>
            <w:proofErr w:type="spellStart"/>
            <w:r w:rsidRPr="009B2B5A">
              <w:rPr>
                <w:color w:val="000000"/>
                <w:sz w:val="28"/>
                <w:szCs w:val="28"/>
              </w:rPr>
              <w:t>Ability</w:t>
            </w:r>
            <w:proofErr w:type="spellEnd"/>
            <w:r w:rsidRPr="009B2B5A">
              <w:rPr>
                <w:color w:val="000000"/>
                <w:sz w:val="28"/>
                <w:szCs w:val="28"/>
              </w:rPr>
              <w:t xml:space="preserve"> </w:t>
            </w:r>
            <w:proofErr w:type="spellStart"/>
            <w:r w:rsidRPr="009B2B5A">
              <w:rPr>
                <w:color w:val="000000"/>
                <w:sz w:val="28"/>
                <w:szCs w:val="28"/>
              </w:rPr>
              <w:t>to</w:t>
            </w:r>
            <w:proofErr w:type="spellEnd"/>
            <w:r w:rsidRPr="009B2B5A">
              <w:rPr>
                <w:color w:val="000000"/>
                <w:sz w:val="28"/>
                <w:szCs w:val="28"/>
              </w:rPr>
              <w:t xml:space="preserve"> </w:t>
            </w:r>
            <w:proofErr w:type="spellStart"/>
            <w:r w:rsidRPr="009B2B5A">
              <w:rPr>
                <w:color w:val="000000"/>
                <w:sz w:val="28"/>
                <w:szCs w:val="28"/>
              </w:rPr>
              <w:t>analyze</w:t>
            </w:r>
            <w:proofErr w:type="spellEnd"/>
            <w:r w:rsidRPr="009B2B5A">
              <w:rPr>
                <w:color w:val="000000"/>
                <w:sz w:val="28"/>
                <w:szCs w:val="28"/>
              </w:rPr>
              <w:t xml:space="preserve"> and </w:t>
            </w:r>
            <w:proofErr w:type="spellStart"/>
            <w:r w:rsidRPr="009B2B5A">
              <w:rPr>
                <w:color w:val="000000"/>
                <w:sz w:val="28"/>
                <w:szCs w:val="28"/>
              </w:rPr>
              <w:t>structure</w:t>
            </w:r>
            <w:proofErr w:type="spellEnd"/>
            <w:r w:rsidRPr="009B2B5A">
              <w:rPr>
                <w:color w:val="000000"/>
                <w:sz w:val="28"/>
                <w:szCs w:val="28"/>
              </w:rPr>
              <w:t xml:space="preserve"> </w:t>
            </w:r>
            <w:proofErr w:type="spellStart"/>
            <w:r w:rsidRPr="009B2B5A">
              <w:rPr>
                <w:color w:val="000000"/>
                <w:sz w:val="28"/>
                <w:szCs w:val="28"/>
              </w:rPr>
              <w:t>organizational</w:t>
            </w:r>
            <w:proofErr w:type="spellEnd"/>
            <w:r w:rsidRPr="009B2B5A">
              <w:rPr>
                <w:color w:val="000000"/>
                <w:sz w:val="28"/>
                <w:szCs w:val="28"/>
              </w:rPr>
              <w:t xml:space="preserve"> </w:t>
            </w:r>
            <w:proofErr w:type="spellStart"/>
            <w:r w:rsidRPr="009B2B5A">
              <w:rPr>
                <w:color w:val="000000"/>
                <w:sz w:val="28"/>
                <w:szCs w:val="28"/>
              </w:rPr>
              <w:t>problems</w:t>
            </w:r>
            <w:proofErr w:type="spellEnd"/>
            <w:r w:rsidRPr="009B2B5A">
              <w:rPr>
                <w:color w:val="000000"/>
                <w:sz w:val="28"/>
                <w:szCs w:val="28"/>
              </w:rPr>
              <w:t xml:space="preserve"> and </w:t>
            </w:r>
            <w:proofErr w:type="spellStart"/>
            <w:r w:rsidRPr="009B2B5A">
              <w:rPr>
                <w:color w:val="000000"/>
                <w:sz w:val="28"/>
                <w:szCs w:val="28"/>
              </w:rPr>
              <w:t>develop</w:t>
            </w:r>
            <w:proofErr w:type="spellEnd"/>
            <w:r w:rsidRPr="009B2B5A">
              <w:rPr>
                <w:color w:val="000000"/>
                <w:sz w:val="28"/>
                <w:szCs w:val="28"/>
              </w:rPr>
              <w:t xml:space="preserve"> </w:t>
            </w:r>
            <w:proofErr w:type="spellStart"/>
            <w:r w:rsidRPr="009B2B5A">
              <w:rPr>
                <w:color w:val="000000"/>
                <w:sz w:val="28"/>
                <w:szCs w:val="28"/>
              </w:rPr>
              <w:t>well-founded</w:t>
            </w:r>
            <w:proofErr w:type="spellEnd"/>
            <w:r w:rsidRPr="009B2B5A">
              <w:rPr>
                <w:color w:val="000000"/>
                <w:sz w:val="28"/>
                <w:szCs w:val="28"/>
              </w:rPr>
              <w:t xml:space="preserve"> </w:t>
            </w:r>
            <w:proofErr w:type="spellStart"/>
            <w:r w:rsidRPr="009B2B5A">
              <w:rPr>
                <w:color w:val="000000"/>
                <w:sz w:val="28"/>
                <w:szCs w:val="28"/>
              </w:rPr>
              <w:t>decisions</w:t>
            </w:r>
            <w:proofErr w:type="spellEnd"/>
            <w:r w:rsidR="00CC4E2B" w:rsidRPr="009B2B5A">
              <w:rPr>
                <w:rFonts w:eastAsia="SimSun"/>
                <w:sz w:val="28"/>
                <w:szCs w:val="28"/>
                <w:lang w:val="en-GB"/>
              </w:rPr>
              <w:t>.</w:t>
            </w:r>
          </w:p>
        </w:tc>
      </w:tr>
      <w:tr w:rsidR="009B2B5A" w:rsidRPr="009B2B5A" w14:paraId="3ABCC540" w14:textId="77777777" w:rsidTr="00623AE3">
        <w:trPr>
          <w:trHeight w:val="90"/>
        </w:trPr>
        <w:tc>
          <w:tcPr>
            <w:tcW w:w="2123" w:type="dxa"/>
            <w:tcBorders>
              <w:top w:val="single" w:sz="4" w:space="0" w:color="000000"/>
              <w:left w:val="single" w:sz="4" w:space="0" w:color="000000"/>
              <w:bottom w:val="single" w:sz="4" w:space="0" w:color="000000"/>
              <w:right w:val="single" w:sz="4" w:space="0" w:color="000000"/>
            </w:tcBorders>
          </w:tcPr>
          <w:p w14:paraId="7F273866" w14:textId="77777777" w:rsidR="00623AE3" w:rsidRPr="009B2B5A" w:rsidRDefault="00623AE3" w:rsidP="009B2B5A">
            <w:pPr>
              <w:widowControl w:val="0"/>
              <w:rPr>
                <w:b/>
                <w:bCs/>
                <w:kern w:val="2"/>
                <w:sz w:val="28"/>
                <w:szCs w:val="28"/>
                <w:lang w:val="en-GB" w:eastAsia="uk-UA"/>
              </w:rPr>
            </w:pPr>
            <w:r w:rsidRPr="009B2B5A">
              <w:rPr>
                <w:b/>
                <w:bCs/>
                <w:kern w:val="2"/>
                <w:sz w:val="28"/>
                <w:szCs w:val="28"/>
                <w:lang w:val="en-GB" w:eastAsia="uk-UA"/>
              </w:rPr>
              <w:t>Intended learning outcomes</w:t>
            </w:r>
          </w:p>
        </w:tc>
        <w:tc>
          <w:tcPr>
            <w:tcW w:w="7876" w:type="dxa"/>
            <w:tcBorders>
              <w:top w:val="single" w:sz="4" w:space="0" w:color="000000"/>
              <w:left w:val="single" w:sz="4" w:space="0" w:color="000000"/>
              <w:bottom w:val="single" w:sz="4" w:space="0" w:color="000000"/>
              <w:right w:val="single" w:sz="4" w:space="0" w:color="000000"/>
            </w:tcBorders>
          </w:tcPr>
          <w:p w14:paraId="26B32C61" w14:textId="2BEE79BB" w:rsidR="009B2B5A" w:rsidRPr="009B2B5A" w:rsidRDefault="00EE6249" w:rsidP="009B2B5A">
            <w:pPr>
              <w:widowControl w:val="0"/>
              <w:pBdr>
                <w:top w:val="nil"/>
                <w:left w:val="nil"/>
                <w:bottom w:val="nil"/>
                <w:right w:val="nil"/>
                <w:between w:val="nil"/>
              </w:pBdr>
              <w:jc w:val="both"/>
              <w:rPr>
                <w:color w:val="000000"/>
                <w:sz w:val="28"/>
                <w:szCs w:val="28"/>
              </w:rPr>
            </w:pPr>
            <w:r w:rsidRPr="009B2B5A">
              <w:rPr>
                <w:rFonts w:eastAsia="SimSun"/>
                <w:sz w:val="28"/>
                <w:szCs w:val="28"/>
                <w:lang w:val="en-GB"/>
              </w:rPr>
              <w:t>ILO</w:t>
            </w:r>
            <w:r w:rsidR="00623AE3" w:rsidRPr="009B2B5A">
              <w:rPr>
                <w:rFonts w:eastAsia="SimSun"/>
                <w:sz w:val="28"/>
                <w:szCs w:val="28"/>
                <w:lang w:val="en-GB"/>
              </w:rPr>
              <w:t xml:space="preserve">3. </w:t>
            </w:r>
            <w:proofErr w:type="spellStart"/>
            <w:r w:rsidR="009B2B5A" w:rsidRPr="009B2B5A">
              <w:rPr>
                <w:color w:val="000000"/>
                <w:sz w:val="28"/>
                <w:szCs w:val="28"/>
              </w:rPr>
              <w:t>Demonstrate</w:t>
            </w:r>
            <w:proofErr w:type="spellEnd"/>
            <w:r w:rsidR="009B2B5A" w:rsidRPr="009B2B5A">
              <w:rPr>
                <w:color w:val="000000"/>
                <w:sz w:val="28"/>
                <w:szCs w:val="28"/>
              </w:rPr>
              <w:t xml:space="preserve"> </w:t>
            </w:r>
            <w:proofErr w:type="spellStart"/>
            <w:r w:rsidR="009B2B5A" w:rsidRPr="009B2B5A">
              <w:rPr>
                <w:color w:val="000000"/>
                <w:sz w:val="28"/>
                <w:szCs w:val="28"/>
              </w:rPr>
              <w:t>knowledge</w:t>
            </w:r>
            <w:proofErr w:type="spellEnd"/>
            <w:r w:rsidR="009B2B5A" w:rsidRPr="009B2B5A">
              <w:rPr>
                <w:color w:val="000000"/>
                <w:sz w:val="28"/>
                <w:szCs w:val="28"/>
              </w:rPr>
              <w:t xml:space="preserve"> of </w:t>
            </w:r>
            <w:proofErr w:type="spellStart"/>
            <w:r w:rsidR="009B2B5A" w:rsidRPr="009B2B5A">
              <w:rPr>
                <w:color w:val="000000"/>
                <w:sz w:val="28"/>
                <w:szCs w:val="28"/>
              </w:rPr>
              <w:t>theories</w:t>
            </w:r>
            <w:proofErr w:type="spellEnd"/>
            <w:r w:rsidR="009B2B5A" w:rsidRPr="009B2B5A">
              <w:rPr>
                <w:color w:val="000000"/>
                <w:sz w:val="28"/>
                <w:szCs w:val="28"/>
              </w:rPr>
              <w:t xml:space="preserve">, </w:t>
            </w:r>
            <w:proofErr w:type="spellStart"/>
            <w:r w:rsidR="009B2B5A" w:rsidRPr="009B2B5A">
              <w:rPr>
                <w:color w:val="000000"/>
                <w:sz w:val="28"/>
                <w:szCs w:val="28"/>
              </w:rPr>
              <w:t>methods</w:t>
            </w:r>
            <w:proofErr w:type="spellEnd"/>
            <w:r w:rsidR="009B2B5A" w:rsidRPr="009B2B5A">
              <w:rPr>
                <w:color w:val="000000"/>
                <w:sz w:val="28"/>
                <w:szCs w:val="28"/>
              </w:rPr>
              <w:t xml:space="preserve">, and </w:t>
            </w:r>
            <w:proofErr w:type="spellStart"/>
            <w:r w:rsidR="009B2B5A" w:rsidRPr="009B2B5A">
              <w:rPr>
                <w:color w:val="000000"/>
                <w:sz w:val="28"/>
                <w:szCs w:val="28"/>
              </w:rPr>
              <w:t>functions</w:t>
            </w:r>
            <w:proofErr w:type="spellEnd"/>
            <w:r w:rsidR="009B2B5A" w:rsidRPr="009B2B5A">
              <w:rPr>
                <w:color w:val="000000"/>
                <w:sz w:val="28"/>
                <w:szCs w:val="28"/>
              </w:rPr>
              <w:t xml:space="preserve"> of </w:t>
            </w:r>
            <w:proofErr w:type="spellStart"/>
            <w:r w:rsidR="009B2B5A" w:rsidRPr="009B2B5A">
              <w:rPr>
                <w:color w:val="000000"/>
                <w:sz w:val="28"/>
                <w:szCs w:val="28"/>
              </w:rPr>
              <w:t>management</w:t>
            </w:r>
            <w:proofErr w:type="spellEnd"/>
            <w:r w:rsidR="009B2B5A" w:rsidRPr="009B2B5A">
              <w:rPr>
                <w:color w:val="000000"/>
                <w:sz w:val="28"/>
                <w:szCs w:val="28"/>
              </w:rPr>
              <w:t xml:space="preserve">, </w:t>
            </w:r>
            <w:proofErr w:type="spellStart"/>
            <w:r w:rsidR="009B2B5A" w:rsidRPr="009B2B5A">
              <w:rPr>
                <w:color w:val="000000"/>
                <w:sz w:val="28"/>
                <w:szCs w:val="28"/>
              </w:rPr>
              <w:t>as</w:t>
            </w:r>
            <w:proofErr w:type="spellEnd"/>
            <w:r w:rsidR="009B2B5A" w:rsidRPr="009B2B5A">
              <w:rPr>
                <w:color w:val="000000"/>
                <w:sz w:val="28"/>
                <w:szCs w:val="28"/>
              </w:rPr>
              <w:t xml:space="preserve"> </w:t>
            </w:r>
            <w:proofErr w:type="spellStart"/>
            <w:r w:rsidR="009B2B5A" w:rsidRPr="009B2B5A">
              <w:rPr>
                <w:color w:val="000000"/>
                <w:sz w:val="28"/>
                <w:szCs w:val="28"/>
              </w:rPr>
              <w:t>well</w:t>
            </w:r>
            <w:proofErr w:type="spellEnd"/>
            <w:r w:rsidR="009B2B5A" w:rsidRPr="009B2B5A">
              <w:rPr>
                <w:color w:val="000000"/>
                <w:sz w:val="28"/>
                <w:szCs w:val="28"/>
              </w:rPr>
              <w:t xml:space="preserve"> </w:t>
            </w:r>
            <w:proofErr w:type="spellStart"/>
            <w:r w:rsidR="009B2B5A" w:rsidRPr="009B2B5A">
              <w:rPr>
                <w:color w:val="000000"/>
                <w:sz w:val="28"/>
                <w:szCs w:val="28"/>
              </w:rPr>
              <w:t>as</w:t>
            </w:r>
            <w:proofErr w:type="spellEnd"/>
            <w:r w:rsidR="009B2B5A" w:rsidRPr="009B2B5A">
              <w:rPr>
                <w:color w:val="000000"/>
                <w:sz w:val="28"/>
                <w:szCs w:val="28"/>
              </w:rPr>
              <w:t xml:space="preserve"> </w:t>
            </w:r>
            <w:proofErr w:type="spellStart"/>
            <w:r w:rsidR="009B2B5A" w:rsidRPr="009B2B5A">
              <w:rPr>
                <w:color w:val="000000"/>
                <w:sz w:val="28"/>
                <w:szCs w:val="28"/>
              </w:rPr>
              <w:t>modern</w:t>
            </w:r>
            <w:proofErr w:type="spellEnd"/>
            <w:r w:rsidR="009B2B5A" w:rsidRPr="009B2B5A">
              <w:rPr>
                <w:color w:val="000000"/>
                <w:sz w:val="28"/>
                <w:szCs w:val="28"/>
              </w:rPr>
              <w:t xml:space="preserve"> </w:t>
            </w:r>
            <w:proofErr w:type="spellStart"/>
            <w:r w:rsidR="009B2B5A" w:rsidRPr="009B2B5A">
              <w:rPr>
                <w:color w:val="000000"/>
                <w:sz w:val="28"/>
                <w:szCs w:val="28"/>
              </w:rPr>
              <w:t>concepts</w:t>
            </w:r>
            <w:proofErr w:type="spellEnd"/>
            <w:r w:rsidR="009B2B5A" w:rsidRPr="009B2B5A">
              <w:rPr>
                <w:color w:val="000000"/>
                <w:sz w:val="28"/>
                <w:szCs w:val="28"/>
              </w:rPr>
              <w:t xml:space="preserve"> of </w:t>
            </w:r>
            <w:proofErr w:type="spellStart"/>
            <w:r w:rsidR="009B2B5A" w:rsidRPr="009B2B5A">
              <w:rPr>
                <w:color w:val="000000"/>
                <w:sz w:val="28"/>
                <w:szCs w:val="28"/>
              </w:rPr>
              <w:t>leadership</w:t>
            </w:r>
            <w:proofErr w:type="spellEnd"/>
            <w:r w:rsidR="009B2B5A" w:rsidRPr="009B2B5A">
              <w:rPr>
                <w:color w:val="000000"/>
                <w:sz w:val="28"/>
                <w:szCs w:val="28"/>
              </w:rPr>
              <w:t>.</w:t>
            </w:r>
          </w:p>
          <w:p w14:paraId="42BA424E" w14:textId="1A23CA44" w:rsidR="009B2B5A" w:rsidRPr="009B2B5A" w:rsidRDefault="009B2B5A" w:rsidP="009B2B5A">
            <w:pPr>
              <w:widowControl w:val="0"/>
              <w:pBdr>
                <w:top w:val="nil"/>
                <w:left w:val="nil"/>
                <w:bottom w:val="nil"/>
                <w:right w:val="nil"/>
                <w:between w:val="nil"/>
              </w:pBdr>
              <w:jc w:val="both"/>
              <w:rPr>
                <w:color w:val="000000"/>
                <w:sz w:val="28"/>
                <w:szCs w:val="28"/>
              </w:rPr>
            </w:pPr>
            <w:r w:rsidRPr="009B2B5A">
              <w:rPr>
                <w:color w:val="000000"/>
                <w:sz w:val="28"/>
                <w:szCs w:val="28"/>
              </w:rPr>
              <w:t xml:space="preserve">ILO4. </w:t>
            </w:r>
            <w:proofErr w:type="spellStart"/>
            <w:r w:rsidRPr="009B2B5A">
              <w:rPr>
                <w:color w:val="000000"/>
                <w:sz w:val="28"/>
                <w:szCs w:val="28"/>
              </w:rPr>
              <w:t>Demonstrate</w:t>
            </w:r>
            <w:proofErr w:type="spellEnd"/>
            <w:r w:rsidRPr="009B2B5A">
              <w:rPr>
                <w:color w:val="000000"/>
                <w:sz w:val="28"/>
                <w:szCs w:val="28"/>
              </w:rPr>
              <w:t xml:space="preserve"> </w:t>
            </w:r>
            <w:proofErr w:type="spellStart"/>
            <w:r w:rsidRPr="009B2B5A">
              <w:rPr>
                <w:color w:val="000000"/>
                <w:sz w:val="28"/>
                <w:szCs w:val="28"/>
              </w:rPr>
              <w:t>the</w:t>
            </w:r>
            <w:proofErr w:type="spellEnd"/>
            <w:r w:rsidRPr="009B2B5A">
              <w:rPr>
                <w:color w:val="000000"/>
                <w:sz w:val="28"/>
                <w:szCs w:val="28"/>
              </w:rPr>
              <w:t xml:space="preserve"> </w:t>
            </w:r>
            <w:proofErr w:type="spellStart"/>
            <w:r w:rsidRPr="009B2B5A">
              <w:rPr>
                <w:color w:val="000000"/>
                <w:sz w:val="28"/>
                <w:szCs w:val="28"/>
              </w:rPr>
              <w:t>ability</w:t>
            </w:r>
            <w:proofErr w:type="spellEnd"/>
            <w:r w:rsidRPr="009B2B5A">
              <w:rPr>
                <w:color w:val="000000"/>
                <w:sz w:val="28"/>
                <w:szCs w:val="28"/>
              </w:rPr>
              <w:t xml:space="preserve"> </w:t>
            </w:r>
            <w:proofErr w:type="spellStart"/>
            <w:r w:rsidRPr="009B2B5A">
              <w:rPr>
                <w:color w:val="000000"/>
                <w:sz w:val="28"/>
                <w:szCs w:val="28"/>
              </w:rPr>
              <w:t>to</w:t>
            </w:r>
            <w:proofErr w:type="spellEnd"/>
            <w:r w:rsidRPr="009B2B5A">
              <w:rPr>
                <w:color w:val="000000"/>
                <w:sz w:val="28"/>
                <w:szCs w:val="28"/>
              </w:rPr>
              <w:t xml:space="preserve"> </w:t>
            </w:r>
            <w:proofErr w:type="spellStart"/>
            <w:r w:rsidRPr="009B2B5A">
              <w:rPr>
                <w:color w:val="000000"/>
                <w:sz w:val="28"/>
                <w:szCs w:val="28"/>
              </w:rPr>
              <w:t>identify</w:t>
            </w:r>
            <w:proofErr w:type="spellEnd"/>
            <w:r w:rsidRPr="009B2B5A">
              <w:rPr>
                <w:color w:val="000000"/>
                <w:sz w:val="28"/>
                <w:szCs w:val="28"/>
              </w:rPr>
              <w:t xml:space="preserve"> </w:t>
            </w:r>
            <w:proofErr w:type="spellStart"/>
            <w:r w:rsidRPr="009B2B5A">
              <w:rPr>
                <w:color w:val="000000"/>
                <w:sz w:val="28"/>
                <w:szCs w:val="28"/>
              </w:rPr>
              <w:t>problems</w:t>
            </w:r>
            <w:proofErr w:type="spellEnd"/>
            <w:r w:rsidRPr="009B2B5A">
              <w:rPr>
                <w:color w:val="000000"/>
                <w:sz w:val="28"/>
                <w:szCs w:val="28"/>
              </w:rPr>
              <w:t xml:space="preserve"> and </w:t>
            </w:r>
            <w:proofErr w:type="spellStart"/>
            <w:r w:rsidRPr="009B2B5A">
              <w:rPr>
                <w:color w:val="000000"/>
                <w:sz w:val="28"/>
                <w:szCs w:val="28"/>
              </w:rPr>
              <w:t>justify</w:t>
            </w:r>
            <w:proofErr w:type="spellEnd"/>
            <w:r w:rsidRPr="009B2B5A">
              <w:rPr>
                <w:color w:val="000000"/>
                <w:sz w:val="28"/>
                <w:szCs w:val="28"/>
              </w:rPr>
              <w:t xml:space="preserve"> </w:t>
            </w:r>
            <w:proofErr w:type="spellStart"/>
            <w:r w:rsidRPr="009B2B5A">
              <w:rPr>
                <w:color w:val="000000"/>
                <w:sz w:val="28"/>
                <w:szCs w:val="28"/>
              </w:rPr>
              <w:t>managerial</w:t>
            </w:r>
            <w:proofErr w:type="spellEnd"/>
            <w:r w:rsidRPr="009B2B5A">
              <w:rPr>
                <w:color w:val="000000"/>
                <w:sz w:val="28"/>
                <w:szCs w:val="28"/>
              </w:rPr>
              <w:t xml:space="preserve"> </w:t>
            </w:r>
            <w:proofErr w:type="spellStart"/>
            <w:r w:rsidRPr="009B2B5A">
              <w:rPr>
                <w:color w:val="000000"/>
                <w:sz w:val="28"/>
                <w:szCs w:val="28"/>
              </w:rPr>
              <w:t>decisions</w:t>
            </w:r>
            <w:proofErr w:type="spellEnd"/>
            <w:r w:rsidRPr="009B2B5A">
              <w:rPr>
                <w:color w:val="000000"/>
                <w:sz w:val="28"/>
                <w:szCs w:val="28"/>
              </w:rPr>
              <w:t>.</w:t>
            </w:r>
          </w:p>
          <w:p w14:paraId="7E8E8598" w14:textId="36039B88" w:rsidR="009B2B5A" w:rsidRPr="009B2B5A" w:rsidRDefault="009B2B5A" w:rsidP="009B2B5A">
            <w:pPr>
              <w:widowControl w:val="0"/>
              <w:pBdr>
                <w:top w:val="nil"/>
                <w:left w:val="nil"/>
                <w:bottom w:val="nil"/>
                <w:right w:val="nil"/>
                <w:between w:val="nil"/>
              </w:pBdr>
              <w:jc w:val="both"/>
              <w:rPr>
                <w:color w:val="000000"/>
                <w:sz w:val="28"/>
                <w:szCs w:val="28"/>
              </w:rPr>
            </w:pPr>
            <w:r w:rsidRPr="009B2B5A">
              <w:rPr>
                <w:color w:val="000000"/>
                <w:sz w:val="28"/>
                <w:szCs w:val="28"/>
              </w:rPr>
              <w:t xml:space="preserve">ILO5. </w:t>
            </w:r>
            <w:proofErr w:type="spellStart"/>
            <w:r w:rsidRPr="009B2B5A">
              <w:rPr>
                <w:color w:val="000000"/>
                <w:sz w:val="28"/>
                <w:szCs w:val="28"/>
              </w:rPr>
              <w:t>Describe</w:t>
            </w:r>
            <w:proofErr w:type="spellEnd"/>
            <w:r w:rsidRPr="009B2B5A">
              <w:rPr>
                <w:color w:val="000000"/>
                <w:sz w:val="28"/>
                <w:szCs w:val="28"/>
              </w:rPr>
              <w:t xml:space="preserve"> </w:t>
            </w:r>
            <w:proofErr w:type="spellStart"/>
            <w:r w:rsidRPr="009B2B5A">
              <w:rPr>
                <w:color w:val="000000"/>
                <w:sz w:val="28"/>
                <w:szCs w:val="28"/>
              </w:rPr>
              <w:t>the</w:t>
            </w:r>
            <w:proofErr w:type="spellEnd"/>
            <w:r w:rsidRPr="009B2B5A">
              <w:rPr>
                <w:color w:val="000000"/>
                <w:sz w:val="28"/>
                <w:szCs w:val="28"/>
              </w:rPr>
              <w:t xml:space="preserve"> </w:t>
            </w:r>
            <w:proofErr w:type="spellStart"/>
            <w:r w:rsidRPr="009B2B5A">
              <w:rPr>
                <w:color w:val="000000"/>
                <w:sz w:val="28"/>
                <w:szCs w:val="28"/>
              </w:rPr>
              <w:t>content</w:t>
            </w:r>
            <w:proofErr w:type="spellEnd"/>
            <w:r w:rsidRPr="009B2B5A">
              <w:rPr>
                <w:color w:val="000000"/>
                <w:sz w:val="28"/>
                <w:szCs w:val="28"/>
              </w:rPr>
              <w:t xml:space="preserve"> of </w:t>
            </w:r>
            <w:proofErr w:type="spellStart"/>
            <w:r w:rsidRPr="009B2B5A">
              <w:rPr>
                <w:color w:val="000000"/>
                <w:sz w:val="28"/>
                <w:szCs w:val="28"/>
              </w:rPr>
              <w:t>the</w:t>
            </w:r>
            <w:proofErr w:type="spellEnd"/>
            <w:r w:rsidRPr="009B2B5A">
              <w:rPr>
                <w:color w:val="000000"/>
                <w:sz w:val="28"/>
                <w:szCs w:val="28"/>
              </w:rPr>
              <w:t xml:space="preserve"> </w:t>
            </w:r>
            <w:proofErr w:type="spellStart"/>
            <w:r w:rsidRPr="009B2B5A">
              <w:rPr>
                <w:color w:val="000000"/>
                <w:sz w:val="28"/>
                <w:szCs w:val="28"/>
              </w:rPr>
              <w:t>functional</w:t>
            </w:r>
            <w:proofErr w:type="spellEnd"/>
            <w:r w:rsidRPr="009B2B5A">
              <w:rPr>
                <w:color w:val="000000"/>
                <w:sz w:val="28"/>
                <w:szCs w:val="28"/>
              </w:rPr>
              <w:t xml:space="preserve"> </w:t>
            </w:r>
            <w:proofErr w:type="spellStart"/>
            <w:r w:rsidRPr="009B2B5A">
              <w:rPr>
                <w:color w:val="000000"/>
                <w:sz w:val="28"/>
                <w:szCs w:val="28"/>
              </w:rPr>
              <w:t>areas</w:t>
            </w:r>
            <w:proofErr w:type="spellEnd"/>
            <w:r w:rsidRPr="009B2B5A">
              <w:rPr>
                <w:color w:val="000000"/>
                <w:sz w:val="28"/>
                <w:szCs w:val="28"/>
              </w:rPr>
              <w:t xml:space="preserve"> of </w:t>
            </w:r>
            <w:proofErr w:type="spellStart"/>
            <w:r w:rsidRPr="009B2B5A">
              <w:rPr>
                <w:color w:val="000000"/>
                <w:sz w:val="28"/>
                <w:szCs w:val="28"/>
              </w:rPr>
              <w:t>an</w:t>
            </w:r>
            <w:proofErr w:type="spellEnd"/>
            <w:r w:rsidRPr="009B2B5A">
              <w:rPr>
                <w:color w:val="000000"/>
                <w:sz w:val="28"/>
                <w:szCs w:val="28"/>
              </w:rPr>
              <w:t xml:space="preserve"> </w:t>
            </w:r>
            <w:proofErr w:type="spellStart"/>
            <w:r w:rsidRPr="009B2B5A">
              <w:rPr>
                <w:color w:val="000000"/>
                <w:sz w:val="28"/>
                <w:szCs w:val="28"/>
              </w:rPr>
              <w:t>organization’s</w:t>
            </w:r>
            <w:proofErr w:type="spellEnd"/>
            <w:r w:rsidRPr="009B2B5A">
              <w:rPr>
                <w:color w:val="000000"/>
                <w:sz w:val="28"/>
                <w:szCs w:val="28"/>
              </w:rPr>
              <w:t xml:space="preserve"> </w:t>
            </w:r>
            <w:proofErr w:type="spellStart"/>
            <w:r w:rsidRPr="009B2B5A">
              <w:rPr>
                <w:color w:val="000000"/>
                <w:sz w:val="28"/>
                <w:szCs w:val="28"/>
              </w:rPr>
              <w:t>activities</w:t>
            </w:r>
            <w:proofErr w:type="spellEnd"/>
            <w:r w:rsidRPr="009B2B5A">
              <w:rPr>
                <w:color w:val="000000"/>
                <w:sz w:val="28"/>
                <w:szCs w:val="28"/>
              </w:rPr>
              <w:t>.</w:t>
            </w:r>
          </w:p>
          <w:p w14:paraId="3CA82190" w14:textId="4C9E0F19" w:rsidR="009B2B5A" w:rsidRPr="009B2B5A" w:rsidRDefault="009B2B5A" w:rsidP="009B2B5A">
            <w:pPr>
              <w:widowControl w:val="0"/>
              <w:pBdr>
                <w:top w:val="nil"/>
                <w:left w:val="nil"/>
                <w:bottom w:val="nil"/>
                <w:right w:val="nil"/>
                <w:between w:val="nil"/>
              </w:pBdr>
              <w:jc w:val="both"/>
              <w:rPr>
                <w:color w:val="000000"/>
                <w:sz w:val="28"/>
                <w:szCs w:val="28"/>
              </w:rPr>
            </w:pPr>
            <w:r w:rsidRPr="009B2B5A">
              <w:rPr>
                <w:color w:val="000000"/>
                <w:sz w:val="28"/>
                <w:szCs w:val="28"/>
              </w:rPr>
              <w:t xml:space="preserve">ILO6. </w:t>
            </w:r>
            <w:proofErr w:type="spellStart"/>
            <w:r w:rsidRPr="009B2B5A">
              <w:rPr>
                <w:color w:val="000000"/>
                <w:sz w:val="28"/>
                <w:szCs w:val="28"/>
              </w:rPr>
              <w:t>Demonstrate</w:t>
            </w:r>
            <w:proofErr w:type="spellEnd"/>
            <w:r w:rsidRPr="009B2B5A">
              <w:rPr>
                <w:color w:val="000000"/>
                <w:sz w:val="28"/>
                <w:szCs w:val="28"/>
              </w:rPr>
              <w:t xml:space="preserve"> </w:t>
            </w:r>
            <w:proofErr w:type="spellStart"/>
            <w:r w:rsidRPr="009B2B5A">
              <w:rPr>
                <w:color w:val="000000"/>
                <w:sz w:val="28"/>
                <w:szCs w:val="28"/>
              </w:rPr>
              <w:t>skills</w:t>
            </w:r>
            <w:proofErr w:type="spellEnd"/>
            <w:r w:rsidRPr="009B2B5A">
              <w:rPr>
                <w:color w:val="000000"/>
                <w:sz w:val="28"/>
                <w:szCs w:val="28"/>
              </w:rPr>
              <w:t xml:space="preserve"> </w:t>
            </w:r>
            <w:proofErr w:type="spellStart"/>
            <w:r w:rsidRPr="009B2B5A">
              <w:rPr>
                <w:color w:val="000000"/>
                <w:sz w:val="28"/>
                <w:szCs w:val="28"/>
              </w:rPr>
              <w:t>in</w:t>
            </w:r>
            <w:proofErr w:type="spellEnd"/>
            <w:r w:rsidRPr="009B2B5A">
              <w:rPr>
                <w:color w:val="000000"/>
                <w:sz w:val="28"/>
                <w:szCs w:val="28"/>
              </w:rPr>
              <w:t xml:space="preserve"> </w:t>
            </w:r>
            <w:proofErr w:type="spellStart"/>
            <w:r w:rsidRPr="009B2B5A">
              <w:rPr>
                <w:color w:val="000000"/>
                <w:sz w:val="28"/>
                <w:szCs w:val="28"/>
              </w:rPr>
              <w:t>searching</w:t>
            </w:r>
            <w:proofErr w:type="spellEnd"/>
            <w:r w:rsidRPr="009B2B5A">
              <w:rPr>
                <w:color w:val="000000"/>
                <w:sz w:val="28"/>
                <w:szCs w:val="28"/>
              </w:rPr>
              <w:t xml:space="preserve"> </w:t>
            </w:r>
            <w:proofErr w:type="spellStart"/>
            <w:r w:rsidRPr="009B2B5A">
              <w:rPr>
                <w:color w:val="000000"/>
                <w:sz w:val="28"/>
                <w:szCs w:val="28"/>
              </w:rPr>
              <w:t>for</w:t>
            </w:r>
            <w:proofErr w:type="spellEnd"/>
            <w:r w:rsidRPr="009B2B5A">
              <w:rPr>
                <w:color w:val="000000"/>
                <w:sz w:val="28"/>
                <w:szCs w:val="28"/>
              </w:rPr>
              <w:t xml:space="preserve">, </w:t>
            </w:r>
            <w:proofErr w:type="spellStart"/>
            <w:r w:rsidRPr="009B2B5A">
              <w:rPr>
                <w:color w:val="000000"/>
                <w:sz w:val="28"/>
                <w:szCs w:val="28"/>
              </w:rPr>
              <w:t>collecting</w:t>
            </w:r>
            <w:proofErr w:type="spellEnd"/>
            <w:r w:rsidRPr="009B2B5A">
              <w:rPr>
                <w:color w:val="000000"/>
                <w:sz w:val="28"/>
                <w:szCs w:val="28"/>
              </w:rPr>
              <w:t xml:space="preserve">, and </w:t>
            </w:r>
            <w:proofErr w:type="spellStart"/>
            <w:r w:rsidRPr="009B2B5A">
              <w:rPr>
                <w:color w:val="000000"/>
                <w:sz w:val="28"/>
                <w:szCs w:val="28"/>
              </w:rPr>
              <w:t>analyzing</w:t>
            </w:r>
            <w:proofErr w:type="spellEnd"/>
            <w:r w:rsidRPr="009B2B5A">
              <w:rPr>
                <w:color w:val="000000"/>
                <w:sz w:val="28"/>
                <w:szCs w:val="28"/>
              </w:rPr>
              <w:t xml:space="preserve"> </w:t>
            </w:r>
            <w:proofErr w:type="spellStart"/>
            <w:r w:rsidRPr="009B2B5A">
              <w:rPr>
                <w:color w:val="000000"/>
                <w:sz w:val="28"/>
                <w:szCs w:val="28"/>
              </w:rPr>
              <w:t>information</w:t>
            </w:r>
            <w:proofErr w:type="spellEnd"/>
            <w:r w:rsidRPr="009B2B5A">
              <w:rPr>
                <w:color w:val="000000"/>
                <w:sz w:val="28"/>
                <w:szCs w:val="28"/>
              </w:rPr>
              <w:t xml:space="preserve">, and </w:t>
            </w:r>
            <w:proofErr w:type="spellStart"/>
            <w:r w:rsidRPr="009B2B5A">
              <w:rPr>
                <w:color w:val="000000"/>
                <w:sz w:val="28"/>
                <w:szCs w:val="28"/>
              </w:rPr>
              <w:t>calculating</w:t>
            </w:r>
            <w:proofErr w:type="spellEnd"/>
            <w:r w:rsidRPr="009B2B5A">
              <w:rPr>
                <w:color w:val="000000"/>
                <w:sz w:val="28"/>
                <w:szCs w:val="28"/>
              </w:rPr>
              <w:t xml:space="preserve"> </w:t>
            </w:r>
            <w:proofErr w:type="spellStart"/>
            <w:r w:rsidRPr="009B2B5A">
              <w:rPr>
                <w:color w:val="000000"/>
                <w:sz w:val="28"/>
                <w:szCs w:val="28"/>
              </w:rPr>
              <w:t>indicators</w:t>
            </w:r>
            <w:proofErr w:type="spellEnd"/>
            <w:r w:rsidRPr="009B2B5A">
              <w:rPr>
                <w:color w:val="000000"/>
                <w:sz w:val="28"/>
                <w:szCs w:val="28"/>
              </w:rPr>
              <w:t xml:space="preserve"> </w:t>
            </w:r>
            <w:proofErr w:type="spellStart"/>
            <w:r w:rsidRPr="009B2B5A">
              <w:rPr>
                <w:color w:val="000000"/>
                <w:sz w:val="28"/>
                <w:szCs w:val="28"/>
              </w:rPr>
              <w:t>to</w:t>
            </w:r>
            <w:proofErr w:type="spellEnd"/>
            <w:r w:rsidRPr="009B2B5A">
              <w:rPr>
                <w:color w:val="000000"/>
                <w:sz w:val="28"/>
                <w:szCs w:val="28"/>
              </w:rPr>
              <w:t xml:space="preserve"> </w:t>
            </w:r>
            <w:proofErr w:type="spellStart"/>
            <w:r w:rsidRPr="009B2B5A">
              <w:rPr>
                <w:color w:val="000000"/>
                <w:sz w:val="28"/>
                <w:szCs w:val="28"/>
              </w:rPr>
              <w:t>justify</w:t>
            </w:r>
            <w:proofErr w:type="spellEnd"/>
            <w:r w:rsidRPr="009B2B5A">
              <w:rPr>
                <w:color w:val="000000"/>
                <w:sz w:val="28"/>
                <w:szCs w:val="28"/>
              </w:rPr>
              <w:t xml:space="preserve"> </w:t>
            </w:r>
            <w:proofErr w:type="spellStart"/>
            <w:r w:rsidRPr="009B2B5A">
              <w:rPr>
                <w:color w:val="000000"/>
                <w:sz w:val="28"/>
                <w:szCs w:val="28"/>
              </w:rPr>
              <w:t>managerial</w:t>
            </w:r>
            <w:proofErr w:type="spellEnd"/>
            <w:r w:rsidRPr="009B2B5A">
              <w:rPr>
                <w:color w:val="000000"/>
                <w:sz w:val="28"/>
                <w:szCs w:val="28"/>
              </w:rPr>
              <w:t xml:space="preserve"> </w:t>
            </w:r>
            <w:proofErr w:type="spellStart"/>
            <w:r w:rsidRPr="009B2B5A">
              <w:rPr>
                <w:color w:val="000000"/>
                <w:sz w:val="28"/>
                <w:szCs w:val="28"/>
              </w:rPr>
              <w:t>decisions</w:t>
            </w:r>
            <w:proofErr w:type="spellEnd"/>
            <w:r w:rsidRPr="009B2B5A">
              <w:rPr>
                <w:color w:val="000000"/>
                <w:sz w:val="28"/>
                <w:szCs w:val="28"/>
              </w:rPr>
              <w:t>.</w:t>
            </w:r>
          </w:p>
          <w:p w14:paraId="191C6935" w14:textId="1A7C5923" w:rsidR="009B2B5A" w:rsidRPr="009B2B5A" w:rsidRDefault="009B2B5A" w:rsidP="009B2B5A">
            <w:pPr>
              <w:widowControl w:val="0"/>
              <w:pBdr>
                <w:top w:val="nil"/>
                <w:left w:val="nil"/>
                <w:bottom w:val="nil"/>
                <w:right w:val="nil"/>
                <w:between w:val="nil"/>
              </w:pBdr>
              <w:jc w:val="both"/>
              <w:rPr>
                <w:color w:val="000000"/>
                <w:sz w:val="28"/>
                <w:szCs w:val="28"/>
              </w:rPr>
            </w:pPr>
            <w:r w:rsidRPr="009B2B5A">
              <w:rPr>
                <w:color w:val="000000"/>
                <w:sz w:val="28"/>
                <w:szCs w:val="28"/>
              </w:rPr>
              <w:t xml:space="preserve">ILO7. </w:t>
            </w:r>
            <w:proofErr w:type="spellStart"/>
            <w:r w:rsidRPr="009B2B5A">
              <w:rPr>
                <w:color w:val="000000"/>
                <w:sz w:val="28"/>
                <w:szCs w:val="28"/>
              </w:rPr>
              <w:t>Demonstrate</w:t>
            </w:r>
            <w:proofErr w:type="spellEnd"/>
            <w:r w:rsidRPr="009B2B5A">
              <w:rPr>
                <w:color w:val="000000"/>
                <w:sz w:val="28"/>
                <w:szCs w:val="28"/>
              </w:rPr>
              <w:t xml:space="preserve"> </w:t>
            </w:r>
            <w:proofErr w:type="spellStart"/>
            <w:r w:rsidRPr="009B2B5A">
              <w:rPr>
                <w:color w:val="000000"/>
                <w:sz w:val="28"/>
                <w:szCs w:val="28"/>
              </w:rPr>
              <w:t>skills</w:t>
            </w:r>
            <w:proofErr w:type="spellEnd"/>
            <w:r w:rsidRPr="009B2B5A">
              <w:rPr>
                <w:color w:val="000000"/>
                <w:sz w:val="28"/>
                <w:szCs w:val="28"/>
              </w:rPr>
              <w:t xml:space="preserve"> </w:t>
            </w:r>
            <w:proofErr w:type="spellStart"/>
            <w:r w:rsidRPr="009B2B5A">
              <w:rPr>
                <w:color w:val="000000"/>
                <w:sz w:val="28"/>
                <w:szCs w:val="28"/>
              </w:rPr>
              <w:t>in</w:t>
            </w:r>
            <w:proofErr w:type="spellEnd"/>
            <w:r w:rsidRPr="009B2B5A">
              <w:rPr>
                <w:color w:val="000000"/>
                <w:sz w:val="28"/>
                <w:szCs w:val="28"/>
              </w:rPr>
              <w:t xml:space="preserve"> </w:t>
            </w:r>
            <w:proofErr w:type="spellStart"/>
            <w:r w:rsidRPr="009B2B5A">
              <w:rPr>
                <w:color w:val="000000"/>
                <w:sz w:val="28"/>
                <w:szCs w:val="28"/>
              </w:rPr>
              <w:t>organizational</w:t>
            </w:r>
            <w:proofErr w:type="spellEnd"/>
            <w:r w:rsidRPr="009B2B5A">
              <w:rPr>
                <w:color w:val="000000"/>
                <w:sz w:val="28"/>
                <w:szCs w:val="28"/>
              </w:rPr>
              <w:t xml:space="preserve"> </w:t>
            </w:r>
            <w:proofErr w:type="spellStart"/>
            <w:r w:rsidRPr="009B2B5A">
              <w:rPr>
                <w:color w:val="000000"/>
                <w:sz w:val="28"/>
                <w:szCs w:val="28"/>
              </w:rPr>
              <w:t>design</w:t>
            </w:r>
            <w:proofErr w:type="spellEnd"/>
            <w:r w:rsidRPr="009B2B5A">
              <w:rPr>
                <w:color w:val="000000"/>
                <w:sz w:val="28"/>
                <w:szCs w:val="28"/>
              </w:rPr>
              <w:t>.</w:t>
            </w:r>
          </w:p>
          <w:p w14:paraId="71FCCC33" w14:textId="22DA907C" w:rsidR="009B2B5A" w:rsidRPr="009B2B5A" w:rsidRDefault="009B2B5A" w:rsidP="009B2B5A">
            <w:pPr>
              <w:widowControl w:val="0"/>
              <w:pBdr>
                <w:top w:val="nil"/>
                <w:left w:val="nil"/>
                <w:bottom w:val="nil"/>
                <w:right w:val="nil"/>
                <w:between w:val="nil"/>
              </w:pBdr>
              <w:jc w:val="both"/>
              <w:rPr>
                <w:color w:val="000000"/>
                <w:sz w:val="28"/>
                <w:szCs w:val="28"/>
              </w:rPr>
            </w:pPr>
            <w:r w:rsidRPr="009B2B5A">
              <w:rPr>
                <w:color w:val="000000"/>
                <w:sz w:val="28"/>
                <w:szCs w:val="28"/>
              </w:rPr>
              <w:t xml:space="preserve">ILO8. </w:t>
            </w:r>
            <w:proofErr w:type="spellStart"/>
            <w:r w:rsidRPr="009B2B5A">
              <w:rPr>
                <w:color w:val="000000"/>
                <w:sz w:val="28"/>
                <w:szCs w:val="28"/>
              </w:rPr>
              <w:t>Apply</w:t>
            </w:r>
            <w:proofErr w:type="spellEnd"/>
            <w:r w:rsidRPr="009B2B5A">
              <w:rPr>
                <w:color w:val="000000"/>
                <w:sz w:val="28"/>
                <w:szCs w:val="28"/>
              </w:rPr>
              <w:t xml:space="preserve"> </w:t>
            </w:r>
            <w:proofErr w:type="spellStart"/>
            <w:r w:rsidRPr="009B2B5A">
              <w:rPr>
                <w:color w:val="000000"/>
                <w:sz w:val="28"/>
                <w:szCs w:val="28"/>
              </w:rPr>
              <w:t>management</w:t>
            </w:r>
            <w:proofErr w:type="spellEnd"/>
            <w:r w:rsidRPr="009B2B5A">
              <w:rPr>
                <w:color w:val="000000"/>
                <w:sz w:val="28"/>
                <w:szCs w:val="28"/>
              </w:rPr>
              <w:t xml:space="preserve"> </w:t>
            </w:r>
            <w:proofErr w:type="spellStart"/>
            <w:r w:rsidRPr="009B2B5A">
              <w:rPr>
                <w:color w:val="000000"/>
                <w:sz w:val="28"/>
                <w:szCs w:val="28"/>
              </w:rPr>
              <w:t>methods</w:t>
            </w:r>
            <w:proofErr w:type="spellEnd"/>
            <w:r w:rsidRPr="009B2B5A">
              <w:rPr>
                <w:color w:val="000000"/>
                <w:sz w:val="28"/>
                <w:szCs w:val="28"/>
              </w:rPr>
              <w:t xml:space="preserve"> </w:t>
            </w:r>
            <w:proofErr w:type="spellStart"/>
            <w:r w:rsidRPr="009B2B5A">
              <w:rPr>
                <w:color w:val="000000"/>
                <w:sz w:val="28"/>
                <w:szCs w:val="28"/>
              </w:rPr>
              <w:t>to</w:t>
            </w:r>
            <w:proofErr w:type="spellEnd"/>
            <w:r w:rsidRPr="009B2B5A">
              <w:rPr>
                <w:color w:val="000000"/>
                <w:sz w:val="28"/>
                <w:szCs w:val="28"/>
              </w:rPr>
              <w:t xml:space="preserve"> </w:t>
            </w:r>
            <w:proofErr w:type="spellStart"/>
            <w:r w:rsidRPr="009B2B5A">
              <w:rPr>
                <w:color w:val="000000"/>
                <w:sz w:val="28"/>
                <w:szCs w:val="28"/>
              </w:rPr>
              <w:t>ensure</w:t>
            </w:r>
            <w:proofErr w:type="spellEnd"/>
            <w:r w:rsidRPr="009B2B5A">
              <w:rPr>
                <w:color w:val="000000"/>
                <w:sz w:val="28"/>
                <w:szCs w:val="28"/>
              </w:rPr>
              <w:t xml:space="preserve"> </w:t>
            </w:r>
            <w:proofErr w:type="spellStart"/>
            <w:r w:rsidRPr="009B2B5A">
              <w:rPr>
                <w:color w:val="000000"/>
                <w:sz w:val="28"/>
                <w:szCs w:val="28"/>
              </w:rPr>
              <w:t>the</w:t>
            </w:r>
            <w:proofErr w:type="spellEnd"/>
            <w:r w:rsidRPr="009B2B5A">
              <w:rPr>
                <w:color w:val="000000"/>
                <w:sz w:val="28"/>
                <w:szCs w:val="28"/>
              </w:rPr>
              <w:t xml:space="preserve"> </w:t>
            </w:r>
            <w:proofErr w:type="spellStart"/>
            <w:r w:rsidRPr="009B2B5A">
              <w:rPr>
                <w:color w:val="000000"/>
                <w:sz w:val="28"/>
                <w:szCs w:val="28"/>
              </w:rPr>
              <w:t>effective</w:t>
            </w:r>
            <w:proofErr w:type="spellEnd"/>
            <w:r w:rsidRPr="009B2B5A">
              <w:rPr>
                <w:color w:val="000000"/>
                <w:sz w:val="28"/>
                <w:szCs w:val="28"/>
              </w:rPr>
              <w:t xml:space="preserve"> </w:t>
            </w:r>
            <w:proofErr w:type="spellStart"/>
            <w:r w:rsidRPr="009B2B5A">
              <w:rPr>
                <w:color w:val="000000"/>
                <w:sz w:val="28"/>
                <w:szCs w:val="28"/>
              </w:rPr>
              <w:t>operation</w:t>
            </w:r>
            <w:proofErr w:type="spellEnd"/>
            <w:r w:rsidRPr="009B2B5A">
              <w:rPr>
                <w:color w:val="000000"/>
                <w:sz w:val="28"/>
                <w:szCs w:val="28"/>
              </w:rPr>
              <w:t xml:space="preserve"> of </w:t>
            </w:r>
            <w:proofErr w:type="spellStart"/>
            <w:r w:rsidRPr="009B2B5A">
              <w:rPr>
                <w:color w:val="000000"/>
                <w:sz w:val="28"/>
                <w:szCs w:val="28"/>
              </w:rPr>
              <w:t>an</w:t>
            </w:r>
            <w:proofErr w:type="spellEnd"/>
            <w:r w:rsidRPr="009B2B5A">
              <w:rPr>
                <w:color w:val="000000"/>
                <w:sz w:val="28"/>
                <w:szCs w:val="28"/>
              </w:rPr>
              <w:t xml:space="preserve"> </w:t>
            </w:r>
            <w:proofErr w:type="spellStart"/>
            <w:r w:rsidRPr="009B2B5A">
              <w:rPr>
                <w:color w:val="000000"/>
                <w:sz w:val="28"/>
                <w:szCs w:val="28"/>
              </w:rPr>
              <w:t>organization</w:t>
            </w:r>
            <w:proofErr w:type="spellEnd"/>
            <w:r w:rsidRPr="009B2B5A">
              <w:rPr>
                <w:color w:val="000000"/>
                <w:sz w:val="28"/>
                <w:szCs w:val="28"/>
              </w:rPr>
              <w:t>.</w:t>
            </w:r>
          </w:p>
          <w:p w14:paraId="0A32B857" w14:textId="3EBDB366" w:rsidR="009B2B5A" w:rsidRPr="009B2B5A" w:rsidRDefault="009B2B5A" w:rsidP="009B2B5A">
            <w:pPr>
              <w:widowControl w:val="0"/>
              <w:pBdr>
                <w:top w:val="nil"/>
                <w:left w:val="nil"/>
                <w:bottom w:val="nil"/>
                <w:right w:val="nil"/>
                <w:between w:val="nil"/>
              </w:pBdr>
              <w:jc w:val="both"/>
              <w:rPr>
                <w:color w:val="000000"/>
                <w:sz w:val="28"/>
                <w:szCs w:val="28"/>
              </w:rPr>
            </w:pPr>
            <w:r w:rsidRPr="009B2B5A">
              <w:rPr>
                <w:color w:val="000000"/>
                <w:sz w:val="28"/>
                <w:szCs w:val="28"/>
              </w:rPr>
              <w:t xml:space="preserve">ILO9. </w:t>
            </w:r>
            <w:proofErr w:type="spellStart"/>
            <w:r w:rsidRPr="009B2B5A">
              <w:rPr>
                <w:color w:val="000000"/>
                <w:sz w:val="28"/>
                <w:szCs w:val="28"/>
              </w:rPr>
              <w:t>Demonstrate</w:t>
            </w:r>
            <w:proofErr w:type="spellEnd"/>
            <w:r w:rsidRPr="009B2B5A">
              <w:rPr>
                <w:color w:val="000000"/>
                <w:sz w:val="28"/>
                <w:szCs w:val="28"/>
              </w:rPr>
              <w:t xml:space="preserve"> </w:t>
            </w:r>
            <w:proofErr w:type="spellStart"/>
            <w:r w:rsidRPr="009B2B5A">
              <w:rPr>
                <w:color w:val="000000"/>
                <w:sz w:val="28"/>
                <w:szCs w:val="28"/>
              </w:rPr>
              <w:t>teamwork</w:t>
            </w:r>
            <w:proofErr w:type="spellEnd"/>
            <w:r w:rsidRPr="009B2B5A">
              <w:rPr>
                <w:color w:val="000000"/>
                <w:sz w:val="28"/>
                <w:szCs w:val="28"/>
              </w:rPr>
              <w:t xml:space="preserve">, </w:t>
            </w:r>
            <w:proofErr w:type="spellStart"/>
            <w:r w:rsidRPr="009B2B5A">
              <w:rPr>
                <w:color w:val="000000"/>
                <w:sz w:val="28"/>
                <w:szCs w:val="28"/>
              </w:rPr>
              <w:t>leadership</w:t>
            </w:r>
            <w:proofErr w:type="spellEnd"/>
            <w:r w:rsidRPr="009B2B5A">
              <w:rPr>
                <w:color w:val="000000"/>
                <w:sz w:val="28"/>
                <w:szCs w:val="28"/>
              </w:rPr>
              <w:t xml:space="preserve">, and </w:t>
            </w:r>
            <w:proofErr w:type="spellStart"/>
            <w:r w:rsidRPr="009B2B5A">
              <w:rPr>
                <w:color w:val="000000"/>
                <w:sz w:val="28"/>
                <w:szCs w:val="28"/>
              </w:rPr>
              <w:t>collaboration</w:t>
            </w:r>
            <w:proofErr w:type="spellEnd"/>
            <w:r w:rsidRPr="009B2B5A">
              <w:rPr>
                <w:color w:val="000000"/>
                <w:sz w:val="28"/>
                <w:szCs w:val="28"/>
              </w:rPr>
              <w:t xml:space="preserve"> </w:t>
            </w:r>
            <w:proofErr w:type="spellStart"/>
            <w:r w:rsidRPr="009B2B5A">
              <w:rPr>
                <w:color w:val="000000"/>
                <w:sz w:val="28"/>
                <w:szCs w:val="28"/>
              </w:rPr>
              <w:t>skills</w:t>
            </w:r>
            <w:proofErr w:type="spellEnd"/>
            <w:r w:rsidRPr="009B2B5A">
              <w:rPr>
                <w:color w:val="000000"/>
                <w:sz w:val="28"/>
                <w:szCs w:val="28"/>
              </w:rPr>
              <w:t>.</w:t>
            </w:r>
          </w:p>
          <w:p w14:paraId="1EC248E5" w14:textId="5D029A99" w:rsidR="00623AE3" w:rsidRPr="009B2B5A" w:rsidRDefault="009B2B5A" w:rsidP="009B2B5A">
            <w:pPr>
              <w:widowControl w:val="0"/>
              <w:jc w:val="both"/>
              <w:rPr>
                <w:rFonts w:eastAsia="SimSun"/>
                <w:sz w:val="28"/>
                <w:szCs w:val="28"/>
                <w:lang w:val="en-GB"/>
              </w:rPr>
            </w:pPr>
            <w:r w:rsidRPr="009B2B5A">
              <w:rPr>
                <w:color w:val="000000"/>
                <w:sz w:val="28"/>
                <w:szCs w:val="28"/>
              </w:rPr>
              <w:t xml:space="preserve">ILO10. </w:t>
            </w:r>
            <w:proofErr w:type="spellStart"/>
            <w:r w:rsidRPr="009B2B5A">
              <w:rPr>
                <w:color w:val="000000"/>
                <w:sz w:val="28"/>
                <w:szCs w:val="28"/>
              </w:rPr>
              <w:t>Possess</w:t>
            </w:r>
            <w:proofErr w:type="spellEnd"/>
            <w:r w:rsidRPr="009B2B5A">
              <w:rPr>
                <w:color w:val="000000"/>
                <w:sz w:val="28"/>
                <w:szCs w:val="28"/>
              </w:rPr>
              <w:t xml:space="preserve"> </w:t>
            </w:r>
            <w:proofErr w:type="spellStart"/>
            <w:r w:rsidRPr="009B2B5A">
              <w:rPr>
                <w:color w:val="000000"/>
                <w:sz w:val="28"/>
                <w:szCs w:val="28"/>
              </w:rPr>
              <w:t>skills</w:t>
            </w:r>
            <w:proofErr w:type="spellEnd"/>
            <w:r w:rsidRPr="009B2B5A">
              <w:rPr>
                <w:color w:val="000000"/>
                <w:sz w:val="28"/>
                <w:szCs w:val="28"/>
              </w:rPr>
              <w:t xml:space="preserve"> </w:t>
            </w:r>
            <w:proofErr w:type="spellStart"/>
            <w:r w:rsidRPr="009B2B5A">
              <w:rPr>
                <w:color w:val="000000"/>
                <w:sz w:val="28"/>
                <w:szCs w:val="28"/>
              </w:rPr>
              <w:t>in</w:t>
            </w:r>
            <w:proofErr w:type="spellEnd"/>
            <w:r w:rsidRPr="009B2B5A">
              <w:rPr>
                <w:color w:val="000000"/>
                <w:sz w:val="28"/>
                <w:szCs w:val="28"/>
              </w:rPr>
              <w:t xml:space="preserve"> </w:t>
            </w:r>
            <w:proofErr w:type="spellStart"/>
            <w:r w:rsidRPr="009B2B5A">
              <w:rPr>
                <w:color w:val="000000"/>
                <w:sz w:val="28"/>
                <w:szCs w:val="28"/>
              </w:rPr>
              <w:t>substantiating</w:t>
            </w:r>
            <w:proofErr w:type="spellEnd"/>
            <w:r w:rsidRPr="009B2B5A">
              <w:rPr>
                <w:color w:val="000000"/>
                <w:sz w:val="28"/>
                <w:szCs w:val="28"/>
              </w:rPr>
              <w:t xml:space="preserve"> </w:t>
            </w:r>
            <w:proofErr w:type="spellStart"/>
            <w:r w:rsidRPr="009B2B5A">
              <w:rPr>
                <w:color w:val="000000"/>
                <w:sz w:val="28"/>
                <w:szCs w:val="28"/>
              </w:rPr>
              <w:t>effective</w:t>
            </w:r>
            <w:proofErr w:type="spellEnd"/>
            <w:r w:rsidRPr="009B2B5A">
              <w:rPr>
                <w:color w:val="000000"/>
                <w:sz w:val="28"/>
                <w:szCs w:val="28"/>
              </w:rPr>
              <w:t xml:space="preserve"> </w:t>
            </w:r>
            <w:proofErr w:type="spellStart"/>
            <w:r w:rsidRPr="009B2B5A">
              <w:rPr>
                <w:color w:val="000000"/>
                <w:sz w:val="28"/>
                <w:szCs w:val="28"/>
              </w:rPr>
              <w:t>tools</w:t>
            </w:r>
            <w:proofErr w:type="spellEnd"/>
            <w:r w:rsidRPr="009B2B5A">
              <w:rPr>
                <w:color w:val="000000"/>
                <w:sz w:val="28"/>
                <w:szCs w:val="28"/>
              </w:rPr>
              <w:t xml:space="preserve"> </w:t>
            </w:r>
            <w:proofErr w:type="spellStart"/>
            <w:r w:rsidRPr="009B2B5A">
              <w:rPr>
                <w:color w:val="000000"/>
                <w:sz w:val="28"/>
                <w:szCs w:val="28"/>
              </w:rPr>
              <w:t>for</w:t>
            </w:r>
            <w:proofErr w:type="spellEnd"/>
            <w:r w:rsidRPr="009B2B5A">
              <w:rPr>
                <w:color w:val="000000"/>
                <w:sz w:val="28"/>
                <w:szCs w:val="28"/>
              </w:rPr>
              <w:t xml:space="preserve"> </w:t>
            </w:r>
            <w:proofErr w:type="spellStart"/>
            <w:r w:rsidRPr="009B2B5A">
              <w:rPr>
                <w:color w:val="000000"/>
                <w:sz w:val="28"/>
                <w:szCs w:val="28"/>
              </w:rPr>
              <w:t>motivating</w:t>
            </w:r>
            <w:proofErr w:type="spellEnd"/>
            <w:r w:rsidRPr="009B2B5A">
              <w:rPr>
                <w:color w:val="000000"/>
                <w:sz w:val="28"/>
                <w:szCs w:val="28"/>
              </w:rPr>
              <w:t xml:space="preserve"> </w:t>
            </w:r>
            <w:proofErr w:type="spellStart"/>
            <w:r w:rsidRPr="009B2B5A">
              <w:rPr>
                <w:color w:val="000000"/>
                <w:sz w:val="28"/>
                <w:szCs w:val="28"/>
              </w:rPr>
              <w:t>an</w:t>
            </w:r>
            <w:proofErr w:type="spellEnd"/>
            <w:r w:rsidRPr="009B2B5A">
              <w:rPr>
                <w:color w:val="000000"/>
                <w:sz w:val="28"/>
                <w:szCs w:val="28"/>
              </w:rPr>
              <w:t xml:space="preserve"> </w:t>
            </w:r>
            <w:proofErr w:type="spellStart"/>
            <w:r w:rsidRPr="009B2B5A">
              <w:rPr>
                <w:color w:val="000000"/>
                <w:sz w:val="28"/>
                <w:szCs w:val="28"/>
              </w:rPr>
              <w:t>organization’s</w:t>
            </w:r>
            <w:proofErr w:type="spellEnd"/>
            <w:r w:rsidRPr="009B2B5A">
              <w:rPr>
                <w:color w:val="000000"/>
                <w:sz w:val="28"/>
                <w:szCs w:val="28"/>
              </w:rPr>
              <w:t xml:space="preserve"> </w:t>
            </w:r>
            <w:proofErr w:type="spellStart"/>
            <w:r w:rsidRPr="009B2B5A">
              <w:rPr>
                <w:color w:val="000000"/>
                <w:sz w:val="28"/>
                <w:szCs w:val="28"/>
              </w:rPr>
              <w:t>personnel</w:t>
            </w:r>
            <w:proofErr w:type="spellEnd"/>
            <w:r w:rsidR="00623AE3" w:rsidRPr="009B2B5A">
              <w:rPr>
                <w:rFonts w:eastAsia="SimSun"/>
                <w:sz w:val="28"/>
                <w:szCs w:val="28"/>
                <w:lang w:val="en-GB"/>
              </w:rPr>
              <w:t>.</w:t>
            </w:r>
          </w:p>
          <w:p w14:paraId="1E73476C" w14:textId="4C3AF52B" w:rsidR="00623AE3" w:rsidRPr="009B2B5A" w:rsidRDefault="00EE6249" w:rsidP="009B2B5A">
            <w:pPr>
              <w:widowControl w:val="0"/>
              <w:jc w:val="both"/>
              <w:rPr>
                <w:rFonts w:eastAsia="SimSun"/>
                <w:sz w:val="28"/>
                <w:szCs w:val="28"/>
                <w:lang w:val="en-US"/>
              </w:rPr>
            </w:pPr>
            <w:r w:rsidRPr="009B2B5A">
              <w:rPr>
                <w:rFonts w:eastAsia="SimSun"/>
                <w:sz w:val="28"/>
                <w:szCs w:val="28"/>
                <w:lang w:val="en-GB"/>
              </w:rPr>
              <w:t>ILO</w:t>
            </w:r>
            <w:r w:rsidR="00623AE3" w:rsidRPr="009B2B5A">
              <w:rPr>
                <w:rFonts w:eastAsia="SimSun"/>
                <w:sz w:val="28"/>
                <w:szCs w:val="28"/>
                <w:lang w:val="en-GB"/>
              </w:rPr>
              <w:t xml:space="preserve">16. </w:t>
            </w:r>
            <w:proofErr w:type="spellStart"/>
            <w:r w:rsidR="009B2B5A" w:rsidRPr="009B2B5A">
              <w:rPr>
                <w:color w:val="000000"/>
                <w:sz w:val="28"/>
                <w:szCs w:val="28"/>
              </w:rPr>
              <w:t>Demonstrate</w:t>
            </w:r>
            <w:proofErr w:type="spellEnd"/>
            <w:r w:rsidR="009B2B5A" w:rsidRPr="009B2B5A">
              <w:rPr>
                <w:color w:val="000000"/>
                <w:sz w:val="28"/>
                <w:szCs w:val="28"/>
              </w:rPr>
              <w:t xml:space="preserve"> </w:t>
            </w:r>
            <w:proofErr w:type="spellStart"/>
            <w:r w:rsidR="009B2B5A" w:rsidRPr="009B2B5A">
              <w:rPr>
                <w:color w:val="000000"/>
                <w:sz w:val="28"/>
                <w:szCs w:val="28"/>
              </w:rPr>
              <w:t>self-directed</w:t>
            </w:r>
            <w:proofErr w:type="spellEnd"/>
            <w:r w:rsidR="009B2B5A" w:rsidRPr="009B2B5A">
              <w:rPr>
                <w:color w:val="000000"/>
                <w:sz w:val="28"/>
                <w:szCs w:val="28"/>
              </w:rPr>
              <w:t xml:space="preserve"> </w:t>
            </w:r>
            <w:proofErr w:type="spellStart"/>
            <w:r w:rsidR="009B2B5A" w:rsidRPr="009B2B5A">
              <w:rPr>
                <w:color w:val="000000"/>
                <w:sz w:val="28"/>
                <w:szCs w:val="28"/>
              </w:rPr>
              <w:t>work</w:t>
            </w:r>
            <w:proofErr w:type="spellEnd"/>
            <w:r w:rsidR="009B2B5A" w:rsidRPr="009B2B5A">
              <w:rPr>
                <w:color w:val="000000"/>
                <w:sz w:val="28"/>
                <w:szCs w:val="28"/>
              </w:rPr>
              <w:t xml:space="preserve"> </w:t>
            </w:r>
            <w:proofErr w:type="spellStart"/>
            <w:r w:rsidR="009B2B5A" w:rsidRPr="009B2B5A">
              <w:rPr>
                <w:color w:val="000000"/>
                <w:sz w:val="28"/>
                <w:szCs w:val="28"/>
              </w:rPr>
              <w:t>skills</w:t>
            </w:r>
            <w:proofErr w:type="spellEnd"/>
            <w:r w:rsidR="009B2B5A" w:rsidRPr="009B2B5A">
              <w:rPr>
                <w:color w:val="000000"/>
                <w:sz w:val="28"/>
                <w:szCs w:val="28"/>
              </w:rPr>
              <w:t xml:space="preserve">, </w:t>
            </w:r>
            <w:proofErr w:type="spellStart"/>
            <w:r w:rsidR="009B2B5A" w:rsidRPr="009B2B5A">
              <w:rPr>
                <w:color w:val="000000"/>
                <w:sz w:val="28"/>
                <w:szCs w:val="28"/>
              </w:rPr>
              <w:t>flexible</w:t>
            </w:r>
            <w:proofErr w:type="spellEnd"/>
            <w:r w:rsidR="009B2B5A" w:rsidRPr="009B2B5A">
              <w:rPr>
                <w:color w:val="000000"/>
                <w:sz w:val="28"/>
                <w:szCs w:val="28"/>
              </w:rPr>
              <w:t xml:space="preserve"> </w:t>
            </w:r>
            <w:proofErr w:type="spellStart"/>
            <w:r w:rsidR="009B2B5A" w:rsidRPr="009B2B5A">
              <w:rPr>
                <w:color w:val="000000"/>
                <w:sz w:val="28"/>
                <w:szCs w:val="28"/>
              </w:rPr>
              <w:t>thinking</w:t>
            </w:r>
            <w:proofErr w:type="spellEnd"/>
            <w:r w:rsidR="009B2B5A" w:rsidRPr="009B2B5A">
              <w:rPr>
                <w:color w:val="000000"/>
                <w:sz w:val="28"/>
                <w:szCs w:val="28"/>
              </w:rPr>
              <w:t xml:space="preserve">, </w:t>
            </w:r>
            <w:proofErr w:type="spellStart"/>
            <w:r w:rsidR="009B2B5A" w:rsidRPr="009B2B5A">
              <w:rPr>
                <w:color w:val="000000"/>
                <w:sz w:val="28"/>
                <w:szCs w:val="28"/>
              </w:rPr>
              <w:t>openness</w:t>
            </w:r>
            <w:proofErr w:type="spellEnd"/>
            <w:r w:rsidR="009B2B5A" w:rsidRPr="009B2B5A">
              <w:rPr>
                <w:color w:val="000000"/>
                <w:sz w:val="28"/>
                <w:szCs w:val="28"/>
              </w:rPr>
              <w:t xml:space="preserve"> </w:t>
            </w:r>
            <w:proofErr w:type="spellStart"/>
            <w:r w:rsidR="009B2B5A" w:rsidRPr="009B2B5A">
              <w:rPr>
                <w:color w:val="000000"/>
                <w:sz w:val="28"/>
                <w:szCs w:val="28"/>
              </w:rPr>
              <w:t>to</w:t>
            </w:r>
            <w:proofErr w:type="spellEnd"/>
            <w:r w:rsidR="009B2B5A" w:rsidRPr="009B2B5A">
              <w:rPr>
                <w:color w:val="000000"/>
                <w:sz w:val="28"/>
                <w:szCs w:val="28"/>
              </w:rPr>
              <w:t xml:space="preserve"> </w:t>
            </w:r>
            <w:proofErr w:type="spellStart"/>
            <w:r w:rsidR="009B2B5A" w:rsidRPr="009B2B5A">
              <w:rPr>
                <w:color w:val="000000"/>
                <w:sz w:val="28"/>
                <w:szCs w:val="28"/>
              </w:rPr>
              <w:t>new</w:t>
            </w:r>
            <w:proofErr w:type="spellEnd"/>
            <w:r w:rsidR="009B2B5A" w:rsidRPr="009B2B5A">
              <w:rPr>
                <w:color w:val="000000"/>
                <w:sz w:val="28"/>
                <w:szCs w:val="28"/>
              </w:rPr>
              <w:t xml:space="preserve"> </w:t>
            </w:r>
            <w:proofErr w:type="spellStart"/>
            <w:r w:rsidR="009B2B5A" w:rsidRPr="009B2B5A">
              <w:rPr>
                <w:color w:val="000000"/>
                <w:sz w:val="28"/>
                <w:szCs w:val="28"/>
              </w:rPr>
              <w:t>knowledge</w:t>
            </w:r>
            <w:proofErr w:type="spellEnd"/>
            <w:r w:rsidR="009B2B5A" w:rsidRPr="009B2B5A">
              <w:rPr>
                <w:color w:val="000000"/>
                <w:sz w:val="28"/>
                <w:szCs w:val="28"/>
              </w:rPr>
              <w:t xml:space="preserve">, and </w:t>
            </w:r>
            <w:proofErr w:type="spellStart"/>
            <w:r w:rsidR="009B2B5A" w:rsidRPr="009B2B5A">
              <w:rPr>
                <w:color w:val="000000"/>
                <w:sz w:val="28"/>
                <w:szCs w:val="28"/>
              </w:rPr>
              <w:t>the</w:t>
            </w:r>
            <w:proofErr w:type="spellEnd"/>
            <w:r w:rsidR="009B2B5A" w:rsidRPr="009B2B5A">
              <w:rPr>
                <w:color w:val="000000"/>
                <w:sz w:val="28"/>
                <w:szCs w:val="28"/>
              </w:rPr>
              <w:t xml:space="preserve"> </w:t>
            </w:r>
            <w:proofErr w:type="spellStart"/>
            <w:r w:rsidR="009B2B5A" w:rsidRPr="009B2B5A">
              <w:rPr>
                <w:color w:val="000000"/>
                <w:sz w:val="28"/>
                <w:szCs w:val="28"/>
              </w:rPr>
              <w:t>ability</w:t>
            </w:r>
            <w:proofErr w:type="spellEnd"/>
            <w:r w:rsidR="009B2B5A" w:rsidRPr="009B2B5A">
              <w:rPr>
                <w:color w:val="000000"/>
                <w:sz w:val="28"/>
                <w:szCs w:val="28"/>
              </w:rPr>
              <w:t xml:space="preserve"> </w:t>
            </w:r>
            <w:proofErr w:type="spellStart"/>
            <w:r w:rsidR="009B2B5A" w:rsidRPr="009B2B5A">
              <w:rPr>
                <w:color w:val="000000"/>
                <w:sz w:val="28"/>
                <w:szCs w:val="28"/>
              </w:rPr>
              <w:t>to</w:t>
            </w:r>
            <w:proofErr w:type="spellEnd"/>
            <w:r w:rsidR="009B2B5A" w:rsidRPr="009B2B5A">
              <w:rPr>
                <w:color w:val="000000"/>
                <w:sz w:val="28"/>
                <w:szCs w:val="28"/>
              </w:rPr>
              <w:t xml:space="preserve"> </w:t>
            </w:r>
            <w:proofErr w:type="spellStart"/>
            <w:r w:rsidR="009B2B5A" w:rsidRPr="009B2B5A">
              <w:rPr>
                <w:color w:val="000000"/>
                <w:sz w:val="28"/>
                <w:szCs w:val="28"/>
              </w:rPr>
              <w:t>be</w:t>
            </w:r>
            <w:proofErr w:type="spellEnd"/>
            <w:r w:rsidR="009B2B5A" w:rsidRPr="009B2B5A">
              <w:rPr>
                <w:color w:val="000000"/>
                <w:sz w:val="28"/>
                <w:szCs w:val="28"/>
              </w:rPr>
              <w:t xml:space="preserve"> </w:t>
            </w:r>
            <w:proofErr w:type="spellStart"/>
            <w:r w:rsidR="009B2B5A" w:rsidRPr="009B2B5A">
              <w:rPr>
                <w:color w:val="000000"/>
                <w:sz w:val="28"/>
                <w:szCs w:val="28"/>
              </w:rPr>
              <w:t>critical</w:t>
            </w:r>
            <w:proofErr w:type="spellEnd"/>
            <w:r w:rsidR="009B2B5A" w:rsidRPr="009B2B5A">
              <w:rPr>
                <w:color w:val="000000"/>
                <w:sz w:val="28"/>
                <w:szCs w:val="28"/>
              </w:rPr>
              <w:t xml:space="preserve"> and </w:t>
            </w:r>
            <w:proofErr w:type="spellStart"/>
            <w:r w:rsidR="009B2B5A" w:rsidRPr="009B2B5A">
              <w:rPr>
                <w:color w:val="000000"/>
                <w:sz w:val="28"/>
                <w:szCs w:val="28"/>
              </w:rPr>
              <w:t>self-critical</w:t>
            </w:r>
            <w:proofErr w:type="spellEnd"/>
            <w:r w:rsidR="009B2B5A" w:rsidRPr="009B2B5A">
              <w:rPr>
                <w:color w:val="000000"/>
                <w:sz w:val="28"/>
                <w:szCs w:val="28"/>
                <w:lang w:val="en-US"/>
              </w:rPr>
              <w:t>.</w:t>
            </w:r>
          </w:p>
          <w:p w14:paraId="4787AB20" w14:textId="70DE3599" w:rsidR="00623AE3" w:rsidRPr="009B2B5A" w:rsidRDefault="00EE6249" w:rsidP="003A306C">
            <w:pPr>
              <w:widowControl w:val="0"/>
              <w:jc w:val="both"/>
              <w:rPr>
                <w:sz w:val="28"/>
                <w:szCs w:val="28"/>
                <w:lang w:val="en-GB"/>
              </w:rPr>
            </w:pPr>
            <w:r w:rsidRPr="009B2B5A">
              <w:rPr>
                <w:rFonts w:eastAsia="SimSun"/>
                <w:sz w:val="28"/>
                <w:szCs w:val="28"/>
                <w:lang w:val="en-GB"/>
              </w:rPr>
              <w:t>ILO</w:t>
            </w:r>
            <w:r w:rsidR="00623AE3" w:rsidRPr="009B2B5A">
              <w:rPr>
                <w:rFonts w:eastAsia="SimSun"/>
                <w:sz w:val="28"/>
                <w:szCs w:val="28"/>
                <w:lang w:val="en-GB"/>
              </w:rPr>
              <w:t xml:space="preserve">18. </w:t>
            </w:r>
            <w:proofErr w:type="spellStart"/>
            <w:r w:rsidR="009B2B5A" w:rsidRPr="009B2B5A">
              <w:rPr>
                <w:color w:val="000000"/>
                <w:sz w:val="28"/>
                <w:szCs w:val="28"/>
              </w:rPr>
              <w:t>Demonstrate</w:t>
            </w:r>
            <w:proofErr w:type="spellEnd"/>
            <w:r w:rsidR="009B2B5A" w:rsidRPr="009B2B5A">
              <w:rPr>
                <w:color w:val="000000"/>
                <w:sz w:val="28"/>
                <w:szCs w:val="28"/>
              </w:rPr>
              <w:t xml:space="preserve"> </w:t>
            </w:r>
            <w:proofErr w:type="spellStart"/>
            <w:r w:rsidR="009B2B5A" w:rsidRPr="009B2B5A">
              <w:rPr>
                <w:color w:val="000000"/>
                <w:sz w:val="28"/>
                <w:szCs w:val="28"/>
              </w:rPr>
              <w:t>skills</w:t>
            </w:r>
            <w:proofErr w:type="spellEnd"/>
            <w:r w:rsidR="009B2B5A" w:rsidRPr="009B2B5A">
              <w:rPr>
                <w:color w:val="000000"/>
                <w:sz w:val="28"/>
                <w:szCs w:val="28"/>
              </w:rPr>
              <w:t xml:space="preserve"> </w:t>
            </w:r>
            <w:proofErr w:type="spellStart"/>
            <w:r w:rsidR="009B2B5A" w:rsidRPr="009B2B5A">
              <w:rPr>
                <w:color w:val="000000"/>
                <w:sz w:val="28"/>
                <w:szCs w:val="28"/>
              </w:rPr>
              <w:t>in</w:t>
            </w:r>
            <w:proofErr w:type="spellEnd"/>
            <w:r w:rsidR="009B2B5A" w:rsidRPr="009B2B5A">
              <w:rPr>
                <w:color w:val="000000"/>
                <w:sz w:val="28"/>
                <w:szCs w:val="28"/>
              </w:rPr>
              <w:t xml:space="preserve"> </w:t>
            </w:r>
            <w:proofErr w:type="spellStart"/>
            <w:r w:rsidR="009B2B5A" w:rsidRPr="009B2B5A">
              <w:rPr>
                <w:color w:val="000000"/>
                <w:sz w:val="28"/>
                <w:szCs w:val="28"/>
              </w:rPr>
              <w:t>analyzing</w:t>
            </w:r>
            <w:proofErr w:type="spellEnd"/>
            <w:r w:rsidR="009B2B5A" w:rsidRPr="009B2B5A">
              <w:rPr>
                <w:color w:val="000000"/>
                <w:sz w:val="28"/>
                <w:szCs w:val="28"/>
              </w:rPr>
              <w:t xml:space="preserve"> </w:t>
            </w:r>
            <w:proofErr w:type="spellStart"/>
            <w:r w:rsidR="009B2B5A" w:rsidRPr="009B2B5A">
              <w:rPr>
                <w:color w:val="000000"/>
                <w:sz w:val="28"/>
                <w:szCs w:val="28"/>
              </w:rPr>
              <w:t>the</w:t>
            </w:r>
            <w:proofErr w:type="spellEnd"/>
            <w:r w:rsidR="009B2B5A" w:rsidRPr="009B2B5A">
              <w:rPr>
                <w:color w:val="000000"/>
                <w:sz w:val="28"/>
                <w:szCs w:val="28"/>
              </w:rPr>
              <w:t xml:space="preserve"> </w:t>
            </w:r>
            <w:proofErr w:type="spellStart"/>
            <w:r w:rsidR="009B2B5A" w:rsidRPr="009B2B5A">
              <w:rPr>
                <w:color w:val="000000"/>
                <w:sz w:val="28"/>
                <w:szCs w:val="28"/>
              </w:rPr>
              <w:t>effectiveness</w:t>
            </w:r>
            <w:proofErr w:type="spellEnd"/>
            <w:r w:rsidR="009B2B5A" w:rsidRPr="009B2B5A">
              <w:rPr>
                <w:color w:val="000000"/>
                <w:sz w:val="28"/>
                <w:szCs w:val="28"/>
              </w:rPr>
              <w:t xml:space="preserve"> of </w:t>
            </w:r>
            <w:proofErr w:type="spellStart"/>
            <w:r w:rsidR="009B2B5A" w:rsidRPr="009B2B5A">
              <w:rPr>
                <w:color w:val="000000"/>
                <w:sz w:val="28"/>
                <w:szCs w:val="28"/>
              </w:rPr>
              <w:t>management</w:t>
            </w:r>
            <w:proofErr w:type="spellEnd"/>
            <w:r w:rsidR="009B2B5A" w:rsidRPr="009B2B5A">
              <w:rPr>
                <w:color w:val="000000"/>
                <w:sz w:val="28"/>
                <w:szCs w:val="28"/>
              </w:rPr>
              <w:t xml:space="preserve"> of </w:t>
            </w:r>
            <w:proofErr w:type="spellStart"/>
            <w:r w:rsidR="009B2B5A" w:rsidRPr="009B2B5A">
              <w:rPr>
                <w:color w:val="000000"/>
                <w:sz w:val="28"/>
                <w:szCs w:val="28"/>
              </w:rPr>
              <w:t>operational</w:t>
            </w:r>
            <w:proofErr w:type="spellEnd"/>
            <w:r w:rsidR="009B2B5A" w:rsidRPr="009B2B5A">
              <w:rPr>
                <w:color w:val="000000"/>
                <w:sz w:val="28"/>
                <w:szCs w:val="28"/>
              </w:rPr>
              <w:t xml:space="preserve">, </w:t>
            </w:r>
            <w:proofErr w:type="spellStart"/>
            <w:r w:rsidR="009B2B5A" w:rsidRPr="009B2B5A">
              <w:rPr>
                <w:color w:val="000000"/>
                <w:sz w:val="28"/>
                <w:szCs w:val="28"/>
              </w:rPr>
              <w:t>marketing</w:t>
            </w:r>
            <w:proofErr w:type="spellEnd"/>
            <w:r w:rsidR="009B2B5A" w:rsidRPr="009B2B5A">
              <w:rPr>
                <w:color w:val="000000"/>
                <w:sz w:val="28"/>
                <w:szCs w:val="28"/>
              </w:rPr>
              <w:t xml:space="preserve">, </w:t>
            </w:r>
            <w:proofErr w:type="spellStart"/>
            <w:r w:rsidR="009B2B5A" w:rsidRPr="009B2B5A">
              <w:rPr>
                <w:color w:val="000000"/>
                <w:sz w:val="28"/>
                <w:szCs w:val="28"/>
              </w:rPr>
              <w:t>foreign</w:t>
            </w:r>
            <w:proofErr w:type="spellEnd"/>
            <w:r w:rsidR="009B2B5A" w:rsidRPr="009B2B5A">
              <w:rPr>
                <w:color w:val="000000"/>
                <w:sz w:val="28"/>
                <w:szCs w:val="28"/>
              </w:rPr>
              <w:t xml:space="preserve"> </w:t>
            </w:r>
            <w:proofErr w:type="spellStart"/>
            <w:r w:rsidR="009B2B5A" w:rsidRPr="009B2B5A">
              <w:rPr>
                <w:color w:val="000000"/>
                <w:sz w:val="28"/>
                <w:szCs w:val="28"/>
              </w:rPr>
              <w:t>economic</w:t>
            </w:r>
            <w:proofErr w:type="spellEnd"/>
            <w:r w:rsidR="009B2B5A" w:rsidRPr="009B2B5A">
              <w:rPr>
                <w:color w:val="000000"/>
                <w:sz w:val="28"/>
                <w:szCs w:val="28"/>
              </w:rPr>
              <w:t xml:space="preserve"> </w:t>
            </w:r>
            <w:proofErr w:type="spellStart"/>
            <w:r w:rsidR="009B2B5A" w:rsidRPr="009B2B5A">
              <w:rPr>
                <w:color w:val="000000"/>
                <w:sz w:val="28"/>
                <w:szCs w:val="28"/>
              </w:rPr>
              <w:t>activity</w:t>
            </w:r>
            <w:proofErr w:type="spellEnd"/>
            <w:r w:rsidR="009B2B5A" w:rsidRPr="009B2B5A">
              <w:rPr>
                <w:color w:val="000000"/>
                <w:sz w:val="28"/>
                <w:szCs w:val="28"/>
              </w:rPr>
              <w:t xml:space="preserve"> of </w:t>
            </w:r>
            <w:proofErr w:type="spellStart"/>
            <w:r w:rsidR="009B2B5A" w:rsidRPr="009B2B5A">
              <w:rPr>
                <w:color w:val="000000"/>
                <w:sz w:val="28"/>
                <w:szCs w:val="28"/>
              </w:rPr>
              <w:t>the</w:t>
            </w:r>
            <w:proofErr w:type="spellEnd"/>
            <w:r w:rsidR="009B2B5A" w:rsidRPr="009B2B5A">
              <w:rPr>
                <w:color w:val="000000"/>
                <w:sz w:val="28"/>
                <w:szCs w:val="28"/>
              </w:rPr>
              <w:t xml:space="preserve"> </w:t>
            </w:r>
            <w:proofErr w:type="spellStart"/>
            <w:r w:rsidR="009B2B5A" w:rsidRPr="009B2B5A">
              <w:rPr>
                <w:color w:val="000000"/>
                <w:sz w:val="28"/>
                <w:szCs w:val="28"/>
              </w:rPr>
              <w:t>enterprise</w:t>
            </w:r>
            <w:proofErr w:type="spellEnd"/>
            <w:r w:rsidR="009B2B5A" w:rsidRPr="009B2B5A">
              <w:rPr>
                <w:color w:val="000000"/>
                <w:sz w:val="28"/>
                <w:szCs w:val="28"/>
              </w:rPr>
              <w:t xml:space="preserve">, </w:t>
            </w:r>
            <w:proofErr w:type="spellStart"/>
            <w:r w:rsidR="009B2B5A" w:rsidRPr="009B2B5A">
              <w:rPr>
                <w:color w:val="000000"/>
                <w:sz w:val="28"/>
                <w:szCs w:val="28"/>
              </w:rPr>
              <w:t>justify</w:t>
            </w:r>
            <w:proofErr w:type="spellEnd"/>
            <w:r w:rsidR="009B2B5A" w:rsidRPr="009B2B5A">
              <w:rPr>
                <w:color w:val="000000"/>
                <w:sz w:val="28"/>
                <w:szCs w:val="28"/>
              </w:rPr>
              <w:t xml:space="preserve"> </w:t>
            </w:r>
            <w:proofErr w:type="spellStart"/>
            <w:r w:rsidR="009B2B5A" w:rsidRPr="009B2B5A">
              <w:rPr>
                <w:color w:val="000000"/>
                <w:sz w:val="28"/>
                <w:szCs w:val="28"/>
              </w:rPr>
              <w:t>the</w:t>
            </w:r>
            <w:proofErr w:type="spellEnd"/>
            <w:r w:rsidR="009B2B5A" w:rsidRPr="009B2B5A">
              <w:rPr>
                <w:color w:val="000000"/>
                <w:sz w:val="28"/>
                <w:szCs w:val="28"/>
              </w:rPr>
              <w:t xml:space="preserve"> </w:t>
            </w:r>
            <w:proofErr w:type="spellStart"/>
            <w:r w:rsidR="009B2B5A" w:rsidRPr="009B2B5A">
              <w:rPr>
                <w:color w:val="000000"/>
                <w:sz w:val="28"/>
                <w:szCs w:val="28"/>
              </w:rPr>
              <w:t>directions</w:t>
            </w:r>
            <w:proofErr w:type="spellEnd"/>
            <w:r w:rsidR="009B2B5A" w:rsidRPr="009B2B5A">
              <w:rPr>
                <w:color w:val="000000"/>
                <w:sz w:val="28"/>
                <w:szCs w:val="28"/>
              </w:rPr>
              <w:t xml:space="preserve"> of </w:t>
            </w:r>
            <w:proofErr w:type="spellStart"/>
            <w:r w:rsidR="009B2B5A" w:rsidRPr="009B2B5A">
              <w:rPr>
                <w:color w:val="000000"/>
                <w:sz w:val="28"/>
                <w:szCs w:val="28"/>
              </w:rPr>
              <w:t>its</w:t>
            </w:r>
            <w:proofErr w:type="spellEnd"/>
            <w:r w:rsidR="009B2B5A" w:rsidRPr="009B2B5A">
              <w:rPr>
                <w:color w:val="000000"/>
                <w:sz w:val="28"/>
                <w:szCs w:val="28"/>
              </w:rPr>
              <w:t xml:space="preserve"> </w:t>
            </w:r>
            <w:proofErr w:type="spellStart"/>
            <w:r w:rsidR="009B2B5A" w:rsidRPr="009B2B5A">
              <w:rPr>
                <w:color w:val="000000"/>
                <w:sz w:val="28"/>
                <w:szCs w:val="28"/>
              </w:rPr>
              <w:t>future</w:t>
            </w:r>
            <w:proofErr w:type="spellEnd"/>
            <w:r w:rsidR="009B2B5A" w:rsidRPr="009B2B5A">
              <w:rPr>
                <w:color w:val="000000"/>
                <w:sz w:val="28"/>
                <w:szCs w:val="28"/>
              </w:rPr>
              <w:t xml:space="preserve"> </w:t>
            </w:r>
            <w:proofErr w:type="spellStart"/>
            <w:r w:rsidR="009B2B5A" w:rsidRPr="009B2B5A">
              <w:rPr>
                <w:color w:val="000000"/>
                <w:sz w:val="28"/>
                <w:szCs w:val="28"/>
              </w:rPr>
              <w:t>development</w:t>
            </w:r>
            <w:proofErr w:type="spellEnd"/>
            <w:r w:rsidR="009B2B5A" w:rsidRPr="009B2B5A">
              <w:rPr>
                <w:color w:val="000000"/>
                <w:sz w:val="28"/>
                <w:szCs w:val="28"/>
              </w:rPr>
              <w:t xml:space="preserve"> </w:t>
            </w:r>
            <w:proofErr w:type="spellStart"/>
            <w:r w:rsidR="009B2B5A" w:rsidRPr="009B2B5A">
              <w:rPr>
                <w:color w:val="000000"/>
                <w:sz w:val="28"/>
                <w:szCs w:val="28"/>
              </w:rPr>
              <w:t>for</w:t>
            </w:r>
            <w:proofErr w:type="spellEnd"/>
            <w:r w:rsidR="009B2B5A" w:rsidRPr="009B2B5A">
              <w:rPr>
                <w:color w:val="000000"/>
                <w:sz w:val="28"/>
                <w:szCs w:val="28"/>
              </w:rPr>
              <w:t xml:space="preserve"> </w:t>
            </w:r>
            <w:proofErr w:type="spellStart"/>
            <w:r w:rsidR="009B2B5A" w:rsidRPr="009B2B5A">
              <w:rPr>
                <w:color w:val="000000"/>
                <w:sz w:val="28"/>
                <w:szCs w:val="28"/>
              </w:rPr>
              <w:t>the</w:t>
            </w:r>
            <w:proofErr w:type="spellEnd"/>
            <w:r w:rsidR="009B2B5A" w:rsidRPr="009B2B5A">
              <w:rPr>
                <w:color w:val="000000"/>
                <w:sz w:val="28"/>
                <w:szCs w:val="28"/>
              </w:rPr>
              <w:t xml:space="preserve"> </w:t>
            </w:r>
            <w:proofErr w:type="spellStart"/>
            <w:r w:rsidR="009B2B5A" w:rsidRPr="009B2B5A">
              <w:rPr>
                <w:color w:val="000000"/>
                <w:sz w:val="28"/>
                <w:szCs w:val="28"/>
              </w:rPr>
              <w:t>preparation</w:t>
            </w:r>
            <w:proofErr w:type="spellEnd"/>
            <w:r w:rsidR="009B2B5A" w:rsidRPr="009B2B5A">
              <w:rPr>
                <w:color w:val="000000"/>
                <w:sz w:val="28"/>
                <w:szCs w:val="28"/>
              </w:rPr>
              <w:t xml:space="preserve"> and </w:t>
            </w:r>
            <w:proofErr w:type="spellStart"/>
            <w:r w:rsidR="009B2B5A" w:rsidRPr="009B2B5A">
              <w:rPr>
                <w:color w:val="000000"/>
                <w:sz w:val="28"/>
                <w:szCs w:val="28"/>
              </w:rPr>
              <w:t>presentation</w:t>
            </w:r>
            <w:proofErr w:type="spellEnd"/>
            <w:r w:rsidR="009B2B5A" w:rsidRPr="009B2B5A">
              <w:rPr>
                <w:color w:val="000000"/>
                <w:sz w:val="28"/>
                <w:szCs w:val="28"/>
              </w:rPr>
              <w:t xml:space="preserve"> of </w:t>
            </w:r>
            <w:proofErr w:type="spellStart"/>
            <w:r w:rsidR="009B2B5A" w:rsidRPr="009B2B5A">
              <w:rPr>
                <w:color w:val="000000"/>
                <w:sz w:val="28"/>
                <w:szCs w:val="28"/>
              </w:rPr>
              <w:t>analytical</w:t>
            </w:r>
            <w:proofErr w:type="spellEnd"/>
            <w:r w:rsidR="009B2B5A" w:rsidRPr="009B2B5A">
              <w:rPr>
                <w:color w:val="000000"/>
                <w:sz w:val="28"/>
                <w:szCs w:val="28"/>
              </w:rPr>
              <w:t xml:space="preserve"> </w:t>
            </w:r>
            <w:proofErr w:type="spellStart"/>
            <w:r w:rsidR="009B2B5A" w:rsidRPr="009B2B5A">
              <w:rPr>
                <w:color w:val="000000"/>
                <w:sz w:val="28"/>
                <w:szCs w:val="28"/>
              </w:rPr>
              <w:t>reports</w:t>
            </w:r>
            <w:proofErr w:type="spellEnd"/>
            <w:r w:rsidR="00623AE3" w:rsidRPr="009B2B5A">
              <w:rPr>
                <w:rFonts w:eastAsia="SimSun"/>
                <w:sz w:val="28"/>
                <w:szCs w:val="28"/>
                <w:lang w:val="en-GB"/>
              </w:rPr>
              <w:t>.</w:t>
            </w:r>
          </w:p>
        </w:tc>
      </w:tr>
    </w:tbl>
    <w:p w14:paraId="76E80981" w14:textId="77777777" w:rsidR="0030060B" w:rsidRPr="009B2B5A" w:rsidRDefault="0030060B" w:rsidP="009B2B5A">
      <w:pPr>
        <w:widowControl w:val="0"/>
        <w:jc w:val="both"/>
        <w:rPr>
          <w:sz w:val="28"/>
          <w:szCs w:val="28"/>
          <w:lang w:val="en-GB"/>
        </w:rPr>
      </w:pPr>
    </w:p>
    <w:p w14:paraId="6D91C1D5" w14:textId="77777777" w:rsidR="00C81A65" w:rsidRPr="00D10452" w:rsidRDefault="00C81A65" w:rsidP="00C81A65">
      <w:pPr>
        <w:widowControl w:val="0"/>
        <w:ind w:right="-1"/>
        <w:jc w:val="center"/>
        <w:rPr>
          <w:rStyle w:val="ng-star-inserted"/>
          <w:b/>
          <w:bCs/>
          <w:sz w:val="28"/>
          <w:szCs w:val="28"/>
          <w:shd w:val="clear" w:color="auto" w:fill="FFFFFF"/>
          <w:lang w:val="en-GB"/>
        </w:rPr>
      </w:pPr>
      <w:r w:rsidRPr="00D10452">
        <w:rPr>
          <w:rStyle w:val="ng-star-inserted"/>
          <w:b/>
          <w:bCs/>
          <w:sz w:val="28"/>
          <w:szCs w:val="28"/>
          <w:shd w:val="clear" w:color="auto" w:fill="FFFFFF"/>
          <w:lang w:val="en-GB"/>
        </w:rPr>
        <w:t>Content of the academic discipline</w:t>
      </w:r>
    </w:p>
    <w:p w14:paraId="22ED1F2F" w14:textId="77777777" w:rsidR="0030060B" w:rsidRDefault="0030060B" w:rsidP="009B2B5A">
      <w:pPr>
        <w:widowControl w:val="0"/>
        <w:jc w:val="both"/>
        <w:rPr>
          <w:i/>
          <w:iCs/>
          <w:sz w:val="28"/>
          <w:szCs w:val="28"/>
          <w:lang w:val="en-G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3634"/>
        <w:gridCol w:w="585"/>
        <w:gridCol w:w="581"/>
        <w:gridCol w:w="749"/>
        <w:gridCol w:w="2879"/>
      </w:tblGrid>
      <w:tr w:rsidR="00C54366" w:rsidRPr="00D10452" w14:paraId="2CE58B4C" w14:textId="77777777" w:rsidTr="004D36EB">
        <w:trPr>
          <w:cantSplit/>
          <w:trHeight w:val="470"/>
        </w:trPr>
        <w:tc>
          <w:tcPr>
            <w:tcW w:w="723" w:type="pct"/>
            <w:vMerge w:val="restart"/>
            <w:vAlign w:val="center"/>
          </w:tcPr>
          <w:p w14:paraId="7FF5E390" w14:textId="77777777" w:rsidR="00C54366" w:rsidRPr="00D10452" w:rsidRDefault="00C54366" w:rsidP="00AB3E2B">
            <w:pPr>
              <w:widowControl w:val="0"/>
              <w:ind w:right="-1"/>
              <w:jc w:val="center"/>
              <w:rPr>
                <w:sz w:val="28"/>
                <w:szCs w:val="28"/>
                <w:lang w:val="en-GB"/>
              </w:rPr>
            </w:pPr>
            <w:r w:rsidRPr="00445BAB">
              <w:rPr>
                <w:b/>
                <w:bCs/>
                <w:sz w:val="24"/>
                <w:szCs w:val="28"/>
                <w:lang w:val="en-GB"/>
              </w:rPr>
              <w:t>№</w:t>
            </w:r>
          </w:p>
        </w:tc>
        <w:tc>
          <w:tcPr>
            <w:tcW w:w="1844" w:type="pct"/>
            <w:vMerge w:val="restart"/>
            <w:vAlign w:val="center"/>
          </w:tcPr>
          <w:p w14:paraId="1727FF28" w14:textId="77777777" w:rsidR="00C54366" w:rsidRPr="00D10452" w:rsidRDefault="00C54366" w:rsidP="00AB3E2B">
            <w:pPr>
              <w:widowControl w:val="0"/>
              <w:ind w:right="-1"/>
              <w:jc w:val="center"/>
              <w:rPr>
                <w:sz w:val="28"/>
                <w:szCs w:val="28"/>
                <w:lang w:val="en-GB"/>
              </w:rPr>
            </w:pPr>
            <w:r w:rsidRPr="00445BAB">
              <w:rPr>
                <w:b/>
                <w:bCs/>
                <w:sz w:val="24"/>
                <w:szCs w:val="28"/>
                <w:lang w:val="en-GB"/>
              </w:rPr>
              <w:t>Topics</w:t>
            </w:r>
          </w:p>
        </w:tc>
        <w:tc>
          <w:tcPr>
            <w:tcW w:w="2434" w:type="pct"/>
            <w:gridSpan w:val="4"/>
            <w:vAlign w:val="center"/>
          </w:tcPr>
          <w:p w14:paraId="74744E1C" w14:textId="77777777" w:rsidR="00C54366" w:rsidRPr="00D10452" w:rsidRDefault="00C54366" w:rsidP="00AB3E2B">
            <w:pPr>
              <w:widowControl w:val="0"/>
              <w:ind w:right="-1"/>
              <w:jc w:val="center"/>
              <w:rPr>
                <w:b/>
                <w:sz w:val="28"/>
                <w:szCs w:val="28"/>
                <w:lang w:val="en-GB"/>
              </w:rPr>
            </w:pPr>
            <w:r w:rsidRPr="00445BAB">
              <w:rPr>
                <w:b/>
                <w:bCs/>
                <w:sz w:val="24"/>
                <w:szCs w:val="28"/>
                <w:lang w:val="en-GB"/>
              </w:rPr>
              <w:t>Number of hours, of which :</w:t>
            </w:r>
          </w:p>
        </w:tc>
      </w:tr>
      <w:tr w:rsidR="00C54366" w:rsidRPr="00D10452" w14:paraId="63F4D488" w14:textId="77777777" w:rsidTr="004D36EB">
        <w:trPr>
          <w:cantSplit/>
          <w:trHeight w:val="1411"/>
        </w:trPr>
        <w:tc>
          <w:tcPr>
            <w:tcW w:w="723" w:type="pct"/>
            <w:vMerge/>
            <w:vAlign w:val="center"/>
          </w:tcPr>
          <w:p w14:paraId="7D1DB7A6" w14:textId="77777777" w:rsidR="00C54366" w:rsidRPr="00D10452" w:rsidRDefault="00C54366" w:rsidP="00AB3E2B">
            <w:pPr>
              <w:widowControl w:val="0"/>
              <w:ind w:right="-1"/>
              <w:jc w:val="center"/>
              <w:rPr>
                <w:sz w:val="28"/>
                <w:szCs w:val="28"/>
                <w:lang w:val="en-GB"/>
              </w:rPr>
            </w:pPr>
          </w:p>
        </w:tc>
        <w:tc>
          <w:tcPr>
            <w:tcW w:w="1844" w:type="pct"/>
            <w:vMerge/>
            <w:vAlign w:val="center"/>
          </w:tcPr>
          <w:p w14:paraId="781B61B9" w14:textId="77777777" w:rsidR="00C54366" w:rsidRPr="00D10452" w:rsidRDefault="00C54366" w:rsidP="00AB3E2B">
            <w:pPr>
              <w:widowControl w:val="0"/>
              <w:ind w:right="-1"/>
              <w:jc w:val="center"/>
              <w:rPr>
                <w:sz w:val="28"/>
                <w:szCs w:val="28"/>
                <w:lang w:val="en-GB"/>
              </w:rPr>
            </w:pPr>
          </w:p>
        </w:tc>
        <w:tc>
          <w:tcPr>
            <w:tcW w:w="297" w:type="pct"/>
            <w:textDirection w:val="btLr"/>
            <w:vAlign w:val="center"/>
          </w:tcPr>
          <w:p w14:paraId="4D80F150" w14:textId="77777777" w:rsidR="00C54366" w:rsidRPr="00D10452" w:rsidRDefault="00C54366" w:rsidP="00AB3E2B">
            <w:pPr>
              <w:widowControl w:val="0"/>
              <w:ind w:right="-1"/>
              <w:jc w:val="center"/>
              <w:rPr>
                <w:sz w:val="28"/>
                <w:szCs w:val="28"/>
                <w:lang w:val="en-GB"/>
              </w:rPr>
            </w:pPr>
            <w:r w:rsidRPr="00445BAB">
              <w:rPr>
                <w:b/>
                <w:iCs/>
                <w:sz w:val="24"/>
                <w:szCs w:val="28"/>
                <w:lang w:val="en-GB"/>
              </w:rPr>
              <w:t>Lectures</w:t>
            </w:r>
          </w:p>
        </w:tc>
        <w:tc>
          <w:tcPr>
            <w:tcW w:w="295" w:type="pct"/>
            <w:textDirection w:val="btLr"/>
            <w:vAlign w:val="center"/>
          </w:tcPr>
          <w:p w14:paraId="66B674AF" w14:textId="77777777" w:rsidR="00C54366" w:rsidRPr="00D10452" w:rsidRDefault="00C54366" w:rsidP="00AB3E2B">
            <w:pPr>
              <w:pStyle w:val="ac"/>
              <w:widowControl w:val="0"/>
              <w:tabs>
                <w:tab w:val="center" w:pos="4153"/>
                <w:tab w:val="right" w:pos="8306"/>
              </w:tabs>
              <w:jc w:val="center"/>
              <w:rPr>
                <w:sz w:val="28"/>
                <w:szCs w:val="28"/>
                <w:lang w:val="en-GB"/>
              </w:rPr>
            </w:pPr>
            <w:r>
              <w:rPr>
                <w:b/>
                <w:bCs/>
                <w:sz w:val="24"/>
                <w:szCs w:val="28"/>
                <w:lang w:val="en-GB"/>
              </w:rPr>
              <w:t>Seminars</w:t>
            </w:r>
          </w:p>
        </w:tc>
        <w:tc>
          <w:tcPr>
            <w:tcW w:w="380" w:type="pct"/>
            <w:textDirection w:val="btLr"/>
            <w:vAlign w:val="center"/>
          </w:tcPr>
          <w:p w14:paraId="00A749A0" w14:textId="77777777" w:rsidR="00C54366" w:rsidRPr="00D10452" w:rsidRDefault="00C54366" w:rsidP="00AB3E2B">
            <w:pPr>
              <w:widowControl w:val="0"/>
              <w:ind w:right="-1"/>
              <w:jc w:val="center"/>
              <w:rPr>
                <w:sz w:val="28"/>
                <w:szCs w:val="28"/>
                <w:lang w:val="en-GB"/>
              </w:rPr>
            </w:pPr>
            <w:r w:rsidRPr="00445BAB">
              <w:rPr>
                <w:b/>
                <w:iCs/>
                <w:sz w:val="24"/>
                <w:szCs w:val="28"/>
                <w:lang w:val="en-GB"/>
              </w:rPr>
              <w:t>Independent work</w:t>
            </w:r>
          </w:p>
        </w:tc>
        <w:tc>
          <w:tcPr>
            <w:tcW w:w="1462" w:type="pct"/>
            <w:vAlign w:val="center"/>
          </w:tcPr>
          <w:p w14:paraId="2CC02FC1" w14:textId="77777777" w:rsidR="00C54366" w:rsidRPr="00D10452" w:rsidRDefault="00C54366" w:rsidP="00AB3E2B">
            <w:pPr>
              <w:widowControl w:val="0"/>
              <w:ind w:right="-1"/>
              <w:jc w:val="center"/>
              <w:rPr>
                <w:sz w:val="28"/>
                <w:szCs w:val="28"/>
                <w:lang w:val="en-GB"/>
              </w:rPr>
            </w:pPr>
            <w:r w:rsidRPr="00445BAB">
              <w:rPr>
                <w:b/>
                <w:bCs/>
                <w:sz w:val="24"/>
                <w:szCs w:val="28"/>
                <w:lang w:val="en-GB"/>
              </w:rPr>
              <w:t>Teaching methods</w:t>
            </w:r>
            <w:r>
              <w:rPr>
                <w:b/>
                <w:bCs/>
                <w:sz w:val="24"/>
                <w:szCs w:val="28"/>
                <w:lang w:val="en-GB"/>
              </w:rPr>
              <w:t xml:space="preserve"> </w:t>
            </w:r>
            <w:r w:rsidRPr="00445BAB">
              <w:rPr>
                <w:b/>
                <w:bCs/>
                <w:sz w:val="24"/>
                <w:szCs w:val="28"/>
                <w:lang w:val="en-GB"/>
              </w:rPr>
              <w:t>/assessment methods</w:t>
            </w:r>
          </w:p>
        </w:tc>
      </w:tr>
      <w:tr w:rsidR="00C54366" w:rsidRPr="0037662A" w14:paraId="149FB8C9" w14:textId="77777777" w:rsidTr="004D36EB">
        <w:trPr>
          <w:cantSplit/>
          <w:trHeight w:val="164"/>
        </w:trPr>
        <w:tc>
          <w:tcPr>
            <w:tcW w:w="3538" w:type="pct"/>
            <w:gridSpan w:val="5"/>
          </w:tcPr>
          <w:p w14:paraId="428A4D72" w14:textId="42382B9A" w:rsidR="00C54366" w:rsidRPr="00D10452" w:rsidRDefault="00C54366" w:rsidP="00AB3E2B">
            <w:pPr>
              <w:widowControl w:val="0"/>
              <w:tabs>
                <w:tab w:val="left" w:pos="284"/>
                <w:tab w:val="left" w:pos="567"/>
              </w:tabs>
              <w:ind w:right="-1"/>
              <w:jc w:val="center"/>
              <w:rPr>
                <w:b/>
                <w:bCs/>
                <w:sz w:val="28"/>
                <w:szCs w:val="28"/>
                <w:lang w:val="en-GB"/>
              </w:rPr>
            </w:pPr>
            <w:r>
              <w:rPr>
                <w:b/>
                <w:bCs/>
                <w:sz w:val="28"/>
                <w:szCs w:val="28"/>
                <w:lang w:val="en-GB"/>
              </w:rPr>
              <w:t>7</w:t>
            </w:r>
            <w:r w:rsidRPr="00C54366">
              <w:rPr>
                <w:b/>
                <w:bCs/>
                <w:sz w:val="28"/>
                <w:szCs w:val="28"/>
                <w:vertAlign w:val="superscript"/>
                <w:lang w:val="en-GB"/>
              </w:rPr>
              <w:t>th</w:t>
            </w:r>
            <w:r>
              <w:rPr>
                <w:b/>
                <w:bCs/>
                <w:sz w:val="28"/>
                <w:szCs w:val="28"/>
                <w:lang w:val="en-GB"/>
              </w:rPr>
              <w:t xml:space="preserve"> </w:t>
            </w:r>
            <w:r w:rsidRPr="00D10452">
              <w:rPr>
                <w:b/>
                <w:bCs/>
                <w:sz w:val="28"/>
                <w:szCs w:val="28"/>
                <w:lang w:val="en-GB"/>
              </w:rPr>
              <w:t>semester</w:t>
            </w:r>
          </w:p>
          <w:p w14:paraId="31338A8E" w14:textId="57F283E2" w:rsidR="00C54366" w:rsidRPr="00D10452" w:rsidRDefault="00C54366" w:rsidP="00C54366">
            <w:pPr>
              <w:widowControl w:val="0"/>
              <w:tabs>
                <w:tab w:val="left" w:pos="284"/>
                <w:tab w:val="left" w:pos="567"/>
              </w:tabs>
              <w:ind w:right="-1"/>
              <w:jc w:val="center"/>
              <w:rPr>
                <w:sz w:val="28"/>
                <w:szCs w:val="28"/>
                <w:lang w:val="en-GB"/>
              </w:rPr>
            </w:pPr>
            <w:r w:rsidRPr="00D10452">
              <w:rPr>
                <w:b/>
                <w:bCs/>
                <w:sz w:val="28"/>
                <w:szCs w:val="28"/>
                <w:lang w:val="en-GB"/>
              </w:rPr>
              <w:t>Content module 1.</w:t>
            </w:r>
            <w:r>
              <w:rPr>
                <w:b/>
                <w:bCs/>
                <w:sz w:val="28"/>
                <w:szCs w:val="28"/>
                <w:lang w:val="en-GB"/>
              </w:rPr>
              <w:t xml:space="preserve"> </w:t>
            </w:r>
            <w:r w:rsidRPr="009B2B5A">
              <w:rPr>
                <w:b/>
                <w:bCs/>
                <w:sz w:val="28"/>
                <w:szCs w:val="28"/>
                <w:lang w:val="en-GB"/>
              </w:rPr>
              <w:t>Theoretical and organizational foundations of operations management</w:t>
            </w:r>
          </w:p>
        </w:tc>
        <w:tc>
          <w:tcPr>
            <w:tcW w:w="1462" w:type="pct"/>
            <w:vMerge w:val="restart"/>
          </w:tcPr>
          <w:p w14:paraId="21574334" w14:textId="690002EB" w:rsidR="00C54366" w:rsidRPr="004D36EB" w:rsidRDefault="00C54366" w:rsidP="004D36EB">
            <w:pPr>
              <w:widowControl w:val="0"/>
              <w:jc w:val="both"/>
              <w:rPr>
                <w:sz w:val="24"/>
                <w:szCs w:val="24"/>
                <w:lang w:val="en-GB"/>
              </w:rPr>
            </w:pPr>
            <w:r w:rsidRPr="004D36EB">
              <w:rPr>
                <w:b/>
                <w:sz w:val="24"/>
                <w:szCs w:val="24"/>
                <w:lang w:val="en-GB"/>
              </w:rPr>
              <w:t>Teaching methods</w:t>
            </w:r>
            <w:r w:rsidRPr="004D36EB">
              <w:rPr>
                <w:sz w:val="24"/>
                <w:szCs w:val="24"/>
                <w:lang w:val="en-GB"/>
              </w:rPr>
              <w:t xml:space="preserve">: </w:t>
            </w:r>
            <w:r w:rsidR="004D36EB" w:rsidRPr="004D36EB">
              <w:rPr>
                <w:sz w:val="24"/>
                <w:szCs w:val="24"/>
                <w:lang w:val="en-GB"/>
              </w:rPr>
              <w:t>lecture (verbal method)</w:t>
            </w:r>
            <w:r w:rsidR="004D36EB">
              <w:rPr>
                <w:sz w:val="24"/>
                <w:szCs w:val="24"/>
                <w:lang w:val="en-GB"/>
              </w:rPr>
              <w:t xml:space="preserve">; </w:t>
            </w:r>
            <w:r w:rsidR="004D36EB" w:rsidRPr="004D36EB">
              <w:rPr>
                <w:sz w:val="24"/>
                <w:szCs w:val="24"/>
                <w:lang w:val="en-GB"/>
              </w:rPr>
              <w:t>conversation (verbal method)</w:t>
            </w:r>
            <w:r w:rsidR="004D36EB">
              <w:rPr>
                <w:sz w:val="24"/>
                <w:szCs w:val="24"/>
                <w:lang w:val="en-GB"/>
              </w:rPr>
              <w:t xml:space="preserve">; </w:t>
            </w:r>
            <w:r w:rsidR="004D36EB" w:rsidRPr="004D36EB">
              <w:rPr>
                <w:sz w:val="24"/>
                <w:szCs w:val="24"/>
                <w:lang w:val="en-GB"/>
              </w:rPr>
              <w:t>discussion (interactive method)</w:t>
            </w:r>
            <w:r w:rsidR="004D36EB">
              <w:rPr>
                <w:sz w:val="24"/>
                <w:szCs w:val="24"/>
                <w:lang w:val="en-GB"/>
              </w:rPr>
              <w:t xml:space="preserve">; </w:t>
            </w:r>
            <w:r w:rsidR="004D36EB" w:rsidRPr="004D36EB">
              <w:rPr>
                <w:sz w:val="24"/>
                <w:szCs w:val="24"/>
                <w:lang w:val="en-GB"/>
              </w:rPr>
              <w:t>situation analysis (case study, practical method)</w:t>
            </w:r>
            <w:r w:rsidR="004D36EB">
              <w:rPr>
                <w:sz w:val="24"/>
                <w:szCs w:val="24"/>
                <w:lang w:val="en-GB"/>
              </w:rPr>
              <w:t>;</w:t>
            </w:r>
            <w:r w:rsidR="004D36EB" w:rsidRPr="004D36EB">
              <w:rPr>
                <w:sz w:val="24"/>
                <w:szCs w:val="24"/>
                <w:lang w:val="en-GB"/>
              </w:rPr>
              <w:t xml:space="preserve"> case method</w:t>
            </w:r>
            <w:r w:rsidR="004D36EB">
              <w:rPr>
                <w:sz w:val="24"/>
                <w:szCs w:val="24"/>
                <w:lang w:val="en-GB"/>
              </w:rPr>
              <w:t xml:space="preserve">; </w:t>
            </w:r>
            <w:r w:rsidR="004D36EB" w:rsidRPr="004D36EB">
              <w:rPr>
                <w:bCs/>
                <w:sz w:val="24"/>
                <w:szCs w:val="24"/>
                <w:lang w:val="en-GB"/>
              </w:rPr>
              <w:t>Software</w:t>
            </w:r>
            <w:r w:rsidR="004D36EB" w:rsidRPr="004D36EB">
              <w:rPr>
                <w:sz w:val="24"/>
                <w:szCs w:val="24"/>
                <w:lang w:val="en-GB"/>
              </w:rPr>
              <w:t>– problem task (problem presentation method)</w:t>
            </w:r>
            <w:r w:rsidR="004D36EB">
              <w:rPr>
                <w:sz w:val="24"/>
                <w:szCs w:val="24"/>
                <w:lang w:val="en-GB"/>
              </w:rPr>
              <w:t xml:space="preserve">; </w:t>
            </w:r>
            <w:proofErr w:type="spellStart"/>
            <w:r w:rsidR="004D36EB" w:rsidRPr="004D36EB">
              <w:rPr>
                <w:sz w:val="24"/>
                <w:szCs w:val="24"/>
                <w:lang w:val="en-GB"/>
              </w:rPr>
              <w:t>brainstorming</w:t>
            </w:r>
            <w:r w:rsidR="004D36EB">
              <w:rPr>
                <w:sz w:val="24"/>
                <w:szCs w:val="24"/>
                <w:lang w:val="en-GB"/>
              </w:rPr>
              <w:t>;</w:t>
            </w:r>
            <w:r w:rsidR="004D36EB" w:rsidRPr="004D36EB">
              <w:rPr>
                <w:sz w:val="24"/>
                <w:szCs w:val="24"/>
                <w:lang w:val="en-GB"/>
              </w:rPr>
              <w:t>situational</w:t>
            </w:r>
            <w:proofErr w:type="spellEnd"/>
            <w:r w:rsidR="004D36EB" w:rsidRPr="004D36EB">
              <w:rPr>
                <w:sz w:val="24"/>
                <w:szCs w:val="24"/>
                <w:lang w:val="en-GB"/>
              </w:rPr>
              <w:t xml:space="preserve"> </w:t>
            </w:r>
            <w:proofErr w:type="spellStart"/>
            <w:r w:rsidR="004D36EB" w:rsidRPr="004D36EB">
              <w:rPr>
                <w:sz w:val="24"/>
                <w:szCs w:val="24"/>
                <w:lang w:val="en-GB"/>
              </w:rPr>
              <w:t>modeling</w:t>
            </w:r>
            <w:proofErr w:type="spellEnd"/>
            <w:r w:rsidR="004D36EB">
              <w:rPr>
                <w:sz w:val="24"/>
                <w:szCs w:val="24"/>
                <w:lang w:val="en-GB"/>
              </w:rPr>
              <w:t>;</w:t>
            </w:r>
            <w:r w:rsidR="004D36EB" w:rsidRPr="004D36EB">
              <w:rPr>
                <w:sz w:val="24"/>
                <w:szCs w:val="24"/>
                <w:lang w:val="en-GB"/>
              </w:rPr>
              <w:t xml:space="preserve"> </w:t>
            </w:r>
            <w:proofErr w:type="spellStart"/>
            <w:r w:rsidR="004D36EB" w:rsidRPr="004D36EB">
              <w:rPr>
                <w:sz w:val="24"/>
                <w:szCs w:val="24"/>
                <w:lang w:val="en-GB"/>
              </w:rPr>
              <w:t>modeling</w:t>
            </w:r>
            <w:proofErr w:type="spellEnd"/>
            <w:r w:rsidR="004D36EB" w:rsidRPr="004D36EB">
              <w:rPr>
                <w:sz w:val="24"/>
                <w:szCs w:val="24"/>
                <w:lang w:val="en-GB"/>
              </w:rPr>
              <w:t xml:space="preserve"> of professional activities</w:t>
            </w:r>
            <w:r w:rsidRPr="004D36EB">
              <w:rPr>
                <w:bCs/>
                <w:sz w:val="24"/>
                <w:szCs w:val="24"/>
                <w:lang w:val="en-GB"/>
              </w:rPr>
              <w:t>.</w:t>
            </w:r>
          </w:p>
          <w:p w14:paraId="407CE55C" w14:textId="77777777" w:rsidR="004D36EB" w:rsidRDefault="004D36EB" w:rsidP="004D36EB">
            <w:pPr>
              <w:widowControl w:val="0"/>
              <w:jc w:val="both"/>
              <w:rPr>
                <w:sz w:val="24"/>
                <w:szCs w:val="24"/>
                <w:lang w:val="en-GB"/>
              </w:rPr>
            </w:pPr>
          </w:p>
          <w:p w14:paraId="2BB9DEA9" w14:textId="5C4D603F" w:rsidR="00C54366" w:rsidRPr="004D36EB" w:rsidRDefault="00C54366" w:rsidP="004D36EB">
            <w:pPr>
              <w:widowControl w:val="0"/>
              <w:jc w:val="both"/>
              <w:rPr>
                <w:sz w:val="28"/>
                <w:szCs w:val="28"/>
                <w:lang w:val="en-GB"/>
              </w:rPr>
            </w:pPr>
            <w:r w:rsidRPr="004D36EB">
              <w:rPr>
                <w:b/>
                <w:sz w:val="24"/>
                <w:szCs w:val="24"/>
                <w:lang w:val="en-GB"/>
              </w:rPr>
              <w:t>Assessment methods</w:t>
            </w:r>
            <w:r w:rsidRPr="004D36EB">
              <w:rPr>
                <w:bCs/>
                <w:sz w:val="24"/>
                <w:szCs w:val="24"/>
                <w:lang w:val="en-GB"/>
              </w:rPr>
              <w:t xml:space="preserve">: </w:t>
            </w:r>
            <w:r w:rsidR="004D36EB" w:rsidRPr="004D36EB">
              <w:rPr>
                <w:sz w:val="24"/>
                <w:szCs w:val="24"/>
                <w:lang w:val="en-GB"/>
              </w:rPr>
              <w:t>oral interview (oral control)</w:t>
            </w:r>
            <w:r w:rsidR="004D36EB">
              <w:rPr>
                <w:sz w:val="24"/>
                <w:szCs w:val="24"/>
                <w:lang w:val="en-GB"/>
              </w:rPr>
              <w:t xml:space="preserve">; </w:t>
            </w:r>
            <w:r w:rsidR="004D36EB" w:rsidRPr="004D36EB">
              <w:rPr>
                <w:sz w:val="24"/>
                <w:szCs w:val="24"/>
                <w:lang w:val="en-GB"/>
              </w:rPr>
              <w:t>test control</w:t>
            </w:r>
            <w:r w:rsidR="004D36EB">
              <w:rPr>
                <w:sz w:val="24"/>
                <w:szCs w:val="24"/>
                <w:lang w:val="en-GB"/>
              </w:rPr>
              <w:t xml:space="preserve">; </w:t>
            </w:r>
            <w:r w:rsidR="004D36EB" w:rsidRPr="004D36EB">
              <w:rPr>
                <w:sz w:val="24"/>
                <w:szCs w:val="24"/>
                <w:lang w:val="en-GB"/>
              </w:rPr>
              <w:t>test work</w:t>
            </w:r>
            <w:r w:rsidRPr="004D36EB">
              <w:rPr>
                <w:bCs/>
                <w:sz w:val="24"/>
                <w:szCs w:val="24"/>
                <w:lang w:val="en-GB"/>
              </w:rPr>
              <w:t>.</w:t>
            </w:r>
          </w:p>
        </w:tc>
      </w:tr>
      <w:tr w:rsidR="00C54366" w:rsidRPr="00D10452" w14:paraId="732B6740" w14:textId="77777777" w:rsidTr="004D36EB">
        <w:trPr>
          <w:trHeight w:val="461"/>
        </w:trPr>
        <w:tc>
          <w:tcPr>
            <w:tcW w:w="723" w:type="pct"/>
          </w:tcPr>
          <w:p w14:paraId="4E80C41F" w14:textId="77777777" w:rsidR="00C54366" w:rsidRPr="00D10452" w:rsidRDefault="00C54366" w:rsidP="00C54366">
            <w:pPr>
              <w:widowControl w:val="0"/>
              <w:ind w:right="-1"/>
              <w:rPr>
                <w:sz w:val="28"/>
                <w:szCs w:val="28"/>
                <w:lang w:val="en-GB"/>
              </w:rPr>
            </w:pPr>
            <w:r w:rsidRPr="00D10452">
              <w:rPr>
                <w:bCs/>
                <w:sz w:val="28"/>
                <w:szCs w:val="28"/>
                <w:lang w:val="en-GB"/>
              </w:rPr>
              <w:t xml:space="preserve">Topic </w:t>
            </w:r>
            <w:r>
              <w:rPr>
                <w:bCs/>
                <w:sz w:val="28"/>
                <w:szCs w:val="28"/>
                <w:lang w:val="en-GB"/>
              </w:rPr>
              <w:t>1.</w:t>
            </w:r>
          </w:p>
        </w:tc>
        <w:tc>
          <w:tcPr>
            <w:tcW w:w="1844" w:type="pct"/>
            <w:vAlign w:val="center"/>
          </w:tcPr>
          <w:p w14:paraId="3CF0AF94" w14:textId="2DAEC553" w:rsidR="00C54366" w:rsidRPr="00D10452" w:rsidRDefault="00C54366" w:rsidP="00C54366">
            <w:pPr>
              <w:widowControl w:val="0"/>
              <w:ind w:right="-1"/>
              <w:rPr>
                <w:sz w:val="28"/>
                <w:szCs w:val="28"/>
                <w:lang w:val="en-GB"/>
              </w:rPr>
            </w:pPr>
            <w:r w:rsidRPr="009B2B5A">
              <w:rPr>
                <w:sz w:val="28"/>
                <w:szCs w:val="28"/>
                <w:lang w:val="en-GB"/>
              </w:rPr>
              <w:t>The essence, tasks and functions of operations management</w:t>
            </w:r>
          </w:p>
        </w:tc>
        <w:tc>
          <w:tcPr>
            <w:tcW w:w="297" w:type="pct"/>
            <w:vAlign w:val="center"/>
          </w:tcPr>
          <w:p w14:paraId="788CA431" w14:textId="15049265" w:rsidR="00C54366" w:rsidRPr="00D10452" w:rsidRDefault="00C54366" w:rsidP="00C54366">
            <w:pPr>
              <w:widowControl w:val="0"/>
              <w:ind w:right="-1"/>
              <w:jc w:val="center"/>
              <w:rPr>
                <w:sz w:val="28"/>
                <w:szCs w:val="28"/>
                <w:lang w:val="en-GB"/>
              </w:rPr>
            </w:pPr>
            <w:r w:rsidRPr="009B2B5A">
              <w:rPr>
                <w:sz w:val="28"/>
                <w:szCs w:val="28"/>
                <w:lang w:val="en-GB"/>
              </w:rPr>
              <w:t>2</w:t>
            </w:r>
          </w:p>
        </w:tc>
        <w:tc>
          <w:tcPr>
            <w:tcW w:w="295" w:type="pct"/>
            <w:vAlign w:val="center"/>
          </w:tcPr>
          <w:p w14:paraId="4683ED6D" w14:textId="6859B4FE" w:rsidR="00C54366" w:rsidRPr="00D10452" w:rsidRDefault="00C54366" w:rsidP="00C54366">
            <w:pPr>
              <w:widowControl w:val="0"/>
              <w:ind w:right="-1"/>
              <w:jc w:val="center"/>
              <w:rPr>
                <w:sz w:val="28"/>
                <w:szCs w:val="28"/>
                <w:lang w:val="en-GB"/>
              </w:rPr>
            </w:pPr>
            <w:r w:rsidRPr="009B2B5A">
              <w:rPr>
                <w:sz w:val="28"/>
                <w:szCs w:val="28"/>
                <w:lang w:val="en-GB"/>
              </w:rPr>
              <w:t>2</w:t>
            </w:r>
          </w:p>
        </w:tc>
        <w:tc>
          <w:tcPr>
            <w:tcW w:w="380" w:type="pct"/>
            <w:vAlign w:val="center"/>
          </w:tcPr>
          <w:p w14:paraId="4E3851BA" w14:textId="02AC5D09" w:rsidR="00C54366" w:rsidRPr="00D10452" w:rsidRDefault="00C54366" w:rsidP="00C54366">
            <w:pPr>
              <w:widowControl w:val="0"/>
              <w:ind w:right="-1"/>
              <w:jc w:val="center"/>
              <w:rPr>
                <w:sz w:val="28"/>
                <w:szCs w:val="28"/>
                <w:lang w:val="en-GB"/>
              </w:rPr>
            </w:pPr>
            <w:r w:rsidRPr="009B2B5A">
              <w:rPr>
                <w:sz w:val="28"/>
                <w:szCs w:val="28"/>
                <w:lang w:val="en-GB"/>
              </w:rPr>
              <w:t>4</w:t>
            </w:r>
          </w:p>
        </w:tc>
        <w:tc>
          <w:tcPr>
            <w:tcW w:w="1462" w:type="pct"/>
            <w:vMerge/>
            <w:vAlign w:val="center"/>
          </w:tcPr>
          <w:p w14:paraId="61A43252" w14:textId="77777777" w:rsidR="00C54366" w:rsidRPr="00D10452" w:rsidRDefault="00C54366" w:rsidP="00C54366">
            <w:pPr>
              <w:widowControl w:val="0"/>
              <w:ind w:right="-1"/>
              <w:jc w:val="center"/>
              <w:rPr>
                <w:sz w:val="28"/>
                <w:szCs w:val="28"/>
                <w:lang w:val="en-GB"/>
              </w:rPr>
            </w:pPr>
          </w:p>
        </w:tc>
      </w:tr>
      <w:tr w:rsidR="00C54366" w:rsidRPr="00D10452" w14:paraId="09E33E51" w14:textId="77777777" w:rsidTr="004D36EB">
        <w:trPr>
          <w:trHeight w:val="746"/>
        </w:trPr>
        <w:tc>
          <w:tcPr>
            <w:tcW w:w="723" w:type="pct"/>
          </w:tcPr>
          <w:p w14:paraId="6324FEEE" w14:textId="77777777" w:rsidR="00C54366" w:rsidRPr="00D10452" w:rsidRDefault="00C54366" w:rsidP="00C54366">
            <w:pPr>
              <w:widowControl w:val="0"/>
              <w:ind w:right="-1"/>
              <w:rPr>
                <w:sz w:val="28"/>
                <w:szCs w:val="28"/>
                <w:lang w:val="en-GB"/>
              </w:rPr>
            </w:pPr>
            <w:r w:rsidRPr="00D10452">
              <w:rPr>
                <w:bCs/>
                <w:sz w:val="28"/>
                <w:szCs w:val="28"/>
                <w:lang w:val="en-GB"/>
              </w:rPr>
              <w:t>Topic 2.</w:t>
            </w:r>
            <w:r w:rsidRPr="00D10452">
              <w:rPr>
                <w:sz w:val="28"/>
                <w:szCs w:val="28"/>
                <w:lang w:val="en-GB"/>
              </w:rPr>
              <w:t xml:space="preserve"> </w:t>
            </w:r>
          </w:p>
        </w:tc>
        <w:tc>
          <w:tcPr>
            <w:tcW w:w="1844" w:type="pct"/>
            <w:vAlign w:val="center"/>
          </w:tcPr>
          <w:p w14:paraId="1D54D3E5" w14:textId="2979CCE8" w:rsidR="00C54366" w:rsidRPr="00D10452" w:rsidRDefault="00C54366" w:rsidP="00C54366">
            <w:pPr>
              <w:widowControl w:val="0"/>
              <w:ind w:right="-1"/>
              <w:rPr>
                <w:sz w:val="28"/>
                <w:szCs w:val="28"/>
                <w:lang w:val="en-GB"/>
              </w:rPr>
            </w:pPr>
            <w:r w:rsidRPr="009B2B5A">
              <w:rPr>
                <w:sz w:val="28"/>
                <w:szCs w:val="28"/>
                <w:lang w:val="en-GB"/>
              </w:rPr>
              <w:t>Types of operating systems and their characteristics</w:t>
            </w:r>
          </w:p>
        </w:tc>
        <w:tc>
          <w:tcPr>
            <w:tcW w:w="297" w:type="pct"/>
            <w:vAlign w:val="center"/>
          </w:tcPr>
          <w:p w14:paraId="5A51AD17" w14:textId="3957AABE" w:rsidR="00C54366" w:rsidRPr="00D10452" w:rsidRDefault="00C54366" w:rsidP="00C54366">
            <w:pPr>
              <w:widowControl w:val="0"/>
              <w:ind w:right="-1"/>
              <w:jc w:val="center"/>
              <w:rPr>
                <w:sz w:val="28"/>
                <w:szCs w:val="28"/>
                <w:lang w:val="en-GB"/>
              </w:rPr>
            </w:pPr>
            <w:r w:rsidRPr="009B2B5A">
              <w:rPr>
                <w:sz w:val="28"/>
                <w:szCs w:val="28"/>
                <w:lang w:val="en-GB"/>
              </w:rPr>
              <w:t>2</w:t>
            </w:r>
          </w:p>
        </w:tc>
        <w:tc>
          <w:tcPr>
            <w:tcW w:w="295" w:type="pct"/>
            <w:vAlign w:val="center"/>
          </w:tcPr>
          <w:p w14:paraId="0A6A2E57" w14:textId="31795F86" w:rsidR="00C54366" w:rsidRPr="00D10452" w:rsidRDefault="00C54366" w:rsidP="00C54366">
            <w:pPr>
              <w:widowControl w:val="0"/>
              <w:ind w:right="-1"/>
              <w:jc w:val="center"/>
              <w:rPr>
                <w:sz w:val="28"/>
                <w:szCs w:val="28"/>
                <w:lang w:val="en-GB"/>
              </w:rPr>
            </w:pPr>
            <w:r w:rsidRPr="009B2B5A">
              <w:rPr>
                <w:sz w:val="28"/>
                <w:szCs w:val="28"/>
                <w:lang w:val="en-GB"/>
              </w:rPr>
              <w:t>2</w:t>
            </w:r>
          </w:p>
        </w:tc>
        <w:tc>
          <w:tcPr>
            <w:tcW w:w="380" w:type="pct"/>
            <w:vAlign w:val="center"/>
          </w:tcPr>
          <w:p w14:paraId="2680710F" w14:textId="2DF0CBF4" w:rsidR="00C54366" w:rsidRPr="00D10452" w:rsidRDefault="00C54366" w:rsidP="00C54366">
            <w:pPr>
              <w:widowControl w:val="0"/>
              <w:ind w:right="-1"/>
              <w:jc w:val="center"/>
              <w:rPr>
                <w:sz w:val="28"/>
                <w:szCs w:val="28"/>
                <w:lang w:val="en-GB"/>
              </w:rPr>
            </w:pPr>
            <w:r w:rsidRPr="009B2B5A">
              <w:rPr>
                <w:sz w:val="28"/>
                <w:szCs w:val="28"/>
                <w:lang w:val="en-GB"/>
              </w:rPr>
              <w:t>4</w:t>
            </w:r>
          </w:p>
        </w:tc>
        <w:tc>
          <w:tcPr>
            <w:tcW w:w="1462" w:type="pct"/>
            <w:vMerge/>
            <w:vAlign w:val="center"/>
          </w:tcPr>
          <w:p w14:paraId="287E21CB" w14:textId="77777777" w:rsidR="00C54366" w:rsidRPr="00D10452" w:rsidRDefault="00C54366" w:rsidP="00C54366">
            <w:pPr>
              <w:widowControl w:val="0"/>
              <w:ind w:right="-1"/>
              <w:jc w:val="center"/>
              <w:rPr>
                <w:sz w:val="28"/>
                <w:szCs w:val="28"/>
                <w:lang w:val="en-GB"/>
              </w:rPr>
            </w:pPr>
          </w:p>
        </w:tc>
      </w:tr>
      <w:tr w:rsidR="00C54366" w:rsidRPr="00D10452" w14:paraId="68EFBD4B" w14:textId="77777777" w:rsidTr="004D36EB">
        <w:trPr>
          <w:trHeight w:val="293"/>
        </w:trPr>
        <w:tc>
          <w:tcPr>
            <w:tcW w:w="723" w:type="pct"/>
          </w:tcPr>
          <w:p w14:paraId="6DDA6D88" w14:textId="77777777" w:rsidR="00C54366" w:rsidRPr="00D10452" w:rsidRDefault="00C54366" w:rsidP="00C54366">
            <w:pPr>
              <w:widowControl w:val="0"/>
              <w:ind w:right="-1"/>
              <w:rPr>
                <w:bCs/>
                <w:sz w:val="28"/>
                <w:szCs w:val="28"/>
                <w:lang w:val="en-GB"/>
              </w:rPr>
            </w:pPr>
            <w:r w:rsidRPr="00D10452">
              <w:rPr>
                <w:bCs/>
                <w:sz w:val="28"/>
                <w:szCs w:val="28"/>
                <w:lang w:val="en-GB"/>
              </w:rPr>
              <w:t xml:space="preserve">Topic 3. </w:t>
            </w:r>
          </w:p>
        </w:tc>
        <w:tc>
          <w:tcPr>
            <w:tcW w:w="1844" w:type="pct"/>
            <w:vAlign w:val="center"/>
          </w:tcPr>
          <w:p w14:paraId="6FA8FEE0" w14:textId="09CD2E6E" w:rsidR="00C54366" w:rsidRPr="00D10452" w:rsidRDefault="00C54366" w:rsidP="00C54366">
            <w:pPr>
              <w:widowControl w:val="0"/>
              <w:ind w:right="-1"/>
              <w:rPr>
                <w:bCs/>
                <w:sz w:val="28"/>
                <w:szCs w:val="28"/>
                <w:lang w:val="en-GB"/>
              </w:rPr>
            </w:pPr>
            <w:r w:rsidRPr="009B2B5A">
              <w:rPr>
                <w:sz w:val="28"/>
                <w:szCs w:val="28"/>
                <w:lang w:val="en-GB"/>
              </w:rPr>
              <w:t>Design of operational processes and organizational structures</w:t>
            </w:r>
          </w:p>
        </w:tc>
        <w:tc>
          <w:tcPr>
            <w:tcW w:w="297" w:type="pct"/>
            <w:vAlign w:val="center"/>
          </w:tcPr>
          <w:p w14:paraId="4146DCF9" w14:textId="47763A3B" w:rsidR="00C54366" w:rsidRPr="00D10452" w:rsidRDefault="00C54366" w:rsidP="00C54366">
            <w:pPr>
              <w:widowControl w:val="0"/>
              <w:ind w:right="-1"/>
              <w:jc w:val="center"/>
              <w:rPr>
                <w:sz w:val="28"/>
                <w:szCs w:val="28"/>
                <w:lang w:val="en-GB"/>
              </w:rPr>
            </w:pPr>
            <w:r w:rsidRPr="009B2B5A">
              <w:rPr>
                <w:sz w:val="28"/>
                <w:szCs w:val="28"/>
                <w:lang w:val="en-GB"/>
              </w:rPr>
              <w:t>4</w:t>
            </w:r>
          </w:p>
        </w:tc>
        <w:tc>
          <w:tcPr>
            <w:tcW w:w="295" w:type="pct"/>
            <w:vAlign w:val="center"/>
          </w:tcPr>
          <w:p w14:paraId="56981133" w14:textId="56DB2F78" w:rsidR="00C54366" w:rsidRPr="00D10452" w:rsidRDefault="00C54366" w:rsidP="00C54366">
            <w:pPr>
              <w:widowControl w:val="0"/>
              <w:ind w:right="-1"/>
              <w:jc w:val="center"/>
              <w:rPr>
                <w:sz w:val="28"/>
                <w:szCs w:val="28"/>
                <w:lang w:val="en-GB"/>
              </w:rPr>
            </w:pPr>
            <w:r w:rsidRPr="009B2B5A">
              <w:rPr>
                <w:sz w:val="28"/>
                <w:szCs w:val="28"/>
                <w:lang w:val="en-GB"/>
              </w:rPr>
              <w:t>2</w:t>
            </w:r>
          </w:p>
        </w:tc>
        <w:tc>
          <w:tcPr>
            <w:tcW w:w="380" w:type="pct"/>
            <w:vAlign w:val="center"/>
          </w:tcPr>
          <w:p w14:paraId="22D8BC14" w14:textId="1ED08F74" w:rsidR="00C54366" w:rsidRPr="00D10452" w:rsidRDefault="00C54366" w:rsidP="00C54366">
            <w:pPr>
              <w:widowControl w:val="0"/>
              <w:ind w:right="-1"/>
              <w:jc w:val="center"/>
              <w:rPr>
                <w:sz w:val="28"/>
                <w:szCs w:val="28"/>
                <w:lang w:val="en-GB"/>
              </w:rPr>
            </w:pPr>
            <w:r w:rsidRPr="009B2B5A">
              <w:rPr>
                <w:sz w:val="28"/>
                <w:szCs w:val="28"/>
                <w:lang w:val="en-GB"/>
              </w:rPr>
              <w:t>6</w:t>
            </w:r>
          </w:p>
        </w:tc>
        <w:tc>
          <w:tcPr>
            <w:tcW w:w="1462" w:type="pct"/>
            <w:vMerge/>
            <w:vAlign w:val="center"/>
          </w:tcPr>
          <w:p w14:paraId="6FB409FA" w14:textId="77777777" w:rsidR="00C54366" w:rsidRPr="00D10452" w:rsidRDefault="00C54366" w:rsidP="00C54366">
            <w:pPr>
              <w:widowControl w:val="0"/>
              <w:ind w:right="-1"/>
              <w:jc w:val="center"/>
              <w:rPr>
                <w:sz w:val="28"/>
                <w:szCs w:val="28"/>
                <w:lang w:val="en-GB"/>
              </w:rPr>
            </w:pPr>
          </w:p>
        </w:tc>
      </w:tr>
      <w:tr w:rsidR="00C54366" w:rsidRPr="00D10452" w14:paraId="68F73FCB" w14:textId="77777777" w:rsidTr="004D36EB">
        <w:trPr>
          <w:trHeight w:val="553"/>
        </w:trPr>
        <w:tc>
          <w:tcPr>
            <w:tcW w:w="723" w:type="pct"/>
          </w:tcPr>
          <w:p w14:paraId="503DE1A7" w14:textId="77777777" w:rsidR="00C54366" w:rsidRPr="00D10452" w:rsidRDefault="00C54366" w:rsidP="00C54366">
            <w:pPr>
              <w:widowControl w:val="0"/>
              <w:ind w:right="-1"/>
              <w:rPr>
                <w:bCs/>
                <w:sz w:val="28"/>
                <w:szCs w:val="28"/>
                <w:lang w:val="en-GB"/>
              </w:rPr>
            </w:pPr>
            <w:r w:rsidRPr="00D10452">
              <w:rPr>
                <w:bCs/>
                <w:sz w:val="28"/>
                <w:szCs w:val="28"/>
                <w:lang w:val="en-GB"/>
              </w:rPr>
              <w:t xml:space="preserve">Topic 4. </w:t>
            </w:r>
          </w:p>
        </w:tc>
        <w:tc>
          <w:tcPr>
            <w:tcW w:w="1844" w:type="pct"/>
            <w:vAlign w:val="center"/>
          </w:tcPr>
          <w:p w14:paraId="7106A3B9" w14:textId="421C1E6C" w:rsidR="00C54366" w:rsidRPr="00D10452" w:rsidRDefault="00C54366" w:rsidP="00C54366">
            <w:pPr>
              <w:widowControl w:val="0"/>
              <w:ind w:right="-1"/>
              <w:rPr>
                <w:bCs/>
                <w:sz w:val="28"/>
                <w:szCs w:val="28"/>
                <w:lang w:val="en-GB"/>
              </w:rPr>
            </w:pPr>
            <w:r w:rsidRPr="009B2B5A">
              <w:rPr>
                <w:sz w:val="28"/>
                <w:szCs w:val="28"/>
                <w:lang w:val="en-GB"/>
              </w:rPr>
              <w:t>Operations planning and time management in production and service systems</w:t>
            </w:r>
          </w:p>
        </w:tc>
        <w:tc>
          <w:tcPr>
            <w:tcW w:w="297" w:type="pct"/>
            <w:vAlign w:val="center"/>
          </w:tcPr>
          <w:p w14:paraId="26C3EB2B" w14:textId="4E20551C" w:rsidR="00C54366" w:rsidRPr="00D10452" w:rsidRDefault="00C54366" w:rsidP="00C54366">
            <w:pPr>
              <w:widowControl w:val="0"/>
              <w:ind w:right="-1"/>
              <w:jc w:val="center"/>
              <w:rPr>
                <w:sz w:val="28"/>
                <w:szCs w:val="28"/>
                <w:lang w:val="en-GB"/>
              </w:rPr>
            </w:pPr>
            <w:r w:rsidRPr="009B2B5A">
              <w:rPr>
                <w:sz w:val="28"/>
                <w:szCs w:val="28"/>
                <w:lang w:val="en-GB"/>
              </w:rPr>
              <w:t>4</w:t>
            </w:r>
          </w:p>
        </w:tc>
        <w:tc>
          <w:tcPr>
            <w:tcW w:w="295" w:type="pct"/>
            <w:vAlign w:val="center"/>
          </w:tcPr>
          <w:p w14:paraId="452186F2" w14:textId="1C43BA12" w:rsidR="00C54366" w:rsidRPr="00D10452" w:rsidRDefault="00C54366" w:rsidP="00C54366">
            <w:pPr>
              <w:widowControl w:val="0"/>
              <w:ind w:right="-1"/>
              <w:jc w:val="center"/>
              <w:rPr>
                <w:sz w:val="28"/>
                <w:szCs w:val="28"/>
                <w:lang w:val="en-GB"/>
              </w:rPr>
            </w:pPr>
            <w:r w:rsidRPr="009B2B5A">
              <w:rPr>
                <w:sz w:val="28"/>
                <w:szCs w:val="28"/>
                <w:lang w:val="en-GB"/>
              </w:rPr>
              <w:t>3</w:t>
            </w:r>
          </w:p>
        </w:tc>
        <w:tc>
          <w:tcPr>
            <w:tcW w:w="380" w:type="pct"/>
            <w:vAlign w:val="center"/>
          </w:tcPr>
          <w:p w14:paraId="3242BFD7" w14:textId="323CACA0" w:rsidR="00C54366" w:rsidRPr="00D10452" w:rsidRDefault="00C54366" w:rsidP="00C54366">
            <w:pPr>
              <w:widowControl w:val="0"/>
              <w:ind w:right="-1"/>
              <w:jc w:val="center"/>
              <w:rPr>
                <w:sz w:val="28"/>
                <w:szCs w:val="28"/>
                <w:lang w:val="en-GB"/>
              </w:rPr>
            </w:pPr>
            <w:r w:rsidRPr="009B2B5A">
              <w:rPr>
                <w:sz w:val="28"/>
                <w:szCs w:val="28"/>
                <w:lang w:val="en-GB"/>
              </w:rPr>
              <w:t>6</w:t>
            </w:r>
          </w:p>
        </w:tc>
        <w:tc>
          <w:tcPr>
            <w:tcW w:w="1462" w:type="pct"/>
            <w:vMerge/>
            <w:vAlign w:val="center"/>
          </w:tcPr>
          <w:p w14:paraId="45C67159" w14:textId="77777777" w:rsidR="00C54366" w:rsidRPr="00D10452" w:rsidRDefault="00C54366" w:rsidP="00C54366">
            <w:pPr>
              <w:widowControl w:val="0"/>
              <w:ind w:right="-1"/>
              <w:jc w:val="center"/>
              <w:rPr>
                <w:sz w:val="28"/>
                <w:szCs w:val="28"/>
                <w:lang w:val="en-GB"/>
              </w:rPr>
            </w:pPr>
          </w:p>
        </w:tc>
      </w:tr>
      <w:tr w:rsidR="00C54366" w:rsidRPr="00D10452" w14:paraId="03CA3E1C" w14:textId="77777777" w:rsidTr="004D36EB">
        <w:trPr>
          <w:trHeight w:val="278"/>
        </w:trPr>
        <w:tc>
          <w:tcPr>
            <w:tcW w:w="723" w:type="pct"/>
          </w:tcPr>
          <w:p w14:paraId="70572E21" w14:textId="77777777" w:rsidR="00C54366" w:rsidRPr="00D10452" w:rsidRDefault="00C54366" w:rsidP="00C54366">
            <w:pPr>
              <w:widowControl w:val="0"/>
              <w:ind w:right="-1"/>
              <w:rPr>
                <w:bCs/>
                <w:sz w:val="28"/>
                <w:szCs w:val="28"/>
                <w:lang w:val="en-GB"/>
              </w:rPr>
            </w:pPr>
            <w:r w:rsidRPr="00D10452">
              <w:rPr>
                <w:bCs/>
                <w:sz w:val="28"/>
                <w:szCs w:val="28"/>
                <w:lang w:val="en-GB"/>
              </w:rPr>
              <w:t xml:space="preserve">Topic 5. </w:t>
            </w:r>
          </w:p>
        </w:tc>
        <w:tc>
          <w:tcPr>
            <w:tcW w:w="1844" w:type="pct"/>
            <w:vAlign w:val="center"/>
          </w:tcPr>
          <w:p w14:paraId="5B918A98" w14:textId="5CB734FD" w:rsidR="00C54366" w:rsidRPr="00D10452" w:rsidRDefault="00C54366" w:rsidP="00C54366">
            <w:pPr>
              <w:widowControl w:val="0"/>
              <w:ind w:right="-1"/>
              <w:rPr>
                <w:bCs/>
                <w:sz w:val="28"/>
                <w:szCs w:val="28"/>
                <w:lang w:val="en-GB"/>
              </w:rPr>
            </w:pPr>
            <w:r w:rsidRPr="009B2B5A">
              <w:rPr>
                <w:sz w:val="28"/>
                <w:szCs w:val="28"/>
                <w:lang w:val="en-GB"/>
              </w:rPr>
              <w:t>Capacity, inventory and material flow management</w:t>
            </w:r>
          </w:p>
        </w:tc>
        <w:tc>
          <w:tcPr>
            <w:tcW w:w="297" w:type="pct"/>
            <w:vAlign w:val="center"/>
          </w:tcPr>
          <w:p w14:paraId="797EC48E" w14:textId="610FC82B" w:rsidR="00C54366" w:rsidRPr="00D10452" w:rsidRDefault="00C54366" w:rsidP="00C54366">
            <w:pPr>
              <w:widowControl w:val="0"/>
              <w:ind w:right="-1"/>
              <w:jc w:val="center"/>
              <w:rPr>
                <w:sz w:val="28"/>
                <w:szCs w:val="28"/>
                <w:lang w:val="en-GB"/>
              </w:rPr>
            </w:pPr>
            <w:r w:rsidRPr="009B2B5A">
              <w:rPr>
                <w:sz w:val="28"/>
                <w:szCs w:val="28"/>
                <w:lang w:val="en-GB"/>
              </w:rPr>
              <w:t>2</w:t>
            </w:r>
          </w:p>
        </w:tc>
        <w:tc>
          <w:tcPr>
            <w:tcW w:w="295" w:type="pct"/>
            <w:vAlign w:val="center"/>
          </w:tcPr>
          <w:p w14:paraId="0F47658A" w14:textId="635CFB61" w:rsidR="00C54366" w:rsidRPr="00D10452" w:rsidRDefault="00C54366" w:rsidP="00C54366">
            <w:pPr>
              <w:widowControl w:val="0"/>
              <w:ind w:right="-1"/>
              <w:jc w:val="center"/>
              <w:rPr>
                <w:sz w:val="28"/>
                <w:szCs w:val="28"/>
                <w:lang w:val="en-GB"/>
              </w:rPr>
            </w:pPr>
            <w:r w:rsidRPr="009B2B5A">
              <w:rPr>
                <w:sz w:val="28"/>
                <w:szCs w:val="28"/>
                <w:lang w:val="en-GB"/>
              </w:rPr>
              <w:t>2</w:t>
            </w:r>
          </w:p>
        </w:tc>
        <w:tc>
          <w:tcPr>
            <w:tcW w:w="380" w:type="pct"/>
            <w:vAlign w:val="center"/>
          </w:tcPr>
          <w:p w14:paraId="410F0C9D" w14:textId="78239FF6" w:rsidR="00C54366" w:rsidRPr="00D10452" w:rsidRDefault="00C54366" w:rsidP="00C54366">
            <w:pPr>
              <w:widowControl w:val="0"/>
              <w:ind w:right="-1"/>
              <w:jc w:val="center"/>
              <w:rPr>
                <w:sz w:val="28"/>
                <w:szCs w:val="28"/>
                <w:lang w:val="en-GB"/>
              </w:rPr>
            </w:pPr>
            <w:r w:rsidRPr="009B2B5A">
              <w:rPr>
                <w:sz w:val="28"/>
                <w:szCs w:val="28"/>
                <w:lang w:val="en-GB"/>
              </w:rPr>
              <w:t>4</w:t>
            </w:r>
          </w:p>
        </w:tc>
        <w:tc>
          <w:tcPr>
            <w:tcW w:w="1462" w:type="pct"/>
            <w:vMerge/>
            <w:vAlign w:val="center"/>
          </w:tcPr>
          <w:p w14:paraId="7963C6B0" w14:textId="77777777" w:rsidR="00C54366" w:rsidRPr="00D10452" w:rsidRDefault="00C54366" w:rsidP="00C54366">
            <w:pPr>
              <w:widowControl w:val="0"/>
              <w:ind w:right="-1"/>
              <w:jc w:val="center"/>
              <w:rPr>
                <w:sz w:val="28"/>
                <w:szCs w:val="28"/>
                <w:lang w:val="en-GB"/>
              </w:rPr>
            </w:pPr>
          </w:p>
        </w:tc>
      </w:tr>
      <w:tr w:rsidR="00C54366" w:rsidRPr="00D10452" w14:paraId="33AB4F2C" w14:textId="77777777" w:rsidTr="004D36EB">
        <w:trPr>
          <w:trHeight w:val="278"/>
        </w:trPr>
        <w:tc>
          <w:tcPr>
            <w:tcW w:w="723" w:type="pct"/>
          </w:tcPr>
          <w:p w14:paraId="4F0B4361" w14:textId="555A6F64" w:rsidR="00C54366" w:rsidRPr="00D10452" w:rsidRDefault="00C54366" w:rsidP="00C54366">
            <w:pPr>
              <w:widowControl w:val="0"/>
              <w:ind w:right="-1"/>
              <w:rPr>
                <w:bCs/>
                <w:sz w:val="28"/>
                <w:szCs w:val="28"/>
                <w:lang w:val="en-GB"/>
              </w:rPr>
            </w:pPr>
            <w:r w:rsidRPr="00D10452">
              <w:rPr>
                <w:bCs/>
                <w:sz w:val="28"/>
                <w:szCs w:val="28"/>
                <w:lang w:val="en-GB"/>
              </w:rPr>
              <w:t>Topic</w:t>
            </w:r>
            <w:r w:rsidRPr="00D10452">
              <w:rPr>
                <w:sz w:val="28"/>
                <w:szCs w:val="28"/>
                <w:lang w:val="en-GB"/>
              </w:rPr>
              <w:t xml:space="preserve"> 6.</w:t>
            </w:r>
          </w:p>
        </w:tc>
        <w:tc>
          <w:tcPr>
            <w:tcW w:w="1844" w:type="pct"/>
            <w:vAlign w:val="center"/>
          </w:tcPr>
          <w:p w14:paraId="7E24CC5B" w14:textId="09BCA0B9" w:rsidR="00C54366" w:rsidRPr="00D10452" w:rsidRDefault="00C54366" w:rsidP="00C54366">
            <w:pPr>
              <w:widowControl w:val="0"/>
              <w:ind w:right="-1"/>
              <w:rPr>
                <w:bCs/>
                <w:sz w:val="28"/>
                <w:szCs w:val="28"/>
                <w:lang w:val="en-GB"/>
              </w:rPr>
            </w:pPr>
            <w:r w:rsidRPr="009B2B5A">
              <w:rPr>
                <w:sz w:val="28"/>
                <w:szCs w:val="28"/>
                <w:lang w:val="en-GB"/>
              </w:rPr>
              <w:t>Information systems in operations management</w:t>
            </w:r>
          </w:p>
        </w:tc>
        <w:tc>
          <w:tcPr>
            <w:tcW w:w="297" w:type="pct"/>
            <w:vAlign w:val="center"/>
          </w:tcPr>
          <w:p w14:paraId="64C0C361" w14:textId="246E9E11" w:rsidR="00C54366" w:rsidRPr="00D10452" w:rsidRDefault="00C54366" w:rsidP="00C54366">
            <w:pPr>
              <w:widowControl w:val="0"/>
              <w:ind w:right="-1"/>
              <w:jc w:val="center"/>
              <w:rPr>
                <w:sz w:val="28"/>
                <w:szCs w:val="28"/>
                <w:lang w:val="en-GB"/>
              </w:rPr>
            </w:pPr>
            <w:r w:rsidRPr="009B2B5A">
              <w:rPr>
                <w:sz w:val="28"/>
                <w:szCs w:val="28"/>
                <w:lang w:val="en-GB"/>
              </w:rPr>
              <w:t>2</w:t>
            </w:r>
          </w:p>
        </w:tc>
        <w:tc>
          <w:tcPr>
            <w:tcW w:w="295" w:type="pct"/>
            <w:vAlign w:val="center"/>
          </w:tcPr>
          <w:p w14:paraId="5214580C" w14:textId="42B2C93E" w:rsidR="00C54366" w:rsidRPr="00D10452" w:rsidRDefault="00C54366" w:rsidP="00C54366">
            <w:pPr>
              <w:widowControl w:val="0"/>
              <w:ind w:right="-1"/>
              <w:jc w:val="center"/>
              <w:rPr>
                <w:sz w:val="28"/>
                <w:szCs w:val="28"/>
                <w:lang w:val="en-GB"/>
              </w:rPr>
            </w:pPr>
            <w:r w:rsidRPr="009B2B5A">
              <w:rPr>
                <w:sz w:val="28"/>
                <w:szCs w:val="28"/>
                <w:lang w:val="en-GB"/>
              </w:rPr>
              <w:t>2</w:t>
            </w:r>
          </w:p>
        </w:tc>
        <w:tc>
          <w:tcPr>
            <w:tcW w:w="380" w:type="pct"/>
            <w:vAlign w:val="center"/>
          </w:tcPr>
          <w:p w14:paraId="7182AF34" w14:textId="5FDF2BE9" w:rsidR="00C54366" w:rsidRPr="00D10452" w:rsidRDefault="00C54366" w:rsidP="00C54366">
            <w:pPr>
              <w:widowControl w:val="0"/>
              <w:ind w:right="-1"/>
              <w:jc w:val="center"/>
              <w:rPr>
                <w:sz w:val="28"/>
                <w:szCs w:val="28"/>
                <w:lang w:val="en-GB"/>
              </w:rPr>
            </w:pPr>
            <w:r w:rsidRPr="009B2B5A">
              <w:rPr>
                <w:sz w:val="28"/>
                <w:szCs w:val="28"/>
                <w:lang w:val="en-GB"/>
              </w:rPr>
              <w:t>4</w:t>
            </w:r>
          </w:p>
        </w:tc>
        <w:tc>
          <w:tcPr>
            <w:tcW w:w="1462" w:type="pct"/>
            <w:vMerge/>
            <w:vAlign w:val="center"/>
          </w:tcPr>
          <w:p w14:paraId="3D885ED8" w14:textId="77777777" w:rsidR="00C54366" w:rsidRPr="00D10452" w:rsidRDefault="00C54366" w:rsidP="00C54366">
            <w:pPr>
              <w:widowControl w:val="0"/>
              <w:ind w:right="-1"/>
              <w:jc w:val="center"/>
              <w:rPr>
                <w:sz w:val="28"/>
                <w:szCs w:val="28"/>
                <w:lang w:val="en-GB"/>
              </w:rPr>
            </w:pPr>
          </w:p>
        </w:tc>
      </w:tr>
      <w:tr w:rsidR="00C54366" w:rsidRPr="00D10452" w14:paraId="3A5440CE" w14:textId="77777777" w:rsidTr="004D36EB">
        <w:trPr>
          <w:trHeight w:val="234"/>
        </w:trPr>
        <w:tc>
          <w:tcPr>
            <w:tcW w:w="3538" w:type="pct"/>
            <w:gridSpan w:val="5"/>
          </w:tcPr>
          <w:p w14:paraId="00BD6881" w14:textId="04D580E0" w:rsidR="00C54366" w:rsidRPr="00D10452" w:rsidRDefault="00C54366" w:rsidP="004D36EB">
            <w:pPr>
              <w:widowControl w:val="0"/>
              <w:ind w:right="-1"/>
              <w:jc w:val="center"/>
              <w:rPr>
                <w:b/>
                <w:sz w:val="28"/>
                <w:szCs w:val="28"/>
                <w:lang w:val="en-GB"/>
              </w:rPr>
            </w:pPr>
            <w:r w:rsidRPr="00D10452">
              <w:rPr>
                <w:b/>
                <w:bCs/>
                <w:sz w:val="28"/>
                <w:szCs w:val="28"/>
                <w:lang w:val="en-GB"/>
              </w:rPr>
              <w:t xml:space="preserve">Content module 2. </w:t>
            </w:r>
            <w:r w:rsidR="004D36EB" w:rsidRPr="009B2B5A">
              <w:rPr>
                <w:b/>
                <w:bCs/>
                <w:sz w:val="28"/>
                <w:szCs w:val="28"/>
                <w:lang w:val="en-GB"/>
              </w:rPr>
              <w:t>Methods and tools for managing operational activities</w:t>
            </w:r>
          </w:p>
        </w:tc>
        <w:tc>
          <w:tcPr>
            <w:tcW w:w="1462" w:type="pct"/>
            <w:vMerge/>
          </w:tcPr>
          <w:p w14:paraId="7D5ED668" w14:textId="77777777" w:rsidR="00C54366" w:rsidRPr="00D10452" w:rsidRDefault="00C54366" w:rsidP="00C54366">
            <w:pPr>
              <w:widowControl w:val="0"/>
              <w:ind w:right="-1"/>
              <w:rPr>
                <w:b/>
                <w:sz w:val="28"/>
                <w:szCs w:val="28"/>
                <w:lang w:val="en-GB"/>
              </w:rPr>
            </w:pPr>
          </w:p>
        </w:tc>
      </w:tr>
      <w:tr w:rsidR="004D36EB" w:rsidRPr="00D10452" w14:paraId="78A940B3" w14:textId="77777777" w:rsidTr="004D36EB">
        <w:trPr>
          <w:trHeight w:val="365"/>
        </w:trPr>
        <w:tc>
          <w:tcPr>
            <w:tcW w:w="723" w:type="pct"/>
          </w:tcPr>
          <w:p w14:paraId="4D46E8F1" w14:textId="797745A8" w:rsidR="004D36EB" w:rsidRPr="00D10452" w:rsidRDefault="004D36EB" w:rsidP="004D36EB">
            <w:pPr>
              <w:pStyle w:val="4"/>
              <w:keepNext w:val="0"/>
              <w:keepLines w:val="0"/>
              <w:widowControl w:val="0"/>
              <w:spacing w:before="0"/>
              <w:ind w:right="-1"/>
              <w:jc w:val="both"/>
              <w:rPr>
                <w:rFonts w:ascii="Times New Roman" w:hAnsi="Times New Roman"/>
                <w:i w:val="0"/>
                <w:iCs w:val="0"/>
                <w:color w:val="auto"/>
                <w:sz w:val="28"/>
                <w:szCs w:val="28"/>
                <w:lang w:val="en-GB"/>
              </w:rPr>
            </w:pPr>
            <w:r w:rsidRPr="00D10452">
              <w:rPr>
                <w:rFonts w:ascii="Times New Roman" w:hAnsi="Times New Roman"/>
                <w:bCs/>
                <w:i w:val="0"/>
                <w:iCs w:val="0"/>
                <w:color w:val="auto"/>
                <w:sz w:val="28"/>
                <w:szCs w:val="28"/>
                <w:lang w:val="en-GB"/>
              </w:rPr>
              <w:t>Topic</w:t>
            </w:r>
            <w:r w:rsidRPr="00D10452">
              <w:rPr>
                <w:rFonts w:ascii="Times New Roman" w:hAnsi="Times New Roman"/>
                <w:i w:val="0"/>
                <w:iCs w:val="0"/>
                <w:color w:val="auto"/>
                <w:sz w:val="28"/>
                <w:szCs w:val="28"/>
                <w:lang w:val="en-GB"/>
              </w:rPr>
              <w:t xml:space="preserve"> 7.</w:t>
            </w:r>
          </w:p>
        </w:tc>
        <w:tc>
          <w:tcPr>
            <w:tcW w:w="1844" w:type="pct"/>
            <w:vAlign w:val="center"/>
          </w:tcPr>
          <w:p w14:paraId="346331AE" w14:textId="158D916B" w:rsidR="004D36EB" w:rsidRPr="004D36EB" w:rsidRDefault="004D36EB" w:rsidP="004D36EB">
            <w:pPr>
              <w:pStyle w:val="4"/>
              <w:keepNext w:val="0"/>
              <w:keepLines w:val="0"/>
              <w:widowControl w:val="0"/>
              <w:spacing w:before="0"/>
              <w:ind w:right="-1"/>
              <w:jc w:val="both"/>
              <w:rPr>
                <w:rFonts w:ascii="Times New Roman" w:hAnsi="Times New Roman"/>
                <w:bCs/>
                <w:i w:val="0"/>
                <w:iCs w:val="0"/>
                <w:color w:val="auto"/>
                <w:sz w:val="28"/>
                <w:szCs w:val="28"/>
                <w:lang w:val="en-GB"/>
              </w:rPr>
            </w:pPr>
            <w:r w:rsidRPr="004D36EB">
              <w:rPr>
                <w:rFonts w:ascii="Times New Roman" w:hAnsi="Times New Roman"/>
                <w:bCs/>
                <w:i w:val="0"/>
                <w:iCs w:val="0"/>
                <w:color w:val="auto"/>
                <w:sz w:val="28"/>
                <w:szCs w:val="28"/>
                <w:lang w:val="en-GB"/>
              </w:rPr>
              <w:t>Quality management systems and methods of its assessment</w:t>
            </w:r>
          </w:p>
        </w:tc>
        <w:tc>
          <w:tcPr>
            <w:tcW w:w="297" w:type="pct"/>
            <w:vAlign w:val="center"/>
          </w:tcPr>
          <w:p w14:paraId="5C75A8AA" w14:textId="5B2164E9" w:rsidR="004D36EB" w:rsidRPr="00D10452" w:rsidRDefault="004D36EB" w:rsidP="004D36EB">
            <w:pPr>
              <w:widowControl w:val="0"/>
              <w:ind w:right="-1"/>
              <w:jc w:val="center"/>
              <w:rPr>
                <w:sz w:val="28"/>
                <w:szCs w:val="28"/>
                <w:lang w:val="en-GB"/>
              </w:rPr>
            </w:pPr>
            <w:r w:rsidRPr="009B2B5A">
              <w:rPr>
                <w:sz w:val="28"/>
                <w:szCs w:val="28"/>
                <w:lang w:val="en-GB"/>
              </w:rPr>
              <w:t>4</w:t>
            </w:r>
          </w:p>
        </w:tc>
        <w:tc>
          <w:tcPr>
            <w:tcW w:w="295" w:type="pct"/>
            <w:vAlign w:val="center"/>
          </w:tcPr>
          <w:p w14:paraId="28D47466" w14:textId="6690F132" w:rsidR="004D36EB" w:rsidRPr="00D10452" w:rsidRDefault="004D36EB" w:rsidP="004D36EB">
            <w:pPr>
              <w:widowControl w:val="0"/>
              <w:ind w:right="-1"/>
              <w:jc w:val="center"/>
              <w:rPr>
                <w:sz w:val="28"/>
                <w:szCs w:val="28"/>
                <w:lang w:val="en-GB"/>
              </w:rPr>
            </w:pPr>
            <w:r w:rsidRPr="009B2B5A">
              <w:rPr>
                <w:sz w:val="28"/>
                <w:szCs w:val="28"/>
                <w:lang w:val="en-GB"/>
              </w:rPr>
              <w:t>2</w:t>
            </w:r>
          </w:p>
        </w:tc>
        <w:tc>
          <w:tcPr>
            <w:tcW w:w="380" w:type="pct"/>
            <w:vAlign w:val="center"/>
          </w:tcPr>
          <w:p w14:paraId="79824372" w14:textId="503DDD65" w:rsidR="004D36EB" w:rsidRPr="00D10452" w:rsidRDefault="004D36EB" w:rsidP="004D36EB">
            <w:pPr>
              <w:widowControl w:val="0"/>
              <w:ind w:right="-1"/>
              <w:jc w:val="center"/>
              <w:rPr>
                <w:sz w:val="28"/>
                <w:szCs w:val="28"/>
                <w:lang w:val="en-GB"/>
              </w:rPr>
            </w:pPr>
            <w:r w:rsidRPr="009B2B5A">
              <w:rPr>
                <w:sz w:val="28"/>
                <w:szCs w:val="28"/>
                <w:lang w:val="en-GB"/>
              </w:rPr>
              <w:t>6</w:t>
            </w:r>
          </w:p>
        </w:tc>
        <w:tc>
          <w:tcPr>
            <w:tcW w:w="1462" w:type="pct"/>
            <w:vMerge/>
          </w:tcPr>
          <w:p w14:paraId="156256D1" w14:textId="77777777" w:rsidR="004D36EB" w:rsidRPr="00D10452" w:rsidRDefault="004D36EB" w:rsidP="004D36EB">
            <w:pPr>
              <w:widowControl w:val="0"/>
              <w:ind w:right="-1"/>
              <w:jc w:val="center"/>
              <w:rPr>
                <w:sz w:val="28"/>
                <w:szCs w:val="28"/>
                <w:lang w:val="en-GB"/>
              </w:rPr>
            </w:pPr>
          </w:p>
        </w:tc>
      </w:tr>
      <w:tr w:rsidR="004D36EB" w:rsidRPr="00D10452" w14:paraId="30B7B270" w14:textId="77777777" w:rsidTr="004D36EB">
        <w:trPr>
          <w:trHeight w:val="413"/>
        </w:trPr>
        <w:tc>
          <w:tcPr>
            <w:tcW w:w="723" w:type="pct"/>
          </w:tcPr>
          <w:p w14:paraId="10241CC0" w14:textId="6409F1A6" w:rsidR="004D36EB" w:rsidRPr="00D10452" w:rsidRDefault="004D36EB" w:rsidP="004D36EB">
            <w:pPr>
              <w:pStyle w:val="4"/>
              <w:keepNext w:val="0"/>
              <w:keepLines w:val="0"/>
              <w:widowControl w:val="0"/>
              <w:spacing w:before="0"/>
              <w:ind w:right="-1"/>
              <w:jc w:val="both"/>
              <w:rPr>
                <w:rFonts w:ascii="Times New Roman" w:hAnsi="Times New Roman"/>
                <w:i w:val="0"/>
                <w:iCs w:val="0"/>
                <w:color w:val="auto"/>
                <w:sz w:val="28"/>
                <w:szCs w:val="28"/>
                <w:lang w:val="en-GB"/>
              </w:rPr>
            </w:pPr>
            <w:r w:rsidRPr="00D10452">
              <w:rPr>
                <w:rFonts w:ascii="Times New Roman" w:hAnsi="Times New Roman"/>
                <w:bCs/>
                <w:i w:val="0"/>
                <w:iCs w:val="0"/>
                <w:color w:val="auto"/>
                <w:sz w:val="28"/>
                <w:szCs w:val="28"/>
                <w:lang w:val="en-GB"/>
              </w:rPr>
              <w:t>Topic</w:t>
            </w:r>
            <w:r w:rsidRPr="00D10452">
              <w:rPr>
                <w:rFonts w:ascii="Times New Roman" w:hAnsi="Times New Roman"/>
                <w:i w:val="0"/>
                <w:iCs w:val="0"/>
                <w:color w:val="auto"/>
                <w:sz w:val="28"/>
                <w:szCs w:val="28"/>
                <w:lang w:val="en-GB"/>
              </w:rPr>
              <w:t xml:space="preserve"> 8.</w:t>
            </w:r>
          </w:p>
        </w:tc>
        <w:tc>
          <w:tcPr>
            <w:tcW w:w="1844" w:type="pct"/>
            <w:vAlign w:val="center"/>
          </w:tcPr>
          <w:p w14:paraId="546F9FD4" w14:textId="706351D1" w:rsidR="004D36EB" w:rsidRPr="004D36EB" w:rsidRDefault="004D36EB" w:rsidP="004D36EB">
            <w:pPr>
              <w:pStyle w:val="4"/>
              <w:keepNext w:val="0"/>
              <w:keepLines w:val="0"/>
              <w:widowControl w:val="0"/>
              <w:spacing w:before="0"/>
              <w:ind w:right="-1"/>
              <w:jc w:val="both"/>
              <w:rPr>
                <w:rFonts w:ascii="Times New Roman" w:hAnsi="Times New Roman"/>
                <w:bCs/>
                <w:i w:val="0"/>
                <w:iCs w:val="0"/>
                <w:color w:val="auto"/>
                <w:sz w:val="28"/>
                <w:szCs w:val="28"/>
                <w:lang w:val="en-GB"/>
              </w:rPr>
            </w:pPr>
            <w:r w:rsidRPr="004D36EB">
              <w:rPr>
                <w:rFonts w:ascii="Times New Roman" w:hAnsi="Times New Roman"/>
                <w:bCs/>
                <w:i w:val="0"/>
                <w:iCs w:val="0"/>
                <w:color w:val="auto"/>
                <w:sz w:val="28"/>
                <w:szCs w:val="28"/>
                <w:lang w:val="en-GB"/>
              </w:rPr>
              <w:t>Managing productivity, costs and operational efficiency</w:t>
            </w:r>
          </w:p>
        </w:tc>
        <w:tc>
          <w:tcPr>
            <w:tcW w:w="297" w:type="pct"/>
            <w:vAlign w:val="center"/>
          </w:tcPr>
          <w:p w14:paraId="59537D0D" w14:textId="0BAF62E1" w:rsidR="004D36EB" w:rsidRPr="00D10452" w:rsidRDefault="004D36EB" w:rsidP="004D36EB">
            <w:pPr>
              <w:widowControl w:val="0"/>
              <w:ind w:right="-1"/>
              <w:jc w:val="center"/>
              <w:rPr>
                <w:sz w:val="28"/>
                <w:szCs w:val="28"/>
                <w:lang w:val="en-GB"/>
              </w:rPr>
            </w:pPr>
            <w:r w:rsidRPr="009B2B5A">
              <w:rPr>
                <w:sz w:val="28"/>
                <w:szCs w:val="28"/>
                <w:lang w:val="en-GB"/>
              </w:rPr>
              <w:t>4</w:t>
            </w:r>
          </w:p>
        </w:tc>
        <w:tc>
          <w:tcPr>
            <w:tcW w:w="295" w:type="pct"/>
            <w:vAlign w:val="center"/>
          </w:tcPr>
          <w:p w14:paraId="72F15148" w14:textId="22F09707" w:rsidR="004D36EB" w:rsidRPr="00D10452" w:rsidRDefault="004D36EB" w:rsidP="004D36EB">
            <w:pPr>
              <w:widowControl w:val="0"/>
              <w:ind w:right="-1"/>
              <w:jc w:val="center"/>
              <w:rPr>
                <w:sz w:val="28"/>
                <w:szCs w:val="28"/>
                <w:lang w:val="en-GB"/>
              </w:rPr>
            </w:pPr>
            <w:r w:rsidRPr="009B2B5A">
              <w:rPr>
                <w:sz w:val="28"/>
                <w:szCs w:val="28"/>
                <w:lang w:val="en-GB"/>
              </w:rPr>
              <w:t>3</w:t>
            </w:r>
          </w:p>
        </w:tc>
        <w:tc>
          <w:tcPr>
            <w:tcW w:w="380" w:type="pct"/>
            <w:vAlign w:val="center"/>
          </w:tcPr>
          <w:p w14:paraId="2EC83723" w14:textId="34381A99" w:rsidR="004D36EB" w:rsidRPr="00D10452" w:rsidRDefault="004D36EB" w:rsidP="004D36EB">
            <w:pPr>
              <w:widowControl w:val="0"/>
              <w:ind w:right="-1"/>
              <w:jc w:val="center"/>
              <w:rPr>
                <w:sz w:val="28"/>
                <w:szCs w:val="28"/>
                <w:lang w:val="en-GB"/>
              </w:rPr>
            </w:pPr>
            <w:r w:rsidRPr="009B2B5A">
              <w:rPr>
                <w:sz w:val="28"/>
                <w:szCs w:val="28"/>
                <w:lang w:val="en-GB"/>
              </w:rPr>
              <w:t>6</w:t>
            </w:r>
          </w:p>
        </w:tc>
        <w:tc>
          <w:tcPr>
            <w:tcW w:w="1462" w:type="pct"/>
            <w:vMerge/>
          </w:tcPr>
          <w:p w14:paraId="51F7F67B" w14:textId="77777777" w:rsidR="004D36EB" w:rsidRPr="00D10452" w:rsidRDefault="004D36EB" w:rsidP="004D36EB">
            <w:pPr>
              <w:widowControl w:val="0"/>
              <w:ind w:right="-1"/>
              <w:jc w:val="center"/>
              <w:rPr>
                <w:sz w:val="28"/>
                <w:szCs w:val="28"/>
                <w:lang w:val="en-GB"/>
              </w:rPr>
            </w:pPr>
          </w:p>
        </w:tc>
      </w:tr>
      <w:tr w:rsidR="004D36EB" w:rsidRPr="00D10452" w14:paraId="5D20972C" w14:textId="77777777" w:rsidTr="004D36EB">
        <w:trPr>
          <w:trHeight w:val="656"/>
        </w:trPr>
        <w:tc>
          <w:tcPr>
            <w:tcW w:w="723" w:type="pct"/>
          </w:tcPr>
          <w:p w14:paraId="12453FCB" w14:textId="0B1DF884" w:rsidR="004D36EB" w:rsidRPr="00D10452" w:rsidRDefault="004D36EB" w:rsidP="004D36EB">
            <w:pPr>
              <w:pStyle w:val="4"/>
              <w:keepNext w:val="0"/>
              <w:keepLines w:val="0"/>
              <w:widowControl w:val="0"/>
              <w:spacing w:before="0"/>
              <w:ind w:right="-1"/>
              <w:jc w:val="both"/>
              <w:rPr>
                <w:rFonts w:ascii="Times New Roman" w:hAnsi="Times New Roman"/>
                <w:i w:val="0"/>
                <w:iCs w:val="0"/>
                <w:color w:val="auto"/>
                <w:sz w:val="28"/>
                <w:szCs w:val="28"/>
                <w:lang w:val="en-GB"/>
              </w:rPr>
            </w:pPr>
            <w:r w:rsidRPr="00D10452">
              <w:rPr>
                <w:rFonts w:ascii="Times New Roman" w:hAnsi="Times New Roman"/>
                <w:bCs/>
                <w:i w:val="0"/>
                <w:iCs w:val="0"/>
                <w:color w:val="auto"/>
                <w:sz w:val="28"/>
                <w:szCs w:val="28"/>
                <w:lang w:val="en-GB"/>
              </w:rPr>
              <w:t>Topic</w:t>
            </w:r>
            <w:r w:rsidRPr="00D10452">
              <w:rPr>
                <w:rFonts w:ascii="Times New Roman" w:hAnsi="Times New Roman"/>
                <w:i w:val="0"/>
                <w:iCs w:val="0"/>
                <w:color w:val="auto"/>
                <w:sz w:val="28"/>
                <w:szCs w:val="28"/>
                <w:lang w:val="en-GB"/>
              </w:rPr>
              <w:t xml:space="preserve"> 9.</w:t>
            </w:r>
          </w:p>
        </w:tc>
        <w:tc>
          <w:tcPr>
            <w:tcW w:w="1844" w:type="pct"/>
            <w:vAlign w:val="center"/>
          </w:tcPr>
          <w:p w14:paraId="05ACFEB4" w14:textId="676126C4" w:rsidR="004D36EB" w:rsidRPr="004D36EB" w:rsidRDefault="004D36EB" w:rsidP="004D36EB">
            <w:pPr>
              <w:pStyle w:val="4"/>
              <w:keepNext w:val="0"/>
              <w:keepLines w:val="0"/>
              <w:widowControl w:val="0"/>
              <w:spacing w:before="0"/>
              <w:ind w:right="-1"/>
              <w:jc w:val="both"/>
              <w:rPr>
                <w:rFonts w:ascii="Times New Roman" w:hAnsi="Times New Roman"/>
                <w:bCs/>
                <w:i w:val="0"/>
                <w:iCs w:val="0"/>
                <w:color w:val="auto"/>
                <w:sz w:val="28"/>
                <w:szCs w:val="28"/>
                <w:lang w:val="en-GB"/>
              </w:rPr>
            </w:pPr>
            <w:r w:rsidRPr="004D36EB">
              <w:rPr>
                <w:rFonts w:ascii="Times New Roman" w:hAnsi="Times New Roman"/>
                <w:bCs/>
                <w:i w:val="0"/>
                <w:iCs w:val="0"/>
                <w:color w:val="auto"/>
                <w:sz w:val="28"/>
                <w:szCs w:val="28"/>
                <w:lang w:val="en-GB"/>
              </w:rPr>
              <w:t>Lean technologies and the concept of continuous improvement</w:t>
            </w:r>
          </w:p>
        </w:tc>
        <w:tc>
          <w:tcPr>
            <w:tcW w:w="297" w:type="pct"/>
            <w:vAlign w:val="center"/>
          </w:tcPr>
          <w:p w14:paraId="58B3FC75" w14:textId="7D18D830" w:rsidR="004D36EB" w:rsidRPr="00D10452" w:rsidRDefault="004D36EB" w:rsidP="004D36EB">
            <w:pPr>
              <w:widowControl w:val="0"/>
              <w:ind w:right="-1"/>
              <w:jc w:val="center"/>
              <w:rPr>
                <w:sz w:val="28"/>
                <w:szCs w:val="28"/>
                <w:lang w:val="en-GB"/>
              </w:rPr>
            </w:pPr>
            <w:r w:rsidRPr="009B2B5A">
              <w:rPr>
                <w:sz w:val="28"/>
                <w:szCs w:val="28"/>
                <w:lang w:val="en-GB"/>
              </w:rPr>
              <w:t>2</w:t>
            </w:r>
          </w:p>
        </w:tc>
        <w:tc>
          <w:tcPr>
            <w:tcW w:w="295" w:type="pct"/>
            <w:vAlign w:val="center"/>
          </w:tcPr>
          <w:p w14:paraId="0BE8EFC5" w14:textId="2A615764" w:rsidR="004D36EB" w:rsidRPr="00D10452" w:rsidRDefault="004D36EB" w:rsidP="004D36EB">
            <w:pPr>
              <w:widowControl w:val="0"/>
              <w:ind w:right="-1"/>
              <w:jc w:val="center"/>
              <w:rPr>
                <w:sz w:val="28"/>
                <w:szCs w:val="28"/>
                <w:lang w:val="en-GB"/>
              </w:rPr>
            </w:pPr>
            <w:r w:rsidRPr="009B2B5A">
              <w:rPr>
                <w:sz w:val="28"/>
                <w:szCs w:val="28"/>
                <w:lang w:val="en-GB"/>
              </w:rPr>
              <w:t>2</w:t>
            </w:r>
          </w:p>
        </w:tc>
        <w:tc>
          <w:tcPr>
            <w:tcW w:w="380" w:type="pct"/>
            <w:vAlign w:val="center"/>
          </w:tcPr>
          <w:p w14:paraId="02431530" w14:textId="20158D65" w:rsidR="004D36EB" w:rsidRPr="00D10452" w:rsidRDefault="004D36EB" w:rsidP="004D36EB">
            <w:pPr>
              <w:widowControl w:val="0"/>
              <w:ind w:right="-1"/>
              <w:jc w:val="center"/>
              <w:rPr>
                <w:sz w:val="28"/>
                <w:szCs w:val="28"/>
                <w:lang w:val="en-GB"/>
              </w:rPr>
            </w:pPr>
            <w:r w:rsidRPr="009B2B5A">
              <w:rPr>
                <w:sz w:val="28"/>
                <w:szCs w:val="28"/>
                <w:lang w:val="en-GB"/>
              </w:rPr>
              <w:t>4</w:t>
            </w:r>
          </w:p>
        </w:tc>
        <w:tc>
          <w:tcPr>
            <w:tcW w:w="1462" w:type="pct"/>
            <w:vMerge/>
          </w:tcPr>
          <w:p w14:paraId="629083E3" w14:textId="77777777" w:rsidR="004D36EB" w:rsidRPr="00D10452" w:rsidRDefault="004D36EB" w:rsidP="004D36EB">
            <w:pPr>
              <w:widowControl w:val="0"/>
              <w:ind w:right="-1"/>
              <w:jc w:val="center"/>
              <w:rPr>
                <w:sz w:val="28"/>
                <w:szCs w:val="28"/>
                <w:lang w:val="en-GB"/>
              </w:rPr>
            </w:pPr>
          </w:p>
        </w:tc>
      </w:tr>
      <w:tr w:rsidR="004D36EB" w:rsidRPr="00D10452" w14:paraId="24E981A3" w14:textId="77777777" w:rsidTr="004D36EB">
        <w:trPr>
          <w:trHeight w:val="656"/>
        </w:trPr>
        <w:tc>
          <w:tcPr>
            <w:tcW w:w="723" w:type="pct"/>
          </w:tcPr>
          <w:p w14:paraId="46545F8E" w14:textId="5D8BCBD1" w:rsidR="004D36EB" w:rsidRPr="00D10452" w:rsidRDefault="004D36EB" w:rsidP="004D36EB">
            <w:pPr>
              <w:pStyle w:val="4"/>
              <w:keepNext w:val="0"/>
              <w:keepLines w:val="0"/>
              <w:widowControl w:val="0"/>
              <w:spacing w:before="0"/>
              <w:ind w:right="-1"/>
              <w:jc w:val="both"/>
              <w:rPr>
                <w:rFonts w:ascii="Times New Roman" w:hAnsi="Times New Roman"/>
                <w:i w:val="0"/>
                <w:iCs w:val="0"/>
                <w:color w:val="auto"/>
                <w:sz w:val="28"/>
                <w:szCs w:val="28"/>
                <w:lang w:val="en-GB"/>
              </w:rPr>
            </w:pPr>
            <w:r w:rsidRPr="00D10452">
              <w:rPr>
                <w:rFonts w:ascii="Times New Roman" w:hAnsi="Times New Roman"/>
                <w:bCs/>
                <w:i w:val="0"/>
                <w:iCs w:val="0"/>
                <w:color w:val="auto"/>
                <w:sz w:val="28"/>
                <w:szCs w:val="28"/>
                <w:lang w:val="en-GB"/>
              </w:rPr>
              <w:t>Topic</w:t>
            </w:r>
            <w:r w:rsidRPr="00D10452">
              <w:rPr>
                <w:rFonts w:ascii="Times New Roman" w:hAnsi="Times New Roman"/>
                <w:i w:val="0"/>
                <w:iCs w:val="0"/>
                <w:color w:val="auto"/>
                <w:sz w:val="28"/>
                <w:szCs w:val="28"/>
                <w:lang w:val="en-GB"/>
              </w:rPr>
              <w:t xml:space="preserve"> 10.</w:t>
            </w:r>
          </w:p>
        </w:tc>
        <w:tc>
          <w:tcPr>
            <w:tcW w:w="1844" w:type="pct"/>
            <w:vAlign w:val="center"/>
          </w:tcPr>
          <w:p w14:paraId="2DE2ABFF" w14:textId="0AFF61EF" w:rsidR="004D36EB" w:rsidRPr="004D36EB" w:rsidRDefault="004D36EB" w:rsidP="004D36EB">
            <w:pPr>
              <w:pStyle w:val="4"/>
              <w:keepNext w:val="0"/>
              <w:keepLines w:val="0"/>
              <w:widowControl w:val="0"/>
              <w:spacing w:before="0"/>
              <w:ind w:right="-1"/>
              <w:jc w:val="both"/>
              <w:rPr>
                <w:rFonts w:ascii="Times New Roman" w:hAnsi="Times New Roman"/>
                <w:bCs/>
                <w:i w:val="0"/>
                <w:iCs w:val="0"/>
                <w:color w:val="auto"/>
                <w:sz w:val="28"/>
                <w:szCs w:val="28"/>
                <w:lang w:val="en-GB"/>
              </w:rPr>
            </w:pPr>
            <w:r w:rsidRPr="004D36EB">
              <w:rPr>
                <w:rFonts w:ascii="Times New Roman" w:hAnsi="Times New Roman"/>
                <w:bCs/>
                <w:i w:val="0"/>
                <w:iCs w:val="0"/>
                <w:color w:val="auto"/>
                <w:sz w:val="28"/>
                <w:szCs w:val="28"/>
                <w:lang w:val="en-GB"/>
              </w:rPr>
              <w:t>Personnel management in operating systems and employee motivation</w:t>
            </w:r>
          </w:p>
        </w:tc>
        <w:tc>
          <w:tcPr>
            <w:tcW w:w="297" w:type="pct"/>
            <w:vAlign w:val="center"/>
          </w:tcPr>
          <w:p w14:paraId="6BED0E35" w14:textId="3B6AB8E7" w:rsidR="004D36EB" w:rsidRPr="00D10452" w:rsidRDefault="004D36EB" w:rsidP="004D36EB">
            <w:pPr>
              <w:widowControl w:val="0"/>
              <w:ind w:right="-1"/>
              <w:jc w:val="center"/>
              <w:rPr>
                <w:sz w:val="28"/>
                <w:szCs w:val="28"/>
                <w:lang w:val="en-GB"/>
              </w:rPr>
            </w:pPr>
            <w:r w:rsidRPr="009B2B5A">
              <w:rPr>
                <w:sz w:val="28"/>
                <w:szCs w:val="28"/>
                <w:lang w:val="en-GB"/>
              </w:rPr>
              <w:t>2</w:t>
            </w:r>
          </w:p>
        </w:tc>
        <w:tc>
          <w:tcPr>
            <w:tcW w:w="295" w:type="pct"/>
            <w:vAlign w:val="center"/>
          </w:tcPr>
          <w:p w14:paraId="0046E66B" w14:textId="40DFA0B4" w:rsidR="004D36EB" w:rsidRPr="00D10452" w:rsidRDefault="004D36EB" w:rsidP="004D36EB">
            <w:pPr>
              <w:widowControl w:val="0"/>
              <w:ind w:right="-1"/>
              <w:jc w:val="center"/>
              <w:rPr>
                <w:sz w:val="28"/>
                <w:szCs w:val="28"/>
                <w:lang w:val="en-GB"/>
              </w:rPr>
            </w:pPr>
            <w:r w:rsidRPr="009B2B5A">
              <w:rPr>
                <w:sz w:val="28"/>
                <w:szCs w:val="28"/>
                <w:lang w:val="en-GB"/>
              </w:rPr>
              <w:t>2</w:t>
            </w:r>
          </w:p>
        </w:tc>
        <w:tc>
          <w:tcPr>
            <w:tcW w:w="380" w:type="pct"/>
            <w:vAlign w:val="center"/>
          </w:tcPr>
          <w:p w14:paraId="3B023E5C" w14:textId="4829EBE9" w:rsidR="004D36EB" w:rsidRPr="00D10452" w:rsidRDefault="004D36EB" w:rsidP="004D36EB">
            <w:pPr>
              <w:widowControl w:val="0"/>
              <w:ind w:right="-1"/>
              <w:jc w:val="center"/>
              <w:rPr>
                <w:sz w:val="28"/>
                <w:szCs w:val="28"/>
                <w:lang w:val="en-GB"/>
              </w:rPr>
            </w:pPr>
            <w:r w:rsidRPr="009B2B5A">
              <w:rPr>
                <w:sz w:val="28"/>
                <w:szCs w:val="28"/>
                <w:lang w:val="en-GB"/>
              </w:rPr>
              <w:t>4</w:t>
            </w:r>
          </w:p>
        </w:tc>
        <w:tc>
          <w:tcPr>
            <w:tcW w:w="1462" w:type="pct"/>
            <w:vMerge/>
          </w:tcPr>
          <w:p w14:paraId="601F1EB2" w14:textId="77777777" w:rsidR="004D36EB" w:rsidRPr="00D10452" w:rsidRDefault="004D36EB" w:rsidP="004D36EB">
            <w:pPr>
              <w:widowControl w:val="0"/>
              <w:ind w:right="-1"/>
              <w:jc w:val="center"/>
              <w:rPr>
                <w:sz w:val="28"/>
                <w:szCs w:val="28"/>
                <w:lang w:val="en-GB"/>
              </w:rPr>
            </w:pPr>
          </w:p>
        </w:tc>
      </w:tr>
      <w:tr w:rsidR="004D36EB" w:rsidRPr="00D10452" w14:paraId="02565F4F" w14:textId="77777777" w:rsidTr="004D36EB">
        <w:trPr>
          <w:trHeight w:val="313"/>
        </w:trPr>
        <w:tc>
          <w:tcPr>
            <w:tcW w:w="723" w:type="pct"/>
          </w:tcPr>
          <w:p w14:paraId="2D1EFE11" w14:textId="4D083F6A" w:rsidR="004D36EB" w:rsidRPr="00D10452" w:rsidRDefault="004D36EB" w:rsidP="004D36EB">
            <w:pPr>
              <w:pStyle w:val="4"/>
              <w:keepNext w:val="0"/>
              <w:keepLines w:val="0"/>
              <w:widowControl w:val="0"/>
              <w:spacing w:before="0"/>
              <w:ind w:right="-1"/>
              <w:jc w:val="both"/>
              <w:rPr>
                <w:rFonts w:ascii="Times New Roman" w:hAnsi="Times New Roman"/>
                <w:i w:val="0"/>
                <w:iCs w:val="0"/>
                <w:color w:val="auto"/>
                <w:sz w:val="28"/>
                <w:szCs w:val="28"/>
                <w:lang w:val="en-GB"/>
              </w:rPr>
            </w:pPr>
            <w:r w:rsidRPr="00D10452">
              <w:rPr>
                <w:rFonts w:ascii="Times New Roman" w:hAnsi="Times New Roman"/>
                <w:bCs/>
                <w:i w:val="0"/>
                <w:iCs w:val="0"/>
                <w:color w:val="auto"/>
                <w:sz w:val="28"/>
                <w:szCs w:val="28"/>
                <w:lang w:val="en-GB"/>
              </w:rPr>
              <w:t>Topic</w:t>
            </w:r>
            <w:r w:rsidRPr="00D10452">
              <w:rPr>
                <w:rFonts w:ascii="Times New Roman" w:hAnsi="Times New Roman"/>
                <w:i w:val="0"/>
                <w:iCs w:val="0"/>
                <w:color w:val="auto"/>
                <w:sz w:val="28"/>
                <w:szCs w:val="28"/>
                <w:lang w:val="en-GB"/>
              </w:rPr>
              <w:t xml:space="preserve"> 11.</w:t>
            </w:r>
          </w:p>
        </w:tc>
        <w:tc>
          <w:tcPr>
            <w:tcW w:w="1844" w:type="pct"/>
            <w:vAlign w:val="center"/>
          </w:tcPr>
          <w:p w14:paraId="1905A054" w14:textId="0B4C26B6" w:rsidR="004D36EB" w:rsidRPr="004D36EB" w:rsidRDefault="004D36EB" w:rsidP="004D36EB">
            <w:pPr>
              <w:pStyle w:val="4"/>
              <w:keepNext w:val="0"/>
              <w:keepLines w:val="0"/>
              <w:widowControl w:val="0"/>
              <w:spacing w:before="0"/>
              <w:ind w:right="-1"/>
              <w:jc w:val="both"/>
              <w:rPr>
                <w:rFonts w:ascii="Times New Roman" w:hAnsi="Times New Roman"/>
                <w:bCs/>
                <w:i w:val="0"/>
                <w:iCs w:val="0"/>
                <w:color w:val="auto"/>
                <w:sz w:val="28"/>
                <w:szCs w:val="28"/>
                <w:lang w:val="en-GB"/>
              </w:rPr>
            </w:pPr>
            <w:r w:rsidRPr="004D36EB">
              <w:rPr>
                <w:rFonts w:ascii="Times New Roman" w:hAnsi="Times New Roman"/>
                <w:bCs/>
                <w:i w:val="0"/>
                <w:iCs w:val="0"/>
                <w:color w:val="auto"/>
                <w:sz w:val="28"/>
                <w:szCs w:val="28"/>
                <w:lang w:val="en-GB"/>
              </w:rPr>
              <w:t>Operating system risk, reliability and security management</w:t>
            </w:r>
          </w:p>
        </w:tc>
        <w:tc>
          <w:tcPr>
            <w:tcW w:w="297" w:type="pct"/>
            <w:vAlign w:val="center"/>
          </w:tcPr>
          <w:p w14:paraId="07E47B4E" w14:textId="5626BE88" w:rsidR="004D36EB" w:rsidRPr="00D10452" w:rsidRDefault="004D36EB" w:rsidP="004D36EB">
            <w:pPr>
              <w:widowControl w:val="0"/>
              <w:ind w:right="-1"/>
              <w:jc w:val="center"/>
              <w:rPr>
                <w:sz w:val="28"/>
                <w:szCs w:val="28"/>
                <w:lang w:val="en-GB"/>
              </w:rPr>
            </w:pPr>
            <w:r w:rsidRPr="009B2B5A">
              <w:rPr>
                <w:sz w:val="28"/>
                <w:szCs w:val="28"/>
                <w:lang w:val="en-GB"/>
              </w:rPr>
              <w:t>2</w:t>
            </w:r>
          </w:p>
        </w:tc>
        <w:tc>
          <w:tcPr>
            <w:tcW w:w="295" w:type="pct"/>
            <w:vAlign w:val="center"/>
          </w:tcPr>
          <w:p w14:paraId="635B0912" w14:textId="664857CC" w:rsidR="004D36EB" w:rsidRPr="00D10452" w:rsidRDefault="004D36EB" w:rsidP="004D36EB">
            <w:pPr>
              <w:widowControl w:val="0"/>
              <w:ind w:right="-1"/>
              <w:jc w:val="center"/>
              <w:rPr>
                <w:sz w:val="28"/>
                <w:szCs w:val="28"/>
                <w:lang w:val="en-GB"/>
              </w:rPr>
            </w:pPr>
            <w:r w:rsidRPr="009B2B5A">
              <w:rPr>
                <w:sz w:val="28"/>
                <w:szCs w:val="28"/>
                <w:lang w:val="en-GB"/>
              </w:rPr>
              <w:t>2</w:t>
            </w:r>
          </w:p>
        </w:tc>
        <w:tc>
          <w:tcPr>
            <w:tcW w:w="380" w:type="pct"/>
            <w:vAlign w:val="center"/>
          </w:tcPr>
          <w:p w14:paraId="3677D80C" w14:textId="0EFF8600" w:rsidR="004D36EB" w:rsidRPr="00D10452" w:rsidRDefault="004D36EB" w:rsidP="004D36EB">
            <w:pPr>
              <w:widowControl w:val="0"/>
              <w:ind w:right="-1"/>
              <w:jc w:val="center"/>
              <w:rPr>
                <w:sz w:val="28"/>
                <w:szCs w:val="28"/>
                <w:lang w:val="en-GB"/>
              </w:rPr>
            </w:pPr>
            <w:r w:rsidRPr="009B2B5A">
              <w:rPr>
                <w:sz w:val="28"/>
                <w:szCs w:val="28"/>
                <w:lang w:val="en-GB"/>
              </w:rPr>
              <w:t>6</w:t>
            </w:r>
          </w:p>
        </w:tc>
        <w:tc>
          <w:tcPr>
            <w:tcW w:w="1462" w:type="pct"/>
            <w:vMerge/>
          </w:tcPr>
          <w:p w14:paraId="2EA81C67" w14:textId="77777777" w:rsidR="004D36EB" w:rsidRPr="00D10452" w:rsidRDefault="004D36EB" w:rsidP="004D36EB">
            <w:pPr>
              <w:widowControl w:val="0"/>
              <w:ind w:right="-1"/>
              <w:jc w:val="center"/>
              <w:rPr>
                <w:sz w:val="28"/>
                <w:szCs w:val="28"/>
                <w:lang w:val="en-GB"/>
              </w:rPr>
            </w:pPr>
          </w:p>
        </w:tc>
      </w:tr>
      <w:tr w:rsidR="004D36EB" w:rsidRPr="00D10452" w14:paraId="762885A1" w14:textId="77777777" w:rsidTr="004D36EB">
        <w:trPr>
          <w:trHeight w:val="656"/>
        </w:trPr>
        <w:tc>
          <w:tcPr>
            <w:tcW w:w="723" w:type="pct"/>
          </w:tcPr>
          <w:p w14:paraId="4692FC8A" w14:textId="2BAAA604" w:rsidR="004D36EB" w:rsidRPr="00D10452" w:rsidRDefault="004D36EB" w:rsidP="004D36EB">
            <w:pPr>
              <w:pStyle w:val="4"/>
              <w:keepNext w:val="0"/>
              <w:keepLines w:val="0"/>
              <w:widowControl w:val="0"/>
              <w:spacing w:before="0"/>
              <w:ind w:right="-1"/>
              <w:jc w:val="both"/>
              <w:rPr>
                <w:rFonts w:ascii="Times New Roman" w:hAnsi="Times New Roman"/>
                <w:i w:val="0"/>
                <w:iCs w:val="0"/>
                <w:color w:val="auto"/>
                <w:sz w:val="28"/>
                <w:szCs w:val="28"/>
                <w:lang w:val="en-GB"/>
              </w:rPr>
            </w:pPr>
            <w:r w:rsidRPr="00D10452">
              <w:rPr>
                <w:rFonts w:ascii="Times New Roman" w:hAnsi="Times New Roman"/>
                <w:bCs/>
                <w:i w:val="0"/>
                <w:iCs w:val="0"/>
                <w:color w:val="auto"/>
                <w:sz w:val="28"/>
                <w:szCs w:val="28"/>
                <w:lang w:val="en-GB"/>
              </w:rPr>
              <w:t>Topic</w:t>
            </w:r>
            <w:r>
              <w:rPr>
                <w:rFonts w:ascii="Times New Roman" w:hAnsi="Times New Roman"/>
                <w:i w:val="0"/>
                <w:iCs w:val="0"/>
                <w:color w:val="auto"/>
                <w:sz w:val="28"/>
                <w:szCs w:val="28"/>
                <w:lang w:val="en-GB"/>
              </w:rPr>
              <w:t xml:space="preserve"> 12</w:t>
            </w:r>
            <w:r w:rsidRPr="00D10452">
              <w:rPr>
                <w:rFonts w:ascii="Times New Roman" w:hAnsi="Times New Roman"/>
                <w:i w:val="0"/>
                <w:iCs w:val="0"/>
                <w:color w:val="auto"/>
                <w:sz w:val="28"/>
                <w:szCs w:val="28"/>
                <w:lang w:val="en-GB"/>
              </w:rPr>
              <w:t>.</w:t>
            </w:r>
          </w:p>
        </w:tc>
        <w:tc>
          <w:tcPr>
            <w:tcW w:w="1844" w:type="pct"/>
            <w:vAlign w:val="center"/>
          </w:tcPr>
          <w:p w14:paraId="0FEF25BC" w14:textId="7BC46645" w:rsidR="004D36EB" w:rsidRPr="004D36EB" w:rsidRDefault="004D36EB" w:rsidP="004D36EB">
            <w:pPr>
              <w:pStyle w:val="4"/>
              <w:keepNext w:val="0"/>
              <w:keepLines w:val="0"/>
              <w:widowControl w:val="0"/>
              <w:spacing w:before="0"/>
              <w:ind w:right="-1"/>
              <w:jc w:val="both"/>
              <w:rPr>
                <w:rFonts w:ascii="Times New Roman" w:hAnsi="Times New Roman"/>
                <w:bCs/>
                <w:i w:val="0"/>
                <w:iCs w:val="0"/>
                <w:color w:val="auto"/>
                <w:sz w:val="28"/>
                <w:szCs w:val="28"/>
                <w:lang w:val="en-GB"/>
              </w:rPr>
            </w:pPr>
            <w:r w:rsidRPr="004D36EB">
              <w:rPr>
                <w:rFonts w:ascii="Times New Roman" w:hAnsi="Times New Roman"/>
                <w:bCs/>
                <w:i w:val="0"/>
                <w:iCs w:val="0"/>
                <w:color w:val="auto"/>
                <w:sz w:val="28"/>
                <w:szCs w:val="28"/>
                <w:lang w:val="en-GB"/>
              </w:rPr>
              <w:t>Operational strategy and enterprise development</w:t>
            </w:r>
          </w:p>
        </w:tc>
        <w:tc>
          <w:tcPr>
            <w:tcW w:w="297" w:type="pct"/>
            <w:vAlign w:val="center"/>
          </w:tcPr>
          <w:p w14:paraId="6487617B" w14:textId="2EC3CFF6" w:rsidR="004D36EB" w:rsidRPr="00D10452" w:rsidRDefault="004D36EB" w:rsidP="004D36EB">
            <w:pPr>
              <w:widowControl w:val="0"/>
              <w:ind w:right="-1"/>
              <w:jc w:val="center"/>
              <w:rPr>
                <w:sz w:val="28"/>
                <w:szCs w:val="28"/>
                <w:lang w:val="en-GB"/>
              </w:rPr>
            </w:pPr>
            <w:r w:rsidRPr="009B2B5A">
              <w:rPr>
                <w:sz w:val="28"/>
                <w:szCs w:val="28"/>
                <w:lang w:val="en-GB"/>
              </w:rPr>
              <w:t>4</w:t>
            </w:r>
          </w:p>
        </w:tc>
        <w:tc>
          <w:tcPr>
            <w:tcW w:w="295" w:type="pct"/>
            <w:vAlign w:val="center"/>
          </w:tcPr>
          <w:p w14:paraId="38B390C3" w14:textId="1596E829" w:rsidR="004D36EB" w:rsidRPr="00D10452" w:rsidRDefault="004D36EB" w:rsidP="004D36EB">
            <w:pPr>
              <w:widowControl w:val="0"/>
              <w:ind w:right="-1"/>
              <w:jc w:val="center"/>
              <w:rPr>
                <w:sz w:val="28"/>
                <w:szCs w:val="28"/>
                <w:lang w:val="en-GB"/>
              </w:rPr>
            </w:pPr>
            <w:r w:rsidRPr="009B2B5A">
              <w:rPr>
                <w:sz w:val="28"/>
                <w:szCs w:val="28"/>
                <w:lang w:val="en-GB"/>
              </w:rPr>
              <w:t>2</w:t>
            </w:r>
          </w:p>
        </w:tc>
        <w:tc>
          <w:tcPr>
            <w:tcW w:w="380" w:type="pct"/>
            <w:vAlign w:val="center"/>
          </w:tcPr>
          <w:p w14:paraId="5BC563F4" w14:textId="35A76191" w:rsidR="004D36EB" w:rsidRPr="00D10452" w:rsidRDefault="004D36EB" w:rsidP="004D36EB">
            <w:pPr>
              <w:widowControl w:val="0"/>
              <w:ind w:right="-1"/>
              <w:jc w:val="center"/>
              <w:rPr>
                <w:sz w:val="28"/>
                <w:szCs w:val="28"/>
                <w:lang w:val="en-GB"/>
              </w:rPr>
            </w:pPr>
            <w:r w:rsidRPr="009B2B5A">
              <w:rPr>
                <w:sz w:val="28"/>
                <w:szCs w:val="28"/>
                <w:lang w:val="en-GB"/>
              </w:rPr>
              <w:t>6</w:t>
            </w:r>
          </w:p>
        </w:tc>
        <w:tc>
          <w:tcPr>
            <w:tcW w:w="1462" w:type="pct"/>
            <w:vMerge/>
          </w:tcPr>
          <w:p w14:paraId="3E985CAF" w14:textId="77777777" w:rsidR="004D36EB" w:rsidRPr="00D10452" w:rsidRDefault="004D36EB" w:rsidP="004D36EB">
            <w:pPr>
              <w:widowControl w:val="0"/>
              <w:ind w:right="-1"/>
              <w:jc w:val="center"/>
              <w:rPr>
                <w:sz w:val="28"/>
                <w:szCs w:val="28"/>
                <w:lang w:val="en-GB"/>
              </w:rPr>
            </w:pPr>
          </w:p>
        </w:tc>
      </w:tr>
      <w:tr w:rsidR="004D36EB" w:rsidRPr="00D10452" w14:paraId="649C2E19" w14:textId="77777777" w:rsidTr="00AB3E2B">
        <w:trPr>
          <w:trHeight w:val="253"/>
        </w:trPr>
        <w:tc>
          <w:tcPr>
            <w:tcW w:w="5000" w:type="pct"/>
            <w:gridSpan w:val="6"/>
          </w:tcPr>
          <w:p w14:paraId="0B9B6C73" w14:textId="77777777" w:rsidR="004D36EB" w:rsidRPr="00D10452" w:rsidRDefault="004D36EB" w:rsidP="004D36EB">
            <w:pPr>
              <w:widowControl w:val="0"/>
              <w:ind w:right="-1"/>
              <w:jc w:val="center"/>
              <w:rPr>
                <w:b/>
                <w:sz w:val="28"/>
                <w:szCs w:val="28"/>
                <w:lang w:val="en-GB"/>
              </w:rPr>
            </w:pPr>
            <w:bookmarkStart w:id="1" w:name="_Hlk215652716"/>
            <w:r w:rsidRPr="00973EF4">
              <w:rPr>
                <w:b/>
                <w:bCs/>
                <w:sz w:val="28"/>
                <w:szCs w:val="28"/>
                <w:lang w:val="en-GB"/>
              </w:rPr>
              <w:t>Module Assessment Task</w:t>
            </w:r>
            <w:bookmarkEnd w:id="1"/>
          </w:p>
        </w:tc>
      </w:tr>
      <w:tr w:rsidR="004D36EB" w:rsidRPr="00D10452" w14:paraId="6C147755" w14:textId="77777777" w:rsidTr="004D36EB">
        <w:trPr>
          <w:trHeight w:val="253"/>
        </w:trPr>
        <w:tc>
          <w:tcPr>
            <w:tcW w:w="2566" w:type="pct"/>
            <w:gridSpan w:val="2"/>
          </w:tcPr>
          <w:p w14:paraId="56A1695F" w14:textId="77777777" w:rsidR="004D36EB" w:rsidRPr="00D10452" w:rsidRDefault="004D36EB" w:rsidP="004D36EB">
            <w:pPr>
              <w:widowControl w:val="0"/>
              <w:ind w:right="-1"/>
              <w:rPr>
                <w:b/>
                <w:bCs/>
                <w:sz w:val="28"/>
                <w:szCs w:val="28"/>
                <w:lang w:val="en-GB"/>
              </w:rPr>
            </w:pPr>
            <w:r w:rsidRPr="00D10452">
              <w:rPr>
                <w:b/>
                <w:bCs/>
                <w:sz w:val="28"/>
                <w:szCs w:val="28"/>
                <w:lang w:val="en-GB"/>
              </w:rPr>
              <w:t xml:space="preserve">Total </w:t>
            </w:r>
          </w:p>
        </w:tc>
        <w:tc>
          <w:tcPr>
            <w:tcW w:w="297" w:type="pct"/>
          </w:tcPr>
          <w:p w14:paraId="095437C2" w14:textId="77777777" w:rsidR="004D36EB" w:rsidRPr="00D10452" w:rsidRDefault="004D36EB" w:rsidP="004D36EB">
            <w:pPr>
              <w:widowControl w:val="0"/>
              <w:ind w:right="-1"/>
              <w:jc w:val="center"/>
              <w:rPr>
                <w:b/>
                <w:sz w:val="28"/>
                <w:szCs w:val="28"/>
                <w:lang w:val="en-GB"/>
              </w:rPr>
            </w:pPr>
            <w:r w:rsidRPr="00D10452">
              <w:rPr>
                <w:b/>
                <w:sz w:val="28"/>
                <w:szCs w:val="28"/>
                <w:lang w:val="en-GB"/>
              </w:rPr>
              <w:t>34</w:t>
            </w:r>
          </w:p>
        </w:tc>
        <w:tc>
          <w:tcPr>
            <w:tcW w:w="295" w:type="pct"/>
          </w:tcPr>
          <w:p w14:paraId="7EEBC392" w14:textId="73D7F7CC" w:rsidR="004D36EB" w:rsidRPr="00D10452" w:rsidRDefault="004D36EB" w:rsidP="004D36EB">
            <w:pPr>
              <w:widowControl w:val="0"/>
              <w:tabs>
                <w:tab w:val="center" w:pos="183"/>
              </w:tabs>
              <w:ind w:right="-1"/>
              <w:rPr>
                <w:b/>
                <w:sz w:val="28"/>
                <w:szCs w:val="28"/>
                <w:lang w:val="en-GB"/>
              </w:rPr>
            </w:pPr>
            <w:r>
              <w:rPr>
                <w:b/>
                <w:sz w:val="28"/>
                <w:szCs w:val="28"/>
                <w:lang w:val="en-GB"/>
              </w:rPr>
              <w:tab/>
              <w:t>26</w:t>
            </w:r>
          </w:p>
        </w:tc>
        <w:tc>
          <w:tcPr>
            <w:tcW w:w="380" w:type="pct"/>
          </w:tcPr>
          <w:p w14:paraId="35BABDC9" w14:textId="0D92D079" w:rsidR="004D36EB" w:rsidRPr="00D10452" w:rsidRDefault="004D36EB" w:rsidP="004D36EB">
            <w:pPr>
              <w:widowControl w:val="0"/>
              <w:ind w:right="-1"/>
              <w:jc w:val="center"/>
              <w:rPr>
                <w:b/>
                <w:sz w:val="28"/>
                <w:szCs w:val="28"/>
                <w:lang w:val="en-GB"/>
              </w:rPr>
            </w:pPr>
            <w:r>
              <w:rPr>
                <w:b/>
                <w:sz w:val="28"/>
                <w:szCs w:val="28"/>
                <w:lang w:val="en-GB"/>
              </w:rPr>
              <w:t>60</w:t>
            </w:r>
          </w:p>
        </w:tc>
        <w:tc>
          <w:tcPr>
            <w:tcW w:w="1462" w:type="pct"/>
          </w:tcPr>
          <w:p w14:paraId="580FAAB3" w14:textId="77777777" w:rsidR="004D36EB" w:rsidRPr="00D10452" w:rsidRDefault="004D36EB" w:rsidP="004D36EB">
            <w:pPr>
              <w:widowControl w:val="0"/>
              <w:ind w:right="-1"/>
              <w:jc w:val="center"/>
              <w:rPr>
                <w:b/>
                <w:sz w:val="28"/>
                <w:szCs w:val="28"/>
                <w:lang w:val="en-GB"/>
              </w:rPr>
            </w:pPr>
          </w:p>
        </w:tc>
      </w:tr>
      <w:tr w:rsidR="004D36EB" w:rsidRPr="00D10452" w14:paraId="02703CE7" w14:textId="77777777" w:rsidTr="00AB3E2B">
        <w:trPr>
          <w:trHeight w:val="253"/>
        </w:trPr>
        <w:tc>
          <w:tcPr>
            <w:tcW w:w="5000" w:type="pct"/>
            <w:gridSpan w:val="6"/>
          </w:tcPr>
          <w:p w14:paraId="6832DDB4" w14:textId="77777777" w:rsidR="004D36EB" w:rsidRPr="00D10452" w:rsidRDefault="004D36EB" w:rsidP="004D36EB">
            <w:pPr>
              <w:widowControl w:val="0"/>
              <w:ind w:right="-1"/>
              <w:jc w:val="center"/>
              <w:rPr>
                <w:b/>
                <w:sz w:val="28"/>
                <w:szCs w:val="28"/>
                <w:lang w:val="en-GB"/>
              </w:rPr>
            </w:pPr>
            <w:proofErr w:type="spellStart"/>
            <w:r>
              <w:rPr>
                <w:rFonts w:eastAsia="Calibri"/>
                <w:b/>
                <w:bCs/>
                <w:sz w:val="28"/>
                <w:szCs w:val="28"/>
                <w:lang w:val="uk-UA"/>
              </w:rPr>
              <w:t>Final</w:t>
            </w:r>
            <w:proofErr w:type="spellEnd"/>
            <w:r>
              <w:rPr>
                <w:rFonts w:eastAsia="Calibri"/>
                <w:b/>
                <w:bCs/>
                <w:sz w:val="28"/>
                <w:szCs w:val="28"/>
                <w:lang w:val="uk-UA"/>
              </w:rPr>
              <w:t xml:space="preserve"> </w:t>
            </w:r>
            <w:r w:rsidRPr="004D1581">
              <w:rPr>
                <w:rFonts w:eastAsia="Calibri"/>
                <w:b/>
                <w:bCs/>
                <w:sz w:val="28"/>
                <w:szCs w:val="28"/>
                <w:lang w:val="en-US"/>
              </w:rPr>
              <w:t>assessment</w:t>
            </w:r>
            <w:r>
              <w:rPr>
                <w:b/>
                <w:bCs/>
                <w:sz w:val="28"/>
                <w:szCs w:val="28"/>
                <w:lang w:val="en-GB"/>
              </w:rPr>
              <w:t xml:space="preserve">: </w:t>
            </w:r>
            <w:r w:rsidRPr="00047F71">
              <w:rPr>
                <w:b/>
                <w:bCs/>
                <w:sz w:val="28"/>
                <w:szCs w:val="28"/>
                <w:lang w:val="en-GB"/>
              </w:rPr>
              <w:t>exam</w:t>
            </w:r>
          </w:p>
        </w:tc>
      </w:tr>
    </w:tbl>
    <w:p w14:paraId="47925FD5" w14:textId="77777777" w:rsidR="00C54366" w:rsidRDefault="00C54366" w:rsidP="009B2B5A">
      <w:pPr>
        <w:widowControl w:val="0"/>
        <w:jc w:val="both"/>
        <w:rPr>
          <w:i/>
          <w:iCs/>
          <w:sz w:val="28"/>
          <w:szCs w:val="28"/>
          <w:lang w:val="en-GB"/>
        </w:rPr>
      </w:pPr>
    </w:p>
    <w:p w14:paraId="55733EB3" w14:textId="77777777" w:rsidR="00C54366" w:rsidRPr="009B2B5A" w:rsidRDefault="00C54366" w:rsidP="009B2B5A">
      <w:pPr>
        <w:widowControl w:val="0"/>
        <w:jc w:val="both"/>
        <w:rPr>
          <w:i/>
          <w:iCs/>
          <w:sz w:val="28"/>
          <w:szCs w:val="28"/>
          <w:lang w:val="en-GB"/>
        </w:rPr>
      </w:pPr>
    </w:p>
    <w:p w14:paraId="71A85A3A" w14:textId="77777777" w:rsidR="00872254" w:rsidRPr="006B0E4E" w:rsidRDefault="00872254" w:rsidP="00872254">
      <w:pPr>
        <w:pBdr>
          <w:top w:val="nil"/>
          <w:left w:val="nil"/>
          <w:bottom w:val="nil"/>
          <w:right w:val="nil"/>
          <w:between w:val="nil"/>
        </w:pBdr>
        <w:ind w:firstLine="720"/>
        <w:jc w:val="both"/>
        <w:rPr>
          <w:color w:val="000000"/>
          <w:sz w:val="28"/>
          <w:szCs w:val="28"/>
          <w:lang w:val="en-US"/>
        </w:rPr>
      </w:pPr>
      <w:r w:rsidRPr="006B0E4E">
        <w:rPr>
          <w:b/>
          <w:bCs/>
          <w:color w:val="000000"/>
          <w:sz w:val="28"/>
          <w:szCs w:val="28"/>
          <w:lang w:val="en-US"/>
        </w:rPr>
        <w:t>Technical equipment and/or software</w:t>
      </w:r>
      <w:r w:rsidRPr="006B0E4E">
        <w:rPr>
          <w:color w:val="000000"/>
          <w:sz w:val="28"/>
          <w:szCs w:val="28"/>
          <w:lang w:val="en-US"/>
        </w:rPr>
        <w:t xml:space="preserve"> – official website of </w:t>
      </w:r>
      <w:r w:rsidRPr="006B0E4E">
        <w:rPr>
          <w:sz w:val="28"/>
          <w:szCs w:val="28"/>
          <w:lang w:val="en-US"/>
        </w:rPr>
        <w:t>IAPM</w:t>
      </w:r>
      <w:r w:rsidRPr="006B0E4E">
        <w:rPr>
          <w:color w:val="000000"/>
          <w:sz w:val="28"/>
          <w:szCs w:val="28"/>
          <w:lang w:val="en-US"/>
        </w:rPr>
        <w:t>:</w:t>
      </w:r>
    </w:p>
    <w:p w14:paraId="629A447A" w14:textId="77777777" w:rsidR="00872254" w:rsidRPr="006B0E4E" w:rsidRDefault="00872254" w:rsidP="00872254">
      <w:pPr>
        <w:pBdr>
          <w:top w:val="nil"/>
          <w:left w:val="nil"/>
          <w:bottom w:val="nil"/>
          <w:right w:val="nil"/>
          <w:between w:val="nil"/>
        </w:pBdr>
        <w:ind w:firstLine="720"/>
        <w:jc w:val="both"/>
        <w:rPr>
          <w:color w:val="000000"/>
          <w:sz w:val="28"/>
          <w:szCs w:val="28"/>
          <w:lang w:val="en-US"/>
        </w:rPr>
      </w:pPr>
      <w:r w:rsidRPr="006B0E4E">
        <w:rPr>
          <w:color w:val="000000"/>
          <w:sz w:val="28"/>
          <w:szCs w:val="28"/>
          <w:lang w:val="en-US"/>
        </w:rPr>
        <w:t>http://</w:t>
      </w:r>
      <w:r w:rsidRPr="006B0E4E">
        <w:rPr>
          <w:sz w:val="28"/>
          <w:szCs w:val="28"/>
          <w:lang w:val="en-US"/>
        </w:rPr>
        <w:t>IAPM</w:t>
      </w:r>
      <w:r w:rsidRPr="006B0E4E">
        <w:rPr>
          <w:color w:val="000000"/>
          <w:sz w:val="28"/>
          <w:szCs w:val="28"/>
          <w:lang w:val="en-US"/>
        </w:rPr>
        <w:t xml:space="preserve">.com.ua </w:t>
      </w:r>
      <w:proofErr w:type="gramStart"/>
      <w:r w:rsidRPr="006B0E4E">
        <w:rPr>
          <w:color w:val="000000"/>
          <w:sz w:val="28"/>
          <w:szCs w:val="28"/>
          <w:lang w:val="en-US"/>
        </w:rPr>
        <w:t>The</w:t>
      </w:r>
      <w:proofErr w:type="gramEnd"/>
      <w:r w:rsidRPr="006B0E4E">
        <w:rPr>
          <w:color w:val="000000"/>
          <w:sz w:val="28"/>
          <w:szCs w:val="28"/>
          <w:lang w:val="en-US"/>
        </w:rPr>
        <w:t xml:space="preserve"> educational process involves the use of classrooms, a library, a multimedia projector, and a computer for conducting lectures and seminars with presentation elements. Studying individual topics and completing practical tasks requires access to internet resources, which </w:t>
      </w:r>
      <w:proofErr w:type="gramStart"/>
      <w:r w:rsidRPr="006B0E4E">
        <w:rPr>
          <w:color w:val="000000"/>
          <w:sz w:val="28"/>
          <w:szCs w:val="28"/>
          <w:lang w:val="en-US"/>
        </w:rPr>
        <w:t>is provided</w:t>
      </w:r>
      <w:proofErr w:type="gramEnd"/>
      <w:r w:rsidRPr="006B0E4E">
        <w:rPr>
          <w:color w:val="000000"/>
          <w:sz w:val="28"/>
          <w:szCs w:val="28"/>
          <w:lang w:val="en-US"/>
        </w:rPr>
        <w:t xml:space="preserve"> through a free Wi-Fi network.</w:t>
      </w:r>
    </w:p>
    <w:p w14:paraId="5341DB41" w14:textId="77777777" w:rsidR="00872254" w:rsidRPr="001F1E05" w:rsidRDefault="00872254" w:rsidP="00872254">
      <w:pPr>
        <w:pBdr>
          <w:top w:val="nil"/>
          <w:left w:val="nil"/>
          <w:bottom w:val="nil"/>
          <w:right w:val="nil"/>
          <w:between w:val="nil"/>
        </w:pBdr>
        <w:ind w:firstLine="720"/>
        <w:jc w:val="both"/>
        <w:rPr>
          <w:color w:val="000000"/>
          <w:sz w:val="28"/>
          <w:szCs w:val="28"/>
          <w:lang w:val="en-US"/>
        </w:rPr>
      </w:pPr>
    </w:p>
    <w:p w14:paraId="20852BC6" w14:textId="77777777" w:rsidR="00872254" w:rsidRPr="006B0E4E" w:rsidRDefault="00872254" w:rsidP="00872254">
      <w:pPr>
        <w:pBdr>
          <w:top w:val="nil"/>
          <w:left w:val="nil"/>
          <w:bottom w:val="nil"/>
          <w:right w:val="nil"/>
          <w:between w:val="nil"/>
        </w:pBdr>
        <w:ind w:firstLine="720"/>
        <w:jc w:val="both"/>
        <w:rPr>
          <w:b/>
          <w:bCs/>
          <w:color w:val="000000"/>
          <w:sz w:val="28"/>
          <w:szCs w:val="28"/>
          <w:lang w:val="en-US"/>
        </w:rPr>
      </w:pPr>
      <w:r w:rsidRPr="006B0E4E">
        <w:rPr>
          <w:b/>
          <w:bCs/>
          <w:color w:val="000000"/>
          <w:sz w:val="28"/>
          <w:szCs w:val="28"/>
          <w:lang w:val="en-US"/>
        </w:rPr>
        <w:t>Forms and methods of assessment.</w:t>
      </w:r>
    </w:p>
    <w:p w14:paraId="2FED18A2" w14:textId="77777777" w:rsidR="00872254" w:rsidRPr="006B0E4E" w:rsidRDefault="00872254" w:rsidP="00872254">
      <w:pPr>
        <w:pBdr>
          <w:top w:val="nil"/>
          <w:left w:val="nil"/>
          <w:bottom w:val="nil"/>
          <w:right w:val="nil"/>
          <w:between w:val="nil"/>
        </w:pBdr>
        <w:ind w:firstLine="720"/>
        <w:jc w:val="both"/>
        <w:rPr>
          <w:color w:val="000000"/>
          <w:sz w:val="28"/>
          <w:szCs w:val="28"/>
          <w:lang w:val="en-US"/>
        </w:rPr>
      </w:pPr>
      <w:r w:rsidRPr="006B0E4E">
        <w:rPr>
          <w:color w:val="000000"/>
          <w:sz w:val="28"/>
          <w:szCs w:val="28"/>
          <w:lang w:val="en-US"/>
        </w:rPr>
        <w:t>Assessment of students’ academic performance is divided into ongoing and final (semester) assessment.</w:t>
      </w:r>
    </w:p>
    <w:p w14:paraId="35D6C031" w14:textId="77777777" w:rsidR="00872254" w:rsidRPr="006B0E4E" w:rsidRDefault="00872254" w:rsidP="00872254">
      <w:pPr>
        <w:pBdr>
          <w:top w:val="nil"/>
          <w:left w:val="nil"/>
          <w:bottom w:val="nil"/>
          <w:right w:val="nil"/>
          <w:between w:val="nil"/>
        </w:pBdr>
        <w:ind w:firstLine="720"/>
        <w:jc w:val="both"/>
        <w:rPr>
          <w:color w:val="000000"/>
          <w:sz w:val="28"/>
          <w:szCs w:val="28"/>
          <w:lang w:val="en-US"/>
        </w:rPr>
      </w:pPr>
      <w:r w:rsidRPr="006B0E4E">
        <w:rPr>
          <w:color w:val="000000"/>
          <w:sz w:val="28"/>
          <w:szCs w:val="28"/>
          <w:lang w:val="en-US"/>
        </w:rPr>
        <w:t xml:space="preserve">Ongoing assessment </w:t>
      </w:r>
      <w:proofErr w:type="gramStart"/>
      <w:r w:rsidRPr="006B0E4E">
        <w:rPr>
          <w:color w:val="000000"/>
          <w:sz w:val="28"/>
          <w:szCs w:val="28"/>
          <w:lang w:val="en-US"/>
        </w:rPr>
        <w:t>is conducted</w:t>
      </w:r>
      <w:proofErr w:type="gramEnd"/>
      <w:r w:rsidRPr="006B0E4E">
        <w:rPr>
          <w:color w:val="000000"/>
          <w:sz w:val="28"/>
          <w:szCs w:val="28"/>
          <w:lang w:val="en-US"/>
        </w:rPr>
        <w:t xml:space="preserve">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14:paraId="0A97DA44" w14:textId="77777777" w:rsidR="00872254" w:rsidRPr="006B0E4E" w:rsidRDefault="00872254" w:rsidP="00872254">
      <w:pPr>
        <w:pBdr>
          <w:top w:val="nil"/>
          <w:left w:val="nil"/>
          <w:bottom w:val="nil"/>
          <w:right w:val="nil"/>
          <w:between w:val="nil"/>
        </w:pBdr>
        <w:ind w:firstLine="720"/>
        <w:jc w:val="both"/>
        <w:rPr>
          <w:color w:val="000000"/>
          <w:sz w:val="28"/>
          <w:szCs w:val="28"/>
          <w:lang w:val="en-US"/>
        </w:rPr>
      </w:pPr>
      <w:r w:rsidRPr="006B0E4E">
        <w:rPr>
          <w:color w:val="000000"/>
          <w:sz w:val="28"/>
          <w:szCs w:val="28"/>
          <w:lang w:val="en-US"/>
        </w:rPr>
        <w:t>Forms of student participation in the educational process subject to ongoing assessment include:</w:t>
      </w:r>
    </w:p>
    <w:p w14:paraId="7E9D1A99" w14:textId="77777777" w:rsidR="00872254" w:rsidRPr="001F1E05" w:rsidRDefault="00872254" w:rsidP="00872254">
      <w:pPr>
        <w:pStyle w:val="af5"/>
        <w:numPr>
          <w:ilvl w:val="0"/>
          <w:numId w:val="17"/>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oral</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reports</w:t>
      </w:r>
      <w:proofErr w:type="spellEnd"/>
      <w:r w:rsidRPr="001F1E05">
        <w:rPr>
          <w:rFonts w:ascii="Times New Roman" w:eastAsia="Times New Roman" w:hAnsi="Times New Roman"/>
          <w:color w:val="000000"/>
          <w:sz w:val="28"/>
          <w:szCs w:val="28"/>
        </w:rPr>
        <w:t>;</w:t>
      </w:r>
    </w:p>
    <w:p w14:paraId="6C124CC0" w14:textId="77777777" w:rsidR="00872254" w:rsidRPr="001F1E05" w:rsidRDefault="00872254" w:rsidP="00872254">
      <w:pPr>
        <w:pStyle w:val="af5"/>
        <w:numPr>
          <w:ilvl w:val="0"/>
          <w:numId w:val="17"/>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comments</w:t>
      </w:r>
      <w:proofErr w:type="spellEnd"/>
      <w:r w:rsidRPr="001F1E05">
        <w:rPr>
          <w:rFonts w:ascii="Times New Roman" w:eastAsia="Times New Roman" w:hAnsi="Times New Roman"/>
          <w:color w:val="000000"/>
          <w:sz w:val="28"/>
          <w:szCs w:val="28"/>
        </w:rPr>
        <w:t xml:space="preserve"> and </w:t>
      </w:r>
      <w:proofErr w:type="spellStart"/>
      <w:r w:rsidRPr="001F1E05">
        <w:rPr>
          <w:rFonts w:ascii="Times New Roman" w:eastAsia="Times New Roman" w:hAnsi="Times New Roman"/>
          <w:color w:val="000000"/>
          <w:sz w:val="28"/>
          <w:szCs w:val="28"/>
        </w:rPr>
        <w:t>questions</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to</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the</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speaker</w:t>
      </w:r>
      <w:proofErr w:type="spellEnd"/>
      <w:r w:rsidRPr="001F1E05">
        <w:rPr>
          <w:rFonts w:ascii="Times New Roman" w:eastAsia="Times New Roman" w:hAnsi="Times New Roman"/>
          <w:color w:val="000000"/>
          <w:sz w:val="28"/>
          <w:szCs w:val="28"/>
        </w:rPr>
        <w:t>;</w:t>
      </w:r>
    </w:p>
    <w:p w14:paraId="1517549E" w14:textId="77777777" w:rsidR="00872254" w:rsidRPr="001F1E05" w:rsidRDefault="00872254" w:rsidP="00872254">
      <w:pPr>
        <w:pStyle w:val="af5"/>
        <w:numPr>
          <w:ilvl w:val="0"/>
          <w:numId w:val="17"/>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consistent</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performance</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in</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seminar</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classes</w:t>
      </w:r>
      <w:proofErr w:type="spellEnd"/>
      <w:r w:rsidRPr="001F1E05">
        <w:rPr>
          <w:rFonts w:ascii="Times New Roman" w:eastAsia="Times New Roman" w:hAnsi="Times New Roman"/>
          <w:color w:val="000000"/>
          <w:sz w:val="28"/>
          <w:szCs w:val="28"/>
        </w:rPr>
        <w:t xml:space="preserve"> and </w:t>
      </w:r>
      <w:proofErr w:type="spellStart"/>
      <w:r w:rsidRPr="001F1E05">
        <w:rPr>
          <w:rFonts w:ascii="Times New Roman" w:eastAsia="Times New Roman" w:hAnsi="Times New Roman"/>
          <w:color w:val="000000"/>
          <w:sz w:val="28"/>
          <w:szCs w:val="28"/>
        </w:rPr>
        <w:t>active</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participation</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in</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discussions</w:t>
      </w:r>
      <w:proofErr w:type="spellEnd"/>
      <w:r w:rsidRPr="001F1E05">
        <w:rPr>
          <w:rFonts w:ascii="Times New Roman" w:eastAsia="Times New Roman" w:hAnsi="Times New Roman"/>
          <w:color w:val="000000"/>
          <w:sz w:val="28"/>
          <w:szCs w:val="28"/>
        </w:rPr>
        <w:t>;</w:t>
      </w:r>
    </w:p>
    <w:p w14:paraId="3B15F668" w14:textId="77777777" w:rsidR="00872254" w:rsidRPr="001F1E05" w:rsidRDefault="00872254" w:rsidP="00872254">
      <w:pPr>
        <w:pStyle w:val="af5"/>
        <w:numPr>
          <w:ilvl w:val="0"/>
          <w:numId w:val="17"/>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participation</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in</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debates</w:t>
      </w:r>
      <w:proofErr w:type="spellEnd"/>
      <w:r w:rsidRPr="001F1E05">
        <w:rPr>
          <w:rFonts w:ascii="Times New Roman" w:eastAsia="Times New Roman" w:hAnsi="Times New Roman"/>
          <w:color w:val="000000"/>
          <w:sz w:val="28"/>
          <w:szCs w:val="28"/>
        </w:rPr>
        <w:t xml:space="preserve"> and </w:t>
      </w:r>
      <w:proofErr w:type="spellStart"/>
      <w:r w:rsidRPr="001F1E05">
        <w:rPr>
          <w:rFonts w:ascii="Times New Roman" w:eastAsia="Times New Roman" w:hAnsi="Times New Roman"/>
          <w:color w:val="000000"/>
          <w:sz w:val="28"/>
          <w:szCs w:val="28"/>
        </w:rPr>
        <w:t>interactive</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learning</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activities</w:t>
      </w:r>
      <w:proofErr w:type="spellEnd"/>
      <w:r w:rsidRPr="001F1E05">
        <w:rPr>
          <w:rFonts w:ascii="Times New Roman" w:eastAsia="Times New Roman" w:hAnsi="Times New Roman"/>
          <w:color w:val="000000"/>
          <w:sz w:val="28"/>
          <w:szCs w:val="28"/>
        </w:rPr>
        <w:t>;</w:t>
      </w:r>
    </w:p>
    <w:p w14:paraId="549AD8C9" w14:textId="77777777" w:rsidR="00872254" w:rsidRPr="001F1E05" w:rsidRDefault="00872254" w:rsidP="00872254">
      <w:pPr>
        <w:pStyle w:val="af5"/>
        <w:numPr>
          <w:ilvl w:val="0"/>
          <w:numId w:val="17"/>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analysis</w:t>
      </w:r>
      <w:proofErr w:type="spellEnd"/>
      <w:r w:rsidRPr="001F1E05">
        <w:rPr>
          <w:rFonts w:ascii="Times New Roman" w:eastAsia="Times New Roman" w:hAnsi="Times New Roman"/>
          <w:color w:val="000000"/>
          <w:sz w:val="28"/>
          <w:szCs w:val="28"/>
        </w:rPr>
        <w:t xml:space="preserve"> of </w:t>
      </w:r>
      <w:proofErr w:type="spellStart"/>
      <w:r w:rsidRPr="001F1E05">
        <w:rPr>
          <w:rFonts w:ascii="Times New Roman" w:eastAsia="Times New Roman" w:hAnsi="Times New Roman"/>
          <w:color w:val="000000"/>
          <w:sz w:val="28"/>
          <w:szCs w:val="28"/>
        </w:rPr>
        <w:t>legislation</w:t>
      </w:r>
      <w:proofErr w:type="spellEnd"/>
      <w:r w:rsidRPr="001F1E05">
        <w:rPr>
          <w:rFonts w:ascii="Times New Roman" w:eastAsia="Times New Roman" w:hAnsi="Times New Roman"/>
          <w:color w:val="000000"/>
          <w:sz w:val="28"/>
          <w:szCs w:val="28"/>
        </w:rPr>
        <w:t xml:space="preserve"> and </w:t>
      </w:r>
      <w:proofErr w:type="spellStart"/>
      <w:r w:rsidRPr="001F1E05">
        <w:rPr>
          <w:rFonts w:ascii="Times New Roman" w:eastAsia="Times New Roman" w:hAnsi="Times New Roman"/>
          <w:color w:val="000000"/>
          <w:sz w:val="28"/>
          <w:szCs w:val="28"/>
        </w:rPr>
        <w:t>academic</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literature</w:t>
      </w:r>
      <w:proofErr w:type="spellEnd"/>
      <w:r w:rsidRPr="001F1E05">
        <w:rPr>
          <w:rFonts w:ascii="Times New Roman" w:eastAsia="Times New Roman" w:hAnsi="Times New Roman"/>
          <w:color w:val="000000"/>
          <w:sz w:val="28"/>
          <w:szCs w:val="28"/>
        </w:rPr>
        <w:t>;</w:t>
      </w:r>
    </w:p>
    <w:p w14:paraId="537B6B2A" w14:textId="77777777" w:rsidR="00872254" w:rsidRPr="001F1E05" w:rsidRDefault="00872254" w:rsidP="00872254">
      <w:pPr>
        <w:pStyle w:val="af5"/>
        <w:numPr>
          <w:ilvl w:val="0"/>
          <w:numId w:val="17"/>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written</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assignments</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tests</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quizzes</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creative</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tasks</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essays</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etc</w:t>
      </w:r>
      <w:proofErr w:type="spellEnd"/>
      <w:r w:rsidRPr="001F1E05">
        <w:rPr>
          <w:rFonts w:ascii="Times New Roman" w:eastAsia="Times New Roman" w:hAnsi="Times New Roman"/>
          <w:color w:val="000000"/>
          <w:sz w:val="28"/>
          <w:szCs w:val="28"/>
        </w:rPr>
        <w:t>.);</w:t>
      </w:r>
    </w:p>
    <w:p w14:paraId="40CB036C" w14:textId="77777777" w:rsidR="00872254" w:rsidRPr="001F1E05" w:rsidRDefault="00872254" w:rsidP="00872254">
      <w:pPr>
        <w:pStyle w:val="af5"/>
        <w:numPr>
          <w:ilvl w:val="0"/>
          <w:numId w:val="17"/>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preparation</w:t>
      </w:r>
      <w:proofErr w:type="spellEnd"/>
      <w:r w:rsidRPr="001F1E05">
        <w:rPr>
          <w:rFonts w:ascii="Times New Roman" w:eastAsia="Times New Roman" w:hAnsi="Times New Roman"/>
          <w:color w:val="000000"/>
          <w:sz w:val="28"/>
          <w:szCs w:val="28"/>
        </w:rPr>
        <w:t xml:space="preserve"> of </w:t>
      </w:r>
      <w:proofErr w:type="spellStart"/>
      <w:r w:rsidRPr="001F1E05">
        <w:rPr>
          <w:rFonts w:ascii="Times New Roman" w:eastAsia="Times New Roman" w:hAnsi="Times New Roman"/>
          <w:color w:val="000000"/>
          <w:sz w:val="28"/>
          <w:szCs w:val="28"/>
        </w:rPr>
        <w:t>theses</w:t>
      </w:r>
      <w:proofErr w:type="spellEnd"/>
      <w:r w:rsidRPr="001F1E05">
        <w:rPr>
          <w:rFonts w:ascii="Times New Roman" w:eastAsia="Times New Roman" w:hAnsi="Times New Roman"/>
          <w:color w:val="000000"/>
          <w:sz w:val="28"/>
          <w:szCs w:val="28"/>
        </w:rPr>
        <w:t xml:space="preserve"> and </w:t>
      </w:r>
      <w:proofErr w:type="spellStart"/>
      <w:r w:rsidRPr="001F1E05">
        <w:rPr>
          <w:rFonts w:ascii="Times New Roman" w:eastAsia="Times New Roman" w:hAnsi="Times New Roman"/>
          <w:color w:val="000000"/>
          <w:sz w:val="28"/>
          <w:szCs w:val="28"/>
        </w:rPr>
        <w:t>summaries</w:t>
      </w:r>
      <w:proofErr w:type="spellEnd"/>
      <w:r w:rsidRPr="001F1E05">
        <w:rPr>
          <w:rFonts w:ascii="Times New Roman" w:eastAsia="Times New Roman" w:hAnsi="Times New Roman"/>
          <w:color w:val="000000"/>
          <w:sz w:val="28"/>
          <w:szCs w:val="28"/>
        </w:rPr>
        <w:t xml:space="preserve"> of </w:t>
      </w:r>
      <w:proofErr w:type="spellStart"/>
      <w:r w:rsidRPr="001F1E05">
        <w:rPr>
          <w:rFonts w:ascii="Times New Roman" w:eastAsia="Times New Roman" w:hAnsi="Times New Roman"/>
          <w:color w:val="000000"/>
          <w:sz w:val="28"/>
          <w:szCs w:val="28"/>
        </w:rPr>
        <w:t>academic</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or</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scientific</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texts</w:t>
      </w:r>
      <w:proofErr w:type="spellEnd"/>
      <w:r w:rsidRPr="001F1E05">
        <w:rPr>
          <w:rFonts w:ascii="Times New Roman" w:eastAsia="Times New Roman" w:hAnsi="Times New Roman"/>
          <w:color w:val="000000"/>
          <w:sz w:val="28"/>
          <w:szCs w:val="28"/>
        </w:rPr>
        <w:t>;</w:t>
      </w:r>
    </w:p>
    <w:p w14:paraId="474F25EB" w14:textId="77777777" w:rsidR="00872254" w:rsidRPr="001F1E05" w:rsidRDefault="00872254" w:rsidP="00872254">
      <w:pPr>
        <w:pStyle w:val="af5"/>
        <w:numPr>
          <w:ilvl w:val="0"/>
          <w:numId w:val="17"/>
        </w:numPr>
        <w:pBdr>
          <w:top w:val="nil"/>
          <w:left w:val="nil"/>
          <w:bottom w:val="nil"/>
          <w:right w:val="nil"/>
          <w:between w:val="nil"/>
        </w:pBdr>
        <w:spacing w:after="0" w:line="240" w:lineRule="auto"/>
        <w:jc w:val="both"/>
        <w:rPr>
          <w:rFonts w:ascii="Times New Roman" w:eastAsia="Times New Roman" w:hAnsi="Times New Roman"/>
          <w:color w:val="000000"/>
          <w:sz w:val="28"/>
          <w:szCs w:val="28"/>
        </w:rPr>
      </w:pPr>
      <w:proofErr w:type="spellStart"/>
      <w:r w:rsidRPr="001F1E05">
        <w:rPr>
          <w:rFonts w:ascii="Times New Roman" w:eastAsia="Times New Roman" w:hAnsi="Times New Roman"/>
          <w:color w:val="000000"/>
          <w:sz w:val="28"/>
          <w:szCs w:val="28"/>
        </w:rPr>
        <w:t>independent</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study</w:t>
      </w:r>
      <w:proofErr w:type="spellEnd"/>
      <w:r w:rsidRPr="001F1E05">
        <w:rPr>
          <w:rFonts w:ascii="Times New Roman" w:eastAsia="Times New Roman" w:hAnsi="Times New Roman"/>
          <w:color w:val="000000"/>
          <w:sz w:val="28"/>
          <w:szCs w:val="28"/>
        </w:rPr>
        <w:t xml:space="preserve"> of </w:t>
      </w:r>
      <w:proofErr w:type="spellStart"/>
      <w:r w:rsidRPr="001F1E05">
        <w:rPr>
          <w:rFonts w:ascii="Times New Roman" w:eastAsia="Times New Roman" w:hAnsi="Times New Roman"/>
          <w:color w:val="000000"/>
          <w:sz w:val="28"/>
          <w:szCs w:val="28"/>
        </w:rPr>
        <w:t>course</w:t>
      </w:r>
      <w:proofErr w:type="spellEnd"/>
      <w:r w:rsidRPr="001F1E05">
        <w:rPr>
          <w:rFonts w:ascii="Times New Roman" w:eastAsia="Times New Roman" w:hAnsi="Times New Roman"/>
          <w:color w:val="000000"/>
          <w:sz w:val="28"/>
          <w:szCs w:val="28"/>
        </w:rPr>
        <w:t xml:space="preserve"> </w:t>
      </w:r>
      <w:proofErr w:type="spellStart"/>
      <w:r w:rsidRPr="001F1E05">
        <w:rPr>
          <w:rFonts w:ascii="Times New Roman" w:eastAsia="Times New Roman" w:hAnsi="Times New Roman"/>
          <w:color w:val="000000"/>
          <w:sz w:val="28"/>
          <w:szCs w:val="28"/>
        </w:rPr>
        <w:t>topics</w:t>
      </w:r>
      <w:proofErr w:type="spellEnd"/>
      <w:r w:rsidRPr="001F1E05">
        <w:rPr>
          <w:rFonts w:ascii="Times New Roman" w:eastAsia="Times New Roman" w:hAnsi="Times New Roman"/>
          <w:color w:val="000000"/>
          <w:sz w:val="28"/>
          <w:szCs w:val="28"/>
        </w:rPr>
        <w:t>.</w:t>
      </w:r>
    </w:p>
    <w:p w14:paraId="426E807D" w14:textId="77777777" w:rsidR="00872254" w:rsidRPr="009439D3" w:rsidRDefault="00872254" w:rsidP="00872254">
      <w:pPr>
        <w:pStyle w:val="af8"/>
        <w:ind w:firstLine="720"/>
        <w:jc w:val="both"/>
        <w:rPr>
          <w:rFonts w:ascii="Times New Roman" w:hAnsi="Times New Roman"/>
          <w:sz w:val="28"/>
          <w:szCs w:val="28"/>
          <w:lang w:val="en-GB"/>
        </w:rPr>
      </w:pPr>
    </w:p>
    <w:p w14:paraId="24440644" w14:textId="77777777" w:rsidR="00872254" w:rsidRPr="006B0E4E" w:rsidRDefault="00872254" w:rsidP="00872254">
      <w:pPr>
        <w:pBdr>
          <w:top w:val="nil"/>
          <w:left w:val="nil"/>
          <w:bottom w:val="nil"/>
          <w:right w:val="nil"/>
          <w:between w:val="nil"/>
        </w:pBdr>
        <w:ind w:firstLine="720"/>
        <w:jc w:val="both"/>
        <w:rPr>
          <w:color w:val="000000"/>
          <w:sz w:val="28"/>
          <w:szCs w:val="28"/>
          <w:lang w:val="en-US"/>
        </w:rPr>
      </w:pPr>
      <w:r w:rsidRPr="006B0E4E">
        <w:rPr>
          <w:b/>
          <w:bCs/>
          <w:color w:val="000000"/>
          <w:sz w:val="28"/>
          <w:szCs w:val="28"/>
          <w:lang w:val="en-US"/>
        </w:rPr>
        <w:t xml:space="preserve">Methods of ongoing assessment </w:t>
      </w:r>
      <w:proofErr w:type="gramStart"/>
      <w:r w:rsidRPr="006B0E4E">
        <w:rPr>
          <w:b/>
          <w:bCs/>
          <w:color w:val="000000"/>
          <w:sz w:val="28"/>
          <w:szCs w:val="28"/>
          <w:lang w:val="en-US"/>
        </w:rPr>
        <w:t>include:</w:t>
      </w:r>
      <w:proofErr w:type="gramEnd"/>
      <w:r w:rsidRPr="006B0E4E">
        <w:rPr>
          <w:b/>
          <w:bCs/>
          <w:color w:val="000000"/>
          <w:sz w:val="28"/>
          <w:szCs w:val="28"/>
          <w:lang w:val="en-US"/>
        </w:rPr>
        <w:t xml:space="preserve"> </w:t>
      </w:r>
      <w:r w:rsidRPr="006B0E4E">
        <w:rPr>
          <w:color w:val="000000"/>
          <w:sz w:val="28"/>
          <w:szCs w:val="28"/>
          <w:lang w:val="en-US"/>
        </w:rPr>
        <w:t>oral assessment (interview, discussion, report, presentation, etc.); written assessment (tests, essays, written presentations on assigned topics, etc.); combined assessment; presentation of independent work; observation as a method of assessment;</w:t>
      </w:r>
      <w:r w:rsidRPr="006B0E4E">
        <w:rPr>
          <w:color w:val="000000"/>
          <w:sz w:val="28"/>
          <w:szCs w:val="28"/>
          <w:lang w:val="en-US"/>
        </w:rPr>
        <w:tab/>
        <w:t>testing; analysis of problem situations.</w:t>
      </w:r>
    </w:p>
    <w:p w14:paraId="60B123C9" w14:textId="77777777" w:rsidR="00872254" w:rsidRPr="009439D3" w:rsidRDefault="00872254" w:rsidP="00872254">
      <w:pPr>
        <w:pStyle w:val="af8"/>
        <w:ind w:firstLine="720"/>
        <w:jc w:val="both"/>
        <w:rPr>
          <w:rFonts w:ascii="Times New Roman" w:hAnsi="Times New Roman"/>
          <w:sz w:val="28"/>
          <w:szCs w:val="28"/>
          <w:lang w:val="en-GB"/>
        </w:rPr>
      </w:pPr>
    </w:p>
    <w:p w14:paraId="06B6C1FF" w14:textId="77777777" w:rsidR="00872254" w:rsidRPr="006B0E4E" w:rsidRDefault="00872254" w:rsidP="00872254">
      <w:pPr>
        <w:pBdr>
          <w:top w:val="nil"/>
          <w:left w:val="nil"/>
          <w:bottom w:val="nil"/>
          <w:right w:val="nil"/>
          <w:between w:val="nil"/>
        </w:pBdr>
        <w:ind w:firstLine="720"/>
        <w:jc w:val="center"/>
        <w:rPr>
          <w:color w:val="000000"/>
          <w:sz w:val="28"/>
          <w:szCs w:val="28"/>
          <w:lang w:val="en-US"/>
        </w:rPr>
      </w:pPr>
      <w:r w:rsidRPr="006B0E4E">
        <w:rPr>
          <w:color w:val="000000"/>
          <w:sz w:val="28"/>
          <w:szCs w:val="28"/>
          <w:lang w:val="en-US"/>
        </w:rPr>
        <w:t>Grading system and requirements.</w:t>
      </w:r>
    </w:p>
    <w:p w14:paraId="2C3CFD4C" w14:textId="77777777" w:rsidR="00872254" w:rsidRPr="006B0E4E" w:rsidRDefault="00872254" w:rsidP="00872254">
      <w:pPr>
        <w:pBdr>
          <w:top w:val="nil"/>
          <w:left w:val="nil"/>
          <w:bottom w:val="nil"/>
          <w:right w:val="nil"/>
          <w:between w:val="nil"/>
        </w:pBdr>
        <w:ind w:firstLine="720"/>
        <w:jc w:val="center"/>
        <w:rPr>
          <w:color w:val="000000"/>
          <w:sz w:val="28"/>
          <w:szCs w:val="28"/>
          <w:lang w:val="en-US"/>
        </w:rPr>
      </w:pPr>
      <w:r w:rsidRPr="006B0E4E">
        <w:rPr>
          <w:color w:val="000000"/>
          <w:sz w:val="28"/>
          <w:szCs w:val="28"/>
          <w:lang w:val="en-US"/>
        </w:rPr>
        <w:t>Table of distribution of points received by students</w:t>
      </w:r>
    </w:p>
    <w:p w14:paraId="0168F919" w14:textId="77777777" w:rsidR="0030060B" w:rsidRPr="009B2B5A" w:rsidRDefault="0030060B" w:rsidP="009B2B5A">
      <w:pPr>
        <w:widowControl w:val="0"/>
        <w:jc w:val="both"/>
        <w:rPr>
          <w:b/>
          <w:bCs/>
          <w:sz w:val="28"/>
          <w:szCs w:val="28"/>
          <w:lang w:val="en-GB"/>
        </w:rPr>
      </w:pPr>
    </w:p>
    <w:tbl>
      <w:tblPr>
        <w:tblW w:w="4950" w:type="pct"/>
        <w:tblInd w:w="137" w:type="dxa"/>
        <w:tblLayout w:type="fixed"/>
        <w:tblCellMar>
          <w:top w:w="55" w:type="dxa"/>
          <w:left w:w="55" w:type="dxa"/>
          <w:bottom w:w="55" w:type="dxa"/>
          <w:right w:w="55" w:type="dxa"/>
        </w:tblCellMar>
        <w:tblLook w:val="04A0" w:firstRow="1" w:lastRow="0" w:firstColumn="1" w:lastColumn="0" w:noHBand="0" w:noVBand="1"/>
      </w:tblPr>
      <w:tblGrid>
        <w:gridCol w:w="1194"/>
        <w:gridCol w:w="425"/>
        <w:gridCol w:w="426"/>
        <w:gridCol w:w="425"/>
        <w:gridCol w:w="425"/>
        <w:gridCol w:w="425"/>
        <w:gridCol w:w="426"/>
        <w:gridCol w:w="425"/>
        <w:gridCol w:w="425"/>
        <w:gridCol w:w="425"/>
        <w:gridCol w:w="426"/>
        <w:gridCol w:w="425"/>
        <w:gridCol w:w="479"/>
        <w:gridCol w:w="7"/>
        <w:gridCol w:w="1357"/>
        <w:gridCol w:w="927"/>
        <w:gridCol w:w="8"/>
        <w:gridCol w:w="1001"/>
      </w:tblGrid>
      <w:tr w:rsidR="00872254" w:rsidRPr="009B2B5A" w14:paraId="6D2EA024" w14:textId="77777777" w:rsidTr="00872254">
        <w:trPr>
          <w:trHeight w:val="666"/>
        </w:trPr>
        <w:tc>
          <w:tcPr>
            <w:tcW w:w="1194" w:type="dxa"/>
            <w:tcBorders>
              <w:top w:val="single" w:sz="4" w:space="0" w:color="000000"/>
              <w:left w:val="single" w:sz="4" w:space="0" w:color="000000"/>
              <w:bottom w:val="single" w:sz="4" w:space="0" w:color="000000"/>
            </w:tcBorders>
          </w:tcPr>
          <w:p w14:paraId="3328E769" w14:textId="77777777" w:rsidR="00872254" w:rsidRPr="009B2B5A" w:rsidRDefault="00872254" w:rsidP="00872254">
            <w:pPr>
              <w:widowControl w:val="0"/>
              <w:suppressLineNumbers/>
              <w:snapToGrid w:val="0"/>
              <w:rPr>
                <w:sz w:val="28"/>
                <w:szCs w:val="28"/>
                <w:lang w:val="en-GB"/>
              </w:rPr>
            </w:pPr>
          </w:p>
        </w:tc>
        <w:tc>
          <w:tcPr>
            <w:tcW w:w="5164" w:type="dxa"/>
            <w:gridSpan w:val="13"/>
            <w:tcBorders>
              <w:top w:val="single" w:sz="4" w:space="0" w:color="000000"/>
              <w:left w:val="single" w:sz="4" w:space="0" w:color="000000"/>
              <w:bottom w:val="single" w:sz="4" w:space="0" w:color="000000"/>
              <w:right w:val="single" w:sz="4" w:space="0" w:color="000000"/>
            </w:tcBorders>
            <w:vAlign w:val="center"/>
          </w:tcPr>
          <w:p w14:paraId="660B26DF" w14:textId="2B655009" w:rsidR="00872254" w:rsidRPr="009B2B5A" w:rsidRDefault="00872254" w:rsidP="00872254">
            <w:pPr>
              <w:widowControl w:val="0"/>
              <w:suppressLineNumbers/>
              <w:jc w:val="center"/>
              <w:rPr>
                <w:b/>
                <w:bCs/>
                <w:sz w:val="28"/>
                <w:szCs w:val="28"/>
                <w:lang w:val="en-GB"/>
              </w:rPr>
            </w:pPr>
            <w:r w:rsidRPr="00D10452">
              <w:rPr>
                <w:sz w:val="28"/>
                <w:szCs w:val="28"/>
                <w:lang w:val="en-GB"/>
              </w:rPr>
              <w:t>Ongoing knowledge assessment</w:t>
            </w:r>
          </w:p>
        </w:tc>
        <w:tc>
          <w:tcPr>
            <w:tcW w:w="1357" w:type="dxa"/>
            <w:tcBorders>
              <w:top w:val="single" w:sz="4" w:space="0" w:color="000000"/>
              <w:left w:val="single" w:sz="4" w:space="0" w:color="000000"/>
              <w:bottom w:val="single" w:sz="4" w:space="0" w:color="000000"/>
            </w:tcBorders>
            <w:vAlign w:val="center"/>
          </w:tcPr>
          <w:p w14:paraId="54DF152C" w14:textId="17311453" w:rsidR="00872254" w:rsidRPr="009B2B5A" w:rsidRDefault="00872254" w:rsidP="00872254">
            <w:pPr>
              <w:widowControl w:val="0"/>
              <w:suppressLineNumbers/>
              <w:jc w:val="center"/>
              <w:rPr>
                <w:b/>
                <w:bCs/>
                <w:sz w:val="28"/>
                <w:szCs w:val="28"/>
                <w:lang w:val="en-GB"/>
              </w:rPr>
            </w:pPr>
            <w:r w:rsidRPr="00D10452">
              <w:rPr>
                <w:sz w:val="28"/>
                <w:szCs w:val="28"/>
                <w:lang w:val="en-GB"/>
              </w:rPr>
              <w:t>Modular assessment task</w:t>
            </w:r>
          </w:p>
        </w:tc>
        <w:tc>
          <w:tcPr>
            <w:tcW w:w="935" w:type="dxa"/>
            <w:gridSpan w:val="2"/>
            <w:tcBorders>
              <w:top w:val="single" w:sz="4" w:space="0" w:color="000000"/>
              <w:left w:val="single" w:sz="4" w:space="0" w:color="000000"/>
              <w:bottom w:val="single" w:sz="4" w:space="0" w:color="000000"/>
            </w:tcBorders>
            <w:vAlign w:val="center"/>
          </w:tcPr>
          <w:p w14:paraId="0CA2B335" w14:textId="77777777" w:rsidR="00872254" w:rsidRPr="00765CAF" w:rsidRDefault="00872254" w:rsidP="00872254">
            <w:pPr>
              <w:pStyle w:val="af2"/>
              <w:ind w:right="-1"/>
              <w:jc w:val="center"/>
              <w:rPr>
                <w:sz w:val="28"/>
                <w:szCs w:val="28"/>
                <w:lang w:val="en-US"/>
              </w:rPr>
            </w:pPr>
            <w:r>
              <w:rPr>
                <w:sz w:val="28"/>
                <w:szCs w:val="28"/>
                <w:lang w:val="en-US"/>
              </w:rPr>
              <w:t>Exam</w:t>
            </w:r>
          </w:p>
          <w:p w14:paraId="0D3C22DD" w14:textId="50E56D66" w:rsidR="00872254" w:rsidRPr="009B2B5A" w:rsidRDefault="00872254" w:rsidP="00872254">
            <w:pPr>
              <w:widowControl w:val="0"/>
              <w:suppressLineNumbers/>
              <w:jc w:val="center"/>
              <w:rPr>
                <w:b/>
                <w:bCs/>
                <w:sz w:val="28"/>
                <w:szCs w:val="28"/>
                <w:lang w:val="en-GB"/>
              </w:rPr>
            </w:pPr>
          </w:p>
        </w:tc>
        <w:tc>
          <w:tcPr>
            <w:tcW w:w="1001" w:type="dxa"/>
            <w:tcBorders>
              <w:top w:val="single" w:sz="4" w:space="0" w:color="000000"/>
              <w:left w:val="single" w:sz="4" w:space="0" w:color="000000"/>
              <w:bottom w:val="single" w:sz="4" w:space="0" w:color="000000"/>
              <w:right w:val="single" w:sz="4" w:space="0" w:color="000000"/>
            </w:tcBorders>
            <w:vAlign w:val="center"/>
          </w:tcPr>
          <w:p w14:paraId="57121EA6" w14:textId="1745295C" w:rsidR="00872254" w:rsidRPr="009B2B5A" w:rsidRDefault="00872254" w:rsidP="00872254">
            <w:pPr>
              <w:widowControl w:val="0"/>
              <w:suppressLineNumbers/>
              <w:jc w:val="center"/>
              <w:rPr>
                <w:b/>
                <w:bCs/>
                <w:sz w:val="28"/>
                <w:szCs w:val="28"/>
                <w:lang w:val="en-GB"/>
              </w:rPr>
            </w:pPr>
            <w:r w:rsidRPr="00D10452">
              <w:rPr>
                <w:sz w:val="28"/>
                <w:szCs w:val="28"/>
                <w:lang w:val="en-GB"/>
              </w:rPr>
              <w:t>Total points</w:t>
            </w:r>
          </w:p>
        </w:tc>
      </w:tr>
      <w:tr w:rsidR="00872254" w:rsidRPr="009B2B5A" w14:paraId="2DBB1424" w14:textId="77777777" w:rsidTr="00872254">
        <w:trPr>
          <w:cantSplit/>
          <w:trHeight w:val="1153"/>
        </w:trPr>
        <w:tc>
          <w:tcPr>
            <w:tcW w:w="1194" w:type="dxa"/>
            <w:tcBorders>
              <w:left w:val="single" w:sz="4" w:space="0" w:color="000000"/>
              <w:bottom w:val="single" w:sz="4" w:space="0" w:color="000000"/>
            </w:tcBorders>
          </w:tcPr>
          <w:p w14:paraId="30C27D1D" w14:textId="77777777" w:rsidR="00872254" w:rsidRPr="009B2B5A" w:rsidRDefault="00872254" w:rsidP="00872254">
            <w:pPr>
              <w:widowControl w:val="0"/>
              <w:suppressLineNumbers/>
              <w:snapToGrid w:val="0"/>
              <w:rPr>
                <w:sz w:val="28"/>
                <w:szCs w:val="28"/>
                <w:lang w:val="en-GB"/>
              </w:rPr>
            </w:pPr>
            <w:r w:rsidRPr="009B2B5A">
              <w:rPr>
                <w:sz w:val="28"/>
                <w:szCs w:val="28"/>
                <w:lang w:val="en-GB"/>
              </w:rPr>
              <w:t>Topics</w:t>
            </w:r>
          </w:p>
        </w:tc>
        <w:tc>
          <w:tcPr>
            <w:tcW w:w="425" w:type="dxa"/>
            <w:tcBorders>
              <w:left w:val="single" w:sz="4" w:space="0" w:color="000000"/>
              <w:bottom w:val="single" w:sz="4" w:space="0" w:color="000000"/>
            </w:tcBorders>
            <w:textDirection w:val="btLr"/>
          </w:tcPr>
          <w:p w14:paraId="30469B13" w14:textId="77777777" w:rsidR="00872254" w:rsidRPr="009B2B5A" w:rsidRDefault="00872254" w:rsidP="00872254">
            <w:pPr>
              <w:widowControl w:val="0"/>
              <w:suppressLineNumbers/>
              <w:jc w:val="center"/>
              <w:rPr>
                <w:sz w:val="28"/>
                <w:szCs w:val="28"/>
                <w:lang w:val="en-GB"/>
              </w:rPr>
            </w:pPr>
            <w:r w:rsidRPr="009B2B5A">
              <w:rPr>
                <w:sz w:val="28"/>
                <w:szCs w:val="28"/>
                <w:lang w:val="en-GB"/>
              </w:rPr>
              <w:t>Topic 1</w:t>
            </w:r>
          </w:p>
        </w:tc>
        <w:tc>
          <w:tcPr>
            <w:tcW w:w="426" w:type="dxa"/>
            <w:tcBorders>
              <w:left w:val="single" w:sz="4" w:space="0" w:color="000000"/>
              <w:bottom w:val="single" w:sz="4" w:space="0" w:color="000000"/>
            </w:tcBorders>
            <w:textDirection w:val="btLr"/>
          </w:tcPr>
          <w:p w14:paraId="1FB80411" w14:textId="77777777" w:rsidR="00872254" w:rsidRPr="009B2B5A" w:rsidRDefault="00872254" w:rsidP="00872254">
            <w:pPr>
              <w:widowControl w:val="0"/>
              <w:jc w:val="center"/>
              <w:rPr>
                <w:rFonts w:eastAsia="Calibri"/>
                <w:sz w:val="28"/>
                <w:szCs w:val="28"/>
                <w:lang w:val="en-GB"/>
              </w:rPr>
            </w:pPr>
            <w:r w:rsidRPr="009B2B5A">
              <w:rPr>
                <w:rFonts w:eastAsia="Calibri"/>
                <w:sz w:val="28"/>
                <w:szCs w:val="28"/>
                <w:lang w:val="en-GB"/>
              </w:rPr>
              <w:t>Topic 2</w:t>
            </w:r>
          </w:p>
        </w:tc>
        <w:tc>
          <w:tcPr>
            <w:tcW w:w="425" w:type="dxa"/>
            <w:tcBorders>
              <w:left w:val="single" w:sz="4" w:space="0" w:color="000000"/>
              <w:bottom w:val="single" w:sz="4" w:space="0" w:color="000000"/>
            </w:tcBorders>
            <w:textDirection w:val="btLr"/>
          </w:tcPr>
          <w:p w14:paraId="7180C3AF" w14:textId="77777777" w:rsidR="00872254" w:rsidRPr="009B2B5A" w:rsidRDefault="00872254" w:rsidP="00872254">
            <w:pPr>
              <w:widowControl w:val="0"/>
              <w:jc w:val="center"/>
              <w:rPr>
                <w:rFonts w:eastAsia="Calibri"/>
                <w:sz w:val="28"/>
                <w:szCs w:val="28"/>
                <w:lang w:val="en-GB"/>
              </w:rPr>
            </w:pPr>
            <w:r w:rsidRPr="009B2B5A">
              <w:rPr>
                <w:rFonts w:eastAsia="Calibri"/>
                <w:sz w:val="28"/>
                <w:szCs w:val="28"/>
                <w:lang w:val="en-GB"/>
              </w:rPr>
              <w:t>Topic 3</w:t>
            </w:r>
          </w:p>
        </w:tc>
        <w:tc>
          <w:tcPr>
            <w:tcW w:w="425" w:type="dxa"/>
            <w:tcBorders>
              <w:left w:val="single" w:sz="4" w:space="0" w:color="000000"/>
              <w:bottom w:val="single" w:sz="4" w:space="0" w:color="000000"/>
            </w:tcBorders>
            <w:textDirection w:val="btLr"/>
          </w:tcPr>
          <w:p w14:paraId="73E003A9" w14:textId="77777777" w:rsidR="00872254" w:rsidRPr="009B2B5A" w:rsidRDefault="00872254" w:rsidP="00872254">
            <w:pPr>
              <w:widowControl w:val="0"/>
              <w:jc w:val="center"/>
              <w:rPr>
                <w:rFonts w:eastAsia="Calibri"/>
                <w:sz w:val="28"/>
                <w:szCs w:val="28"/>
                <w:lang w:val="en-GB"/>
              </w:rPr>
            </w:pPr>
            <w:r w:rsidRPr="009B2B5A">
              <w:rPr>
                <w:rFonts w:eastAsia="Calibri"/>
                <w:sz w:val="28"/>
                <w:szCs w:val="28"/>
                <w:lang w:val="en-GB"/>
              </w:rPr>
              <w:t>Topic 4</w:t>
            </w:r>
          </w:p>
        </w:tc>
        <w:tc>
          <w:tcPr>
            <w:tcW w:w="425" w:type="dxa"/>
            <w:tcBorders>
              <w:left w:val="single" w:sz="4" w:space="0" w:color="000000"/>
              <w:bottom w:val="single" w:sz="4" w:space="0" w:color="000000"/>
            </w:tcBorders>
            <w:textDirection w:val="btLr"/>
          </w:tcPr>
          <w:p w14:paraId="73F96A98" w14:textId="77777777" w:rsidR="00872254" w:rsidRPr="009B2B5A" w:rsidRDefault="00872254" w:rsidP="00872254">
            <w:pPr>
              <w:widowControl w:val="0"/>
              <w:jc w:val="center"/>
              <w:rPr>
                <w:rFonts w:eastAsia="Calibri"/>
                <w:sz w:val="28"/>
                <w:szCs w:val="28"/>
                <w:lang w:val="en-GB"/>
              </w:rPr>
            </w:pPr>
            <w:r w:rsidRPr="009B2B5A">
              <w:rPr>
                <w:rFonts w:eastAsia="Calibri"/>
                <w:sz w:val="28"/>
                <w:szCs w:val="28"/>
                <w:lang w:val="en-GB"/>
              </w:rPr>
              <w:t>Topic 5</w:t>
            </w:r>
          </w:p>
        </w:tc>
        <w:tc>
          <w:tcPr>
            <w:tcW w:w="426" w:type="dxa"/>
            <w:tcBorders>
              <w:left w:val="single" w:sz="4" w:space="0" w:color="000000"/>
              <w:bottom w:val="single" w:sz="4" w:space="0" w:color="000000"/>
            </w:tcBorders>
            <w:textDirection w:val="btLr"/>
          </w:tcPr>
          <w:p w14:paraId="427B4154" w14:textId="77777777" w:rsidR="00872254" w:rsidRPr="009B2B5A" w:rsidRDefault="00872254" w:rsidP="00872254">
            <w:pPr>
              <w:widowControl w:val="0"/>
              <w:jc w:val="center"/>
              <w:rPr>
                <w:rFonts w:eastAsia="Calibri"/>
                <w:sz w:val="28"/>
                <w:szCs w:val="28"/>
                <w:lang w:val="en-GB"/>
              </w:rPr>
            </w:pPr>
            <w:r w:rsidRPr="009B2B5A">
              <w:rPr>
                <w:rFonts w:eastAsia="Calibri"/>
                <w:sz w:val="28"/>
                <w:szCs w:val="28"/>
                <w:lang w:val="en-GB"/>
              </w:rPr>
              <w:t>Topic 6</w:t>
            </w:r>
          </w:p>
        </w:tc>
        <w:tc>
          <w:tcPr>
            <w:tcW w:w="425" w:type="dxa"/>
            <w:tcBorders>
              <w:left w:val="single" w:sz="4" w:space="0" w:color="000000"/>
              <w:bottom w:val="single" w:sz="4" w:space="0" w:color="000000"/>
            </w:tcBorders>
            <w:textDirection w:val="btLr"/>
          </w:tcPr>
          <w:p w14:paraId="0D8613F4" w14:textId="77777777" w:rsidR="00872254" w:rsidRPr="009B2B5A" w:rsidRDefault="00872254" w:rsidP="00872254">
            <w:pPr>
              <w:widowControl w:val="0"/>
              <w:jc w:val="center"/>
              <w:rPr>
                <w:rFonts w:eastAsia="Calibri"/>
                <w:sz w:val="28"/>
                <w:szCs w:val="28"/>
                <w:lang w:val="en-GB"/>
              </w:rPr>
            </w:pPr>
            <w:r w:rsidRPr="009B2B5A">
              <w:rPr>
                <w:rFonts w:eastAsia="Calibri"/>
                <w:sz w:val="28"/>
                <w:szCs w:val="28"/>
                <w:lang w:val="en-GB"/>
              </w:rPr>
              <w:t>Topic 7</w:t>
            </w:r>
          </w:p>
        </w:tc>
        <w:tc>
          <w:tcPr>
            <w:tcW w:w="425" w:type="dxa"/>
            <w:tcBorders>
              <w:left w:val="single" w:sz="4" w:space="0" w:color="000000"/>
              <w:bottom w:val="single" w:sz="4" w:space="0" w:color="000000"/>
            </w:tcBorders>
            <w:textDirection w:val="btLr"/>
          </w:tcPr>
          <w:p w14:paraId="6BB82259" w14:textId="77777777" w:rsidR="00872254" w:rsidRPr="009B2B5A" w:rsidRDefault="00872254" w:rsidP="00872254">
            <w:pPr>
              <w:widowControl w:val="0"/>
              <w:jc w:val="center"/>
              <w:rPr>
                <w:rFonts w:eastAsia="Calibri"/>
                <w:sz w:val="28"/>
                <w:szCs w:val="28"/>
                <w:lang w:val="en-GB"/>
              </w:rPr>
            </w:pPr>
            <w:r w:rsidRPr="009B2B5A">
              <w:rPr>
                <w:rFonts w:eastAsia="Calibri"/>
                <w:sz w:val="28"/>
                <w:szCs w:val="28"/>
                <w:lang w:val="en-GB"/>
              </w:rPr>
              <w:t>Topic 8</w:t>
            </w:r>
          </w:p>
        </w:tc>
        <w:tc>
          <w:tcPr>
            <w:tcW w:w="425" w:type="dxa"/>
            <w:tcBorders>
              <w:left w:val="single" w:sz="4" w:space="0" w:color="000000"/>
              <w:bottom w:val="single" w:sz="4" w:space="0" w:color="000000"/>
              <w:right w:val="single" w:sz="4" w:space="0" w:color="000000"/>
            </w:tcBorders>
            <w:textDirection w:val="btLr"/>
          </w:tcPr>
          <w:p w14:paraId="120A9EB4" w14:textId="77777777" w:rsidR="00872254" w:rsidRPr="009B2B5A" w:rsidRDefault="00872254" w:rsidP="00872254">
            <w:pPr>
              <w:widowControl w:val="0"/>
              <w:jc w:val="center"/>
              <w:rPr>
                <w:rFonts w:eastAsia="Calibri"/>
                <w:sz w:val="28"/>
                <w:szCs w:val="28"/>
                <w:lang w:val="en-GB"/>
              </w:rPr>
            </w:pPr>
            <w:r w:rsidRPr="009B2B5A">
              <w:rPr>
                <w:rFonts w:eastAsia="Calibri"/>
                <w:sz w:val="28"/>
                <w:szCs w:val="28"/>
                <w:lang w:val="en-GB"/>
              </w:rPr>
              <w:t>Topic 9</w:t>
            </w:r>
          </w:p>
        </w:tc>
        <w:tc>
          <w:tcPr>
            <w:tcW w:w="426" w:type="dxa"/>
            <w:tcBorders>
              <w:left w:val="single" w:sz="4" w:space="0" w:color="000000"/>
              <w:bottom w:val="single" w:sz="4" w:space="0" w:color="000000"/>
              <w:right w:val="single" w:sz="4" w:space="0" w:color="000000"/>
            </w:tcBorders>
            <w:textDirection w:val="btLr"/>
          </w:tcPr>
          <w:p w14:paraId="3C77284C" w14:textId="77777777" w:rsidR="00872254" w:rsidRPr="009B2B5A" w:rsidRDefault="00872254" w:rsidP="00872254">
            <w:pPr>
              <w:widowControl w:val="0"/>
              <w:snapToGrid w:val="0"/>
              <w:jc w:val="center"/>
              <w:rPr>
                <w:rFonts w:eastAsia="Calibri"/>
                <w:sz w:val="28"/>
                <w:szCs w:val="28"/>
                <w:lang w:val="en-GB"/>
              </w:rPr>
            </w:pPr>
            <w:r w:rsidRPr="009B2B5A">
              <w:rPr>
                <w:rFonts w:eastAsia="Calibri"/>
                <w:sz w:val="28"/>
                <w:szCs w:val="28"/>
                <w:lang w:val="en-GB"/>
              </w:rPr>
              <w:t>Topic 10</w:t>
            </w:r>
          </w:p>
        </w:tc>
        <w:tc>
          <w:tcPr>
            <w:tcW w:w="425" w:type="dxa"/>
            <w:tcBorders>
              <w:left w:val="single" w:sz="4" w:space="0" w:color="000000"/>
              <w:bottom w:val="single" w:sz="4" w:space="0" w:color="000000"/>
              <w:right w:val="single" w:sz="4" w:space="0" w:color="000000"/>
            </w:tcBorders>
            <w:textDirection w:val="btLr"/>
          </w:tcPr>
          <w:p w14:paraId="4251BB55" w14:textId="77777777" w:rsidR="00872254" w:rsidRPr="009B2B5A" w:rsidRDefault="00872254" w:rsidP="00872254">
            <w:pPr>
              <w:widowControl w:val="0"/>
              <w:snapToGrid w:val="0"/>
              <w:jc w:val="center"/>
              <w:rPr>
                <w:rFonts w:eastAsia="Calibri"/>
                <w:sz w:val="28"/>
                <w:szCs w:val="28"/>
                <w:lang w:val="en-GB"/>
              </w:rPr>
            </w:pPr>
            <w:r w:rsidRPr="009B2B5A">
              <w:rPr>
                <w:rFonts w:eastAsia="Calibri"/>
                <w:sz w:val="28"/>
                <w:szCs w:val="28"/>
                <w:lang w:val="en-GB"/>
              </w:rPr>
              <w:t>Topic 11</w:t>
            </w:r>
          </w:p>
        </w:tc>
        <w:tc>
          <w:tcPr>
            <w:tcW w:w="479" w:type="dxa"/>
            <w:tcBorders>
              <w:left w:val="single" w:sz="4" w:space="0" w:color="000000"/>
              <w:bottom w:val="single" w:sz="4" w:space="0" w:color="000000"/>
              <w:right w:val="single" w:sz="4" w:space="0" w:color="000000"/>
            </w:tcBorders>
            <w:textDirection w:val="btLr"/>
          </w:tcPr>
          <w:p w14:paraId="548C8FE8" w14:textId="77777777" w:rsidR="00872254" w:rsidRPr="009B2B5A" w:rsidRDefault="00872254" w:rsidP="00872254">
            <w:pPr>
              <w:widowControl w:val="0"/>
              <w:snapToGrid w:val="0"/>
              <w:jc w:val="center"/>
              <w:rPr>
                <w:rFonts w:eastAsia="Calibri"/>
                <w:sz w:val="28"/>
                <w:szCs w:val="28"/>
                <w:lang w:val="en-GB"/>
              </w:rPr>
            </w:pPr>
            <w:r w:rsidRPr="009B2B5A">
              <w:rPr>
                <w:rFonts w:eastAsia="Calibri"/>
                <w:sz w:val="28"/>
                <w:szCs w:val="28"/>
                <w:lang w:val="en-GB"/>
              </w:rPr>
              <w:t>Topic 12</w:t>
            </w:r>
          </w:p>
        </w:tc>
        <w:tc>
          <w:tcPr>
            <w:tcW w:w="1364" w:type="dxa"/>
            <w:gridSpan w:val="2"/>
            <w:vMerge w:val="restart"/>
            <w:tcBorders>
              <w:left w:val="single" w:sz="4" w:space="0" w:color="000000"/>
            </w:tcBorders>
          </w:tcPr>
          <w:p w14:paraId="2F79A3EE" w14:textId="77777777" w:rsidR="00872254" w:rsidRPr="009B2B5A" w:rsidRDefault="00872254" w:rsidP="00872254">
            <w:pPr>
              <w:widowControl w:val="0"/>
              <w:snapToGrid w:val="0"/>
              <w:jc w:val="center"/>
              <w:rPr>
                <w:rFonts w:eastAsia="Calibri"/>
                <w:sz w:val="28"/>
                <w:szCs w:val="28"/>
                <w:lang w:val="en-GB"/>
              </w:rPr>
            </w:pPr>
          </w:p>
          <w:p w14:paraId="6892A378" w14:textId="77777777" w:rsidR="00872254" w:rsidRPr="009B2B5A" w:rsidRDefault="00872254" w:rsidP="00872254">
            <w:pPr>
              <w:widowControl w:val="0"/>
              <w:snapToGrid w:val="0"/>
              <w:jc w:val="center"/>
              <w:rPr>
                <w:rFonts w:eastAsia="Calibri"/>
                <w:sz w:val="28"/>
                <w:szCs w:val="28"/>
                <w:lang w:val="en-GB"/>
              </w:rPr>
            </w:pPr>
          </w:p>
          <w:p w14:paraId="5C9633C5" w14:textId="327106E6" w:rsidR="00872254" w:rsidRPr="009B2B5A" w:rsidRDefault="00872254" w:rsidP="00872254">
            <w:pPr>
              <w:widowControl w:val="0"/>
              <w:snapToGrid w:val="0"/>
              <w:jc w:val="center"/>
              <w:rPr>
                <w:rFonts w:eastAsia="Calibri"/>
                <w:sz w:val="28"/>
                <w:szCs w:val="28"/>
                <w:lang w:val="en-GB"/>
              </w:rPr>
            </w:pPr>
            <w:r>
              <w:rPr>
                <w:rFonts w:eastAsia="Calibri"/>
                <w:sz w:val="28"/>
                <w:szCs w:val="28"/>
                <w:lang w:val="en-GB"/>
              </w:rPr>
              <w:t>2</w:t>
            </w:r>
            <w:r w:rsidRPr="009B2B5A">
              <w:rPr>
                <w:rFonts w:eastAsia="Calibri"/>
                <w:sz w:val="28"/>
                <w:szCs w:val="28"/>
                <w:lang w:val="en-GB"/>
              </w:rPr>
              <w:t>0</w:t>
            </w:r>
          </w:p>
        </w:tc>
        <w:tc>
          <w:tcPr>
            <w:tcW w:w="927" w:type="dxa"/>
            <w:vMerge w:val="restart"/>
            <w:tcBorders>
              <w:left w:val="single" w:sz="4" w:space="0" w:color="000000"/>
            </w:tcBorders>
          </w:tcPr>
          <w:p w14:paraId="094CEC1B" w14:textId="77777777" w:rsidR="00872254" w:rsidRPr="009B2B5A" w:rsidRDefault="00872254" w:rsidP="00872254">
            <w:pPr>
              <w:widowControl w:val="0"/>
              <w:suppressLineNumbers/>
              <w:snapToGrid w:val="0"/>
              <w:jc w:val="center"/>
              <w:rPr>
                <w:rFonts w:eastAsia="Calibri"/>
                <w:sz w:val="28"/>
                <w:szCs w:val="28"/>
                <w:lang w:val="en-GB"/>
              </w:rPr>
            </w:pPr>
          </w:p>
          <w:p w14:paraId="670A6B9F" w14:textId="77777777" w:rsidR="00872254" w:rsidRPr="009B2B5A" w:rsidRDefault="00872254" w:rsidP="00872254">
            <w:pPr>
              <w:widowControl w:val="0"/>
              <w:suppressLineNumbers/>
              <w:snapToGrid w:val="0"/>
              <w:jc w:val="center"/>
              <w:rPr>
                <w:sz w:val="28"/>
                <w:szCs w:val="28"/>
                <w:lang w:val="en-GB"/>
              </w:rPr>
            </w:pPr>
          </w:p>
          <w:p w14:paraId="15CFAC39" w14:textId="74F35FB0" w:rsidR="00872254" w:rsidRPr="009B2B5A" w:rsidRDefault="00872254" w:rsidP="00872254">
            <w:pPr>
              <w:widowControl w:val="0"/>
              <w:suppressLineNumbers/>
              <w:snapToGrid w:val="0"/>
              <w:jc w:val="center"/>
              <w:rPr>
                <w:sz w:val="28"/>
                <w:szCs w:val="28"/>
                <w:lang w:val="en-GB"/>
              </w:rPr>
            </w:pPr>
            <w:r>
              <w:rPr>
                <w:sz w:val="28"/>
                <w:szCs w:val="28"/>
                <w:lang w:val="en-GB"/>
              </w:rPr>
              <w:t>4</w:t>
            </w:r>
            <w:r w:rsidRPr="009B2B5A">
              <w:rPr>
                <w:sz w:val="28"/>
                <w:szCs w:val="28"/>
                <w:lang w:val="en-GB"/>
              </w:rPr>
              <w:t>0</w:t>
            </w:r>
          </w:p>
        </w:tc>
        <w:tc>
          <w:tcPr>
            <w:tcW w:w="1009" w:type="dxa"/>
            <w:gridSpan w:val="2"/>
            <w:vMerge w:val="restart"/>
            <w:tcBorders>
              <w:left w:val="single" w:sz="4" w:space="0" w:color="000000"/>
              <w:right w:val="single" w:sz="4" w:space="0" w:color="000000"/>
            </w:tcBorders>
          </w:tcPr>
          <w:p w14:paraId="5B0ECB0A" w14:textId="77777777" w:rsidR="00872254" w:rsidRPr="009B2B5A" w:rsidRDefault="00872254" w:rsidP="00872254">
            <w:pPr>
              <w:widowControl w:val="0"/>
              <w:suppressLineNumbers/>
              <w:snapToGrid w:val="0"/>
              <w:jc w:val="center"/>
              <w:rPr>
                <w:sz w:val="28"/>
                <w:szCs w:val="28"/>
                <w:lang w:val="en-GB"/>
              </w:rPr>
            </w:pPr>
          </w:p>
          <w:p w14:paraId="619031A5" w14:textId="77777777" w:rsidR="00872254" w:rsidRPr="009B2B5A" w:rsidRDefault="00872254" w:rsidP="00872254">
            <w:pPr>
              <w:widowControl w:val="0"/>
              <w:suppressLineNumbers/>
              <w:snapToGrid w:val="0"/>
              <w:jc w:val="center"/>
              <w:rPr>
                <w:sz w:val="28"/>
                <w:szCs w:val="28"/>
                <w:lang w:val="en-GB"/>
              </w:rPr>
            </w:pPr>
          </w:p>
          <w:p w14:paraId="73CD802C" w14:textId="77777777" w:rsidR="00872254" w:rsidRPr="009B2B5A" w:rsidRDefault="00872254" w:rsidP="00872254">
            <w:pPr>
              <w:widowControl w:val="0"/>
              <w:suppressLineNumbers/>
              <w:snapToGrid w:val="0"/>
              <w:jc w:val="center"/>
              <w:rPr>
                <w:sz w:val="28"/>
                <w:szCs w:val="28"/>
                <w:lang w:val="en-GB"/>
              </w:rPr>
            </w:pPr>
            <w:r w:rsidRPr="009B2B5A">
              <w:rPr>
                <w:sz w:val="28"/>
                <w:szCs w:val="28"/>
                <w:lang w:val="en-GB"/>
              </w:rPr>
              <w:t>100</w:t>
            </w:r>
          </w:p>
        </w:tc>
      </w:tr>
      <w:tr w:rsidR="00872254" w:rsidRPr="009B2B5A" w14:paraId="74D3F431" w14:textId="77777777" w:rsidTr="00872254">
        <w:trPr>
          <w:trHeight w:val="666"/>
        </w:trPr>
        <w:tc>
          <w:tcPr>
            <w:tcW w:w="1194" w:type="dxa"/>
            <w:tcBorders>
              <w:left w:val="single" w:sz="4" w:space="0" w:color="000000"/>
              <w:bottom w:val="single" w:sz="4" w:space="0" w:color="000000"/>
            </w:tcBorders>
          </w:tcPr>
          <w:p w14:paraId="7D00822A" w14:textId="37A6D42E" w:rsidR="00872254" w:rsidRPr="009B2B5A" w:rsidRDefault="00872254" w:rsidP="00872254">
            <w:pPr>
              <w:widowControl w:val="0"/>
              <w:suppressLineNumbers/>
              <w:rPr>
                <w:sz w:val="28"/>
                <w:szCs w:val="28"/>
                <w:lang w:val="en-GB"/>
              </w:rPr>
            </w:pPr>
            <w:r w:rsidRPr="009B2B5A">
              <w:rPr>
                <w:sz w:val="28"/>
                <w:szCs w:val="28"/>
                <w:lang w:val="en-GB"/>
              </w:rPr>
              <w:t xml:space="preserve">Work in a seminar </w:t>
            </w:r>
          </w:p>
        </w:tc>
        <w:tc>
          <w:tcPr>
            <w:tcW w:w="425" w:type="dxa"/>
            <w:tcBorders>
              <w:left w:val="single" w:sz="4" w:space="0" w:color="000000"/>
              <w:bottom w:val="single" w:sz="4" w:space="0" w:color="000000"/>
              <w:right w:val="single" w:sz="4" w:space="0" w:color="000000"/>
            </w:tcBorders>
          </w:tcPr>
          <w:p w14:paraId="178E8457" w14:textId="35FAE7B2" w:rsidR="00872254" w:rsidRPr="009B2B5A" w:rsidRDefault="00491A86" w:rsidP="00872254">
            <w:pPr>
              <w:widowControl w:val="0"/>
              <w:suppressLineNumbers/>
              <w:snapToGrid w:val="0"/>
              <w:jc w:val="center"/>
              <w:rPr>
                <w:sz w:val="28"/>
                <w:szCs w:val="28"/>
                <w:lang w:val="en-GB"/>
              </w:rPr>
            </w:pPr>
            <w:r>
              <w:rPr>
                <w:sz w:val="28"/>
                <w:szCs w:val="28"/>
                <w:lang w:val="en-GB"/>
              </w:rPr>
              <w:t>3</w:t>
            </w:r>
          </w:p>
        </w:tc>
        <w:tc>
          <w:tcPr>
            <w:tcW w:w="426" w:type="dxa"/>
            <w:tcBorders>
              <w:left w:val="single" w:sz="4" w:space="0" w:color="000000"/>
              <w:bottom w:val="single" w:sz="4" w:space="0" w:color="000000"/>
            </w:tcBorders>
          </w:tcPr>
          <w:p w14:paraId="5177B37A" w14:textId="77777777" w:rsidR="00872254" w:rsidRPr="009B2B5A" w:rsidRDefault="00872254" w:rsidP="00872254">
            <w:pPr>
              <w:widowControl w:val="0"/>
              <w:suppressLineNumbers/>
              <w:snapToGrid w:val="0"/>
              <w:jc w:val="center"/>
              <w:rPr>
                <w:sz w:val="28"/>
                <w:szCs w:val="28"/>
                <w:lang w:val="en-GB"/>
              </w:rPr>
            </w:pPr>
            <w:r w:rsidRPr="009B2B5A">
              <w:rPr>
                <w:sz w:val="28"/>
                <w:szCs w:val="28"/>
                <w:lang w:val="en-GB"/>
              </w:rPr>
              <w:t>2</w:t>
            </w:r>
          </w:p>
        </w:tc>
        <w:tc>
          <w:tcPr>
            <w:tcW w:w="425" w:type="dxa"/>
            <w:tcBorders>
              <w:left w:val="single" w:sz="4" w:space="0" w:color="000000"/>
              <w:bottom w:val="single" w:sz="4" w:space="0" w:color="000000"/>
              <w:right w:val="single" w:sz="4" w:space="0" w:color="000000"/>
            </w:tcBorders>
          </w:tcPr>
          <w:p w14:paraId="782D4029" w14:textId="77777777" w:rsidR="00872254" w:rsidRPr="009B2B5A" w:rsidRDefault="00872254" w:rsidP="00872254">
            <w:pPr>
              <w:widowControl w:val="0"/>
              <w:snapToGrid w:val="0"/>
              <w:jc w:val="center"/>
              <w:rPr>
                <w:rFonts w:eastAsia="Calibri"/>
                <w:sz w:val="28"/>
                <w:szCs w:val="28"/>
                <w:lang w:val="en-GB"/>
              </w:rPr>
            </w:pPr>
            <w:r w:rsidRPr="009B2B5A">
              <w:rPr>
                <w:rFonts w:eastAsia="Calibri"/>
                <w:sz w:val="28"/>
                <w:szCs w:val="28"/>
                <w:lang w:val="en-GB"/>
              </w:rPr>
              <w:t>2</w:t>
            </w:r>
          </w:p>
        </w:tc>
        <w:tc>
          <w:tcPr>
            <w:tcW w:w="425" w:type="dxa"/>
            <w:tcBorders>
              <w:left w:val="single" w:sz="4" w:space="0" w:color="000000"/>
              <w:bottom w:val="single" w:sz="4" w:space="0" w:color="000000"/>
            </w:tcBorders>
          </w:tcPr>
          <w:p w14:paraId="7B0353DC" w14:textId="77777777" w:rsidR="00872254" w:rsidRPr="009B2B5A" w:rsidRDefault="00872254" w:rsidP="00872254">
            <w:pPr>
              <w:widowControl w:val="0"/>
              <w:snapToGrid w:val="0"/>
              <w:jc w:val="center"/>
              <w:rPr>
                <w:rFonts w:eastAsia="Calibri"/>
                <w:sz w:val="28"/>
                <w:szCs w:val="28"/>
                <w:lang w:val="en-GB"/>
              </w:rPr>
            </w:pPr>
            <w:r w:rsidRPr="009B2B5A">
              <w:rPr>
                <w:rFonts w:eastAsia="Calibri"/>
                <w:sz w:val="28"/>
                <w:szCs w:val="28"/>
                <w:lang w:val="en-GB"/>
              </w:rPr>
              <w:t>2</w:t>
            </w:r>
          </w:p>
        </w:tc>
        <w:tc>
          <w:tcPr>
            <w:tcW w:w="425" w:type="dxa"/>
            <w:tcBorders>
              <w:left w:val="single" w:sz="4" w:space="0" w:color="000000"/>
              <w:bottom w:val="single" w:sz="4" w:space="0" w:color="000000"/>
            </w:tcBorders>
          </w:tcPr>
          <w:p w14:paraId="49B51F93" w14:textId="4CCDA057" w:rsidR="00872254" w:rsidRPr="009B2B5A" w:rsidRDefault="00491A86" w:rsidP="00872254">
            <w:pPr>
              <w:widowControl w:val="0"/>
              <w:snapToGrid w:val="0"/>
              <w:jc w:val="center"/>
              <w:rPr>
                <w:rFonts w:eastAsia="Calibri"/>
                <w:sz w:val="28"/>
                <w:szCs w:val="28"/>
                <w:lang w:val="en-GB"/>
              </w:rPr>
            </w:pPr>
            <w:r>
              <w:rPr>
                <w:rFonts w:eastAsia="Calibri"/>
                <w:sz w:val="28"/>
                <w:szCs w:val="28"/>
                <w:lang w:val="en-GB"/>
              </w:rPr>
              <w:t>3</w:t>
            </w:r>
          </w:p>
        </w:tc>
        <w:tc>
          <w:tcPr>
            <w:tcW w:w="426" w:type="dxa"/>
            <w:tcBorders>
              <w:left w:val="single" w:sz="4" w:space="0" w:color="000000"/>
              <w:bottom w:val="single" w:sz="4" w:space="0" w:color="000000"/>
              <w:right w:val="single" w:sz="4" w:space="0" w:color="000000"/>
            </w:tcBorders>
          </w:tcPr>
          <w:p w14:paraId="44891F99" w14:textId="77777777" w:rsidR="00872254" w:rsidRPr="009B2B5A" w:rsidRDefault="00872254" w:rsidP="00872254">
            <w:pPr>
              <w:widowControl w:val="0"/>
              <w:snapToGrid w:val="0"/>
              <w:jc w:val="center"/>
              <w:rPr>
                <w:rFonts w:eastAsia="Calibri"/>
                <w:sz w:val="28"/>
                <w:szCs w:val="28"/>
                <w:lang w:val="en-GB"/>
              </w:rPr>
            </w:pPr>
            <w:r w:rsidRPr="009B2B5A">
              <w:rPr>
                <w:rFonts w:eastAsia="Calibri"/>
                <w:sz w:val="28"/>
                <w:szCs w:val="28"/>
                <w:lang w:val="en-GB"/>
              </w:rPr>
              <w:t>2</w:t>
            </w:r>
          </w:p>
        </w:tc>
        <w:tc>
          <w:tcPr>
            <w:tcW w:w="425" w:type="dxa"/>
            <w:tcBorders>
              <w:left w:val="single" w:sz="4" w:space="0" w:color="000000"/>
              <w:bottom w:val="single" w:sz="4" w:space="0" w:color="000000"/>
            </w:tcBorders>
          </w:tcPr>
          <w:p w14:paraId="5B8DF836" w14:textId="77777777" w:rsidR="00872254" w:rsidRPr="009B2B5A" w:rsidRDefault="00872254" w:rsidP="00872254">
            <w:pPr>
              <w:widowControl w:val="0"/>
              <w:snapToGrid w:val="0"/>
              <w:jc w:val="center"/>
              <w:rPr>
                <w:rFonts w:eastAsia="Calibri"/>
                <w:sz w:val="28"/>
                <w:szCs w:val="28"/>
                <w:lang w:val="en-GB"/>
              </w:rPr>
            </w:pPr>
            <w:r w:rsidRPr="009B2B5A">
              <w:rPr>
                <w:rFonts w:eastAsia="Calibri"/>
                <w:sz w:val="28"/>
                <w:szCs w:val="28"/>
                <w:lang w:val="en-GB"/>
              </w:rPr>
              <w:t>2</w:t>
            </w:r>
          </w:p>
        </w:tc>
        <w:tc>
          <w:tcPr>
            <w:tcW w:w="425" w:type="dxa"/>
            <w:tcBorders>
              <w:left w:val="single" w:sz="4" w:space="0" w:color="000000"/>
              <w:bottom w:val="single" w:sz="4" w:space="0" w:color="000000"/>
            </w:tcBorders>
          </w:tcPr>
          <w:p w14:paraId="70782254" w14:textId="45A216EB" w:rsidR="00872254" w:rsidRPr="009B2B5A" w:rsidRDefault="00491A86" w:rsidP="00872254">
            <w:pPr>
              <w:widowControl w:val="0"/>
              <w:snapToGrid w:val="0"/>
              <w:jc w:val="center"/>
              <w:rPr>
                <w:rFonts w:eastAsia="Calibri"/>
                <w:sz w:val="28"/>
                <w:szCs w:val="28"/>
                <w:lang w:val="en-GB"/>
              </w:rPr>
            </w:pPr>
            <w:r>
              <w:rPr>
                <w:rFonts w:eastAsia="Calibri"/>
                <w:sz w:val="28"/>
                <w:szCs w:val="28"/>
                <w:lang w:val="en-GB"/>
              </w:rPr>
              <w:t>3</w:t>
            </w:r>
          </w:p>
        </w:tc>
        <w:tc>
          <w:tcPr>
            <w:tcW w:w="425" w:type="dxa"/>
            <w:tcBorders>
              <w:left w:val="single" w:sz="4" w:space="0" w:color="000000"/>
              <w:bottom w:val="single" w:sz="4" w:space="0" w:color="000000"/>
              <w:right w:val="single" w:sz="4" w:space="0" w:color="000000"/>
            </w:tcBorders>
          </w:tcPr>
          <w:p w14:paraId="4BC9F43D" w14:textId="77777777" w:rsidR="00872254" w:rsidRPr="009B2B5A" w:rsidRDefault="00872254" w:rsidP="00872254">
            <w:pPr>
              <w:widowControl w:val="0"/>
              <w:snapToGrid w:val="0"/>
              <w:jc w:val="center"/>
              <w:rPr>
                <w:rFonts w:eastAsia="Calibri"/>
                <w:sz w:val="28"/>
                <w:szCs w:val="28"/>
                <w:lang w:val="en-GB"/>
              </w:rPr>
            </w:pPr>
            <w:r w:rsidRPr="009B2B5A">
              <w:rPr>
                <w:rFonts w:eastAsia="Calibri"/>
                <w:sz w:val="28"/>
                <w:szCs w:val="28"/>
                <w:lang w:val="en-GB"/>
              </w:rPr>
              <w:t>2</w:t>
            </w:r>
          </w:p>
        </w:tc>
        <w:tc>
          <w:tcPr>
            <w:tcW w:w="426" w:type="dxa"/>
            <w:tcBorders>
              <w:left w:val="single" w:sz="4" w:space="0" w:color="000000"/>
              <w:bottom w:val="single" w:sz="4" w:space="0" w:color="000000"/>
              <w:right w:val="single" w:sz="4" w:space="0" w:color="000000"/>
            </w:tcBorders>
          </w:tcPr>
          <w:p w14:paraId="1DABAE97" w14:textId="77777777" w:rsidR="00872254" w:rsidRPr="009B2B5A" w:rsidRDefault="00872254" w:rsidP="00872254">
            <w:pPr>
              <w:widowControl w:val="0"/>
              <w:snapToGrid w:val="0"/>
              <w:jc w:val="center"/>
              <w:rPr>
                <w:rFonts w:eastAsia="Calibri"/>
                <w:sz w:val="28"/>
                <w:szCs w:val="28"/>
                <w:lang w:val="en-GB"/>
              </w:rPr>
            </w:pPr>
            <w:r w:rsidRPr="009B2B5A">
              <w:rPr>
                <w:rFonts w:eastAsia="Calibri"/>
                <w:sz w:val="28"/>
                <w:szCs w:val="28"/>
                <w:lang w:val="en-GB"/>
              </w:rPr>
              <w:t>2</w:t>
            </w:r>
          </w:p>
        </w:tc>
        <w:tc>
          <w:tcPr>
            <w:tcW w:w="425" w:type="dxa"/>
            <w:tcBorders>
              <w:top w:val="single" w:sz="4" w:space="0" w:color="000000"/>
              <w:left w:val="single" w:sz="4" w:space="0" w:color="000000"/>
              <w:bottom w:val="single" w:sz="4" w:space="0" w:color="000000"/>
              <w:right w:val="single" w:sz="4" w:space="0" w:color="000000"/>
            </w:tcBorders>
          </w:tcPr>
          <w:p w14:paraId="5E5595F2" w14:textId="77777777" w:rsidR="00872254" w:rsidRPr="009B2B5A" w:rsidRDefault="00872254" w:rsidP="00872254">
            <w:pPr>
              <w:widowControl w:val="0"/>
              <w:snapToGrid w:val="0"/>
              <w:jc w:val="center"/>
              <w:rPr>
                <w:rFonts w:eastAsia="Calibri"/>
                <w:sz w:val="28"/>
                <w:szCs w:val="28"/>
                <w:lang w:val="en-GB"/>
              </w:rPr>
            </w:pPr>
            <w:r w:rsidRPr="009B2B5A">
              <w:rPr>
                <w:rFonts w:eastAsia="Calibri"/>
                <w:sz w:val="28"/>
                <w:szCs w:val="28"/>
                <w:lang w:val="en-GB"/>
              </w:rPr>
              <w:t>2</w:t>
            </w:r>
          </w:p>
        </w:tc>
        <w:tc>
          <w:tcPr>
            <w:tcW w:w="479" w:type="dxa"/>
            <w:tcBorders>
              <w:top w:val="single" w:sz="4" w:space="0" w:color="000000"/>
              <w:left w:val="single" w:sz="4" w:space="0" w:color="000000"/>
              <w:bottom w:val="single" w:sz="4" w:space="0" w:color="000000"/>
              <w:right w:val="single" w:sz="4" w:space="0" w:color="000000"/>
            </w:tcBorders>
          </w:tcPr>
          <w:p w14:paraId="14663C82" w14:textId="77CB862F" w:rsidR="00872254" w:rsidRPr="009B2B5A" w:rsidRDefault="00491A86" w:rsidP="00872254">
            <w:pPr>
              <w:widowControl w:val="0"/>
              <w:snapToGrid w:val="0"/>
              <w:jc w:val="center"/>
              <w:rPr>
                <w:rFonts w:eastAsia="Calibri"/>
                <w:sz w:val="28"/>
                <w:szCs w:val="28"/>
                <w:lang w:val="en-GB"/>
              </w:rPr>
            </w:pPr>
            <w:r>
              <w:rPr>
                <w:rFonts w:eastAsia="Calibri"/>
                <w:sz w:val="28"/>
                <w:szCs w:val="28"/>
                <w:lang w:val="en-GB"/>
              </w:rPr>
              <w:t>3</w:t>
            </w:r>
          </w:p>
        </w:tc>
        <w:tc>
          <w:tcPr>
            <w:tcW w:w="1364" w:type="dxa"/>
            <w:gridSpan w:val="2"/>
            <w:vMerge/>
            <w:tcBorders>
              <w:left w:val="single" w:sz="4" w:space="0" w:color="000000"/>
            </w:tcBorders>
          </w:tcPr>
          <w:p w14:paraId="312C07AB" w14:textId="77777777" w:rsidR="00872254" w:rsidRPr="009B2B5A" w:rsidRDefault="00872254" w:rsidP="00872254">
            <w:pPr>
              <w:widowControl w:val="0"/>
              <w:snapToGrid w:val="0"/>
              <w:jc w:val="center"/>
              <w:rPr>
                <w:rFonts w:eastAsia="Calibri"/>
                <w:sz w:val="28"/>
                <w:szCs w:val="28"/>
                <w:lang w:val="en-GB"/>
              </w:rPr>
            </w:pPr>
          </w:p>
        </w:tc>
        <w:tc>
          <w:tcPr>
            <w:tcW w:w="927" w:type="dxa"/>
            <w:vMerge/>
            <w:tcBorders>
              <w:left w:val="single" w:sz="4" w:space="0" w:color="000000"/>
            </w:tcBorders>
          </w:tcPr>
          <w:p w14:paraId="012EE6B1" w14:textId="77777777" w:rsidR="00872254" w:rsidRPr="009B2B5A" w:rsidRDefault="00872254" w:rsidP="00872254">
            <w:pPr>
              <w:widowControl w:val="0"/>
              <w:suppressLineNumbers/>
              <w:snapToGrid w:val="0"/>
              <w:jc w:val="center"/>
              <w:rPr>
                <w:rFonts w:eastAsia="Calibri"/>
                <w:sz w:val="28"/>
                <w:szCs w:val="28"/>
                <w:lang w:val="en-GB"/>
              </w:rPr>
            </w:pPr>
          </w:p>
        </w:tc>
        <w:tc>
          <w:tcPr>
            <w:tcW w:w="1009" w:type="dxa"/>
            <w:gridSpan w:val="2"/>
            <w:vMerge/>
            <w:tcBorders>
              <w:left w:val="single" w:sz="4" w:space="0" w:color="000000"/>
              <w:right w:val="single" w:sz="4" w:space="0" w:color="000000"/>
            </w:tcBorders>
          </w:tcPr>
          <w:p w14:paraId="7F54D748" w14:textId="77777777" w:rsidR="00872254" w:rsidRPr="009B2B5A" w:rsidRDefault="00872254" w:rsidP="00872254">
            <w:pPr>
              <w:widowControl w:val="0"/>
              <w:suppressLineNumbers/>
              <w:snapToGrid w:val="0"/>
              <w:jc w:val="center"/>
              <w:rPr>
                <w:sz w:val="28"/>
                <w:szCs w:val="28"/>
                <w:lang w:val="en-GB"/>
              </w:rPr>
            </w:pPr>
          </w:p>
        </w:tc>
      </w:tr>
      <w:tr w:rsidR="00872254" w:rsidRPr="009B2B5A" w14:paraId="2FDB3B77" w14:textId="77777777" w:rsidTr="00872254">
        <w:trPr>
          <w:trHeight w:val="442"/>
        </w:trPr>
        <w:tc>
          <w:tcPr>
            <w:tcW w:w="1194" w:type="dxa"/>
            <w:tcBorders>
              <w:left w:val="single" w:sz="4" w:space="0" w:color="000000"/>
              <w:bottom w:val="single" w:sz="4" w:space="0" w:color="000000"/>
            </w:tcBorders>
          </w:tcPr>
          <w:p w14:paraId="024BFE1B" w14:textId="77777777" w:rsidR="00872254" w:rsidRPr="009B2B5A" w:rsidRDefault="00872254" w:rsidP="00872254">
            <w:pPr>
              <w:widowControl w:val="0"/>
              <w:suppressLineNumbers/>
              <w:rPr>
                <w:sz w:val="28"/>
                <w:szCs w:val="28"/>
                <w:lang w:val="en-GB"/>
              </w:rPr>
            </w:pPr>
            <w:r w:rsidRPr="009B2B5A">
              <w:rPr>
                <w:sz w:val="28"/>
                <w:szCs w:val="28"/>
                <w:lang w:val="en-GB"/>
              </w:rPr>
              <w:t>Independent work</w:t>
            </w:r>
          </w:p>
        </w:tc>
        <w:tc>
          <w:tcPr>
            <w:tcW w:w="425" w:type="dxa"/>
            <w:tcBorders>
              <w:left w:val="single" w:sz="4" w:space="0" w:color="000000"/>
              <w:bottom w:val="single" w:sz="4" w:space="0" w:color="000000"/>
            </w:tcBorders>
          </w:tcPr>
          <w:p w14:paraId="3860007D" w14:textId="71951789" w:rsidR="00872254" w:rsidRPr="009B2B5A" w:rsidRDefault="00872254" w:rsidP="00872254">
            <w:pPr>
              <w:widowControl w:val="0"/>
              <w:suppressLineNumbers/>
              <w:snapToGrid w:val="0"/>
              <w:jc w:val="center"/>
              <w:rPr>
                <w:sz w:val="28"/>
                <w:szCs w:val="28"/>
                <w:lang w:val="en-GB"/>
              </w:rPr>
            </w:pPr>
            <w:r>
              <w:rPr>
                <w:sz w:val="28"/>
                <w:szCs w:val="28"/>
                <w:lang w:val="en-GB"/>
              </w:rPr>
              <w:t>1</w:t>
            </w:r>
          </w:p>
        </w:tc>
        <w:tc>
          <w:tcPr>
            <w:tcW w:w="426" w:type="dxa"/>
            <w:tcBorders>
              <w:left w:val="single" w:sz="4" w:space="0" w:color="000000"/>
              <w:bottom w:val="single" w:sz="4" w:space="0" w:color="000000"/>
            </w:tcBorders>
          </w:tcPr>
          <w:p w14:paraId="55FF9B78" w14:textId="7FB4D063" w:rsidR="00872254" w:rsidRPr="009B2B5A" w:rsidRDefault="00872254" w:rsidP="00872254">
            <w:pPr>
              <w:widowControl w:val="0"/>
              <w:snapToGrid w:val="0"/>
              <w:jc w:val="center"/>
              <w:rPr>
                <w:rFonts w:eastAsia="Calibri"/>
                <w:sz w:val="28"/>
                <w:szCs w:val="28"/>
                <w:lang w:val="en-GB"/>
              </w:rPr>
            </w:pPr>
            <w:r>
              <w:rPr>
                <w:rFonts w:eastAsia="Calibri"/>
                <w:sz w:val="28"/>
                <w:szCs w:val="28"/>
                <w:lang w:val="en-GB"/>
              </w:rPr>
              <w:t>1</w:t>
            </w:r>
          </w:p>
        </w:tc>
        <w:tc>
          <w:tcPr>
            <w:tcW w:w="425" w:type="dxa"/>
            <w:tcBorders>
              <w:left w:val="single" w:sz="4" w:space="0" w:color="000000"/>
              <w:bottom w:val="single" w:sz="4" w:space="0" w:color="000000"/>
            </w:tcBorders>
          </w:tcPr>
          <w:p w14:paraId="49FC3631" w14:textId="56AB5C47" w:rsidR="00872254" w:rsidRPr="009B2B5A" w:rsidRDefault="00872254" w:rsidP="00872254">
            <w:pPr>
              <w:widowControl w:val="0"/>
              <w:snapToGrid w:val="0"/>
              <w:jc w:val="center"/>
              <w:rPr>
                <w:rFonts w:eastAsia="Calibri"/>
                <w:sz w:val="28"/>
                <w:szCs w:val="28"/>
                <w:lang w:val="en-GB"/>
              </w:rPr>
            </w:pPr>
            <w:r>
              <w:rPr>
                <w:rFonts w:eastAsia="Calibri"/>
                <w:sz w:val="28"/>
                <w:szCs w:val="28"/>
                <w:lang w:val="en-GB"/>
              </w:rPr>
              <w:t>1</w:t>
            </w:r>
          </w:p>
        </w:tc>
        <w:tc>
          <w:tcPr>
            <w:tcW w:w="425" w:type="dxa"/>
            <w:tcBorders>
              <w:left w:val="single" w:sz="4" w:space="0" w:color="000000"/>
              <w:bottom w:val="single" w:sz="4" w:space="0" w:color="000000"/>
            </w:tcBorders>
          </w:tcPr>
          <w:p w14:paraId="6BB7C958" w14:textId="06FFE271" w:rsidR="00872254" w:rsidRPr="009B2B5A" w:rsidRDefault="00872254" w:rsidP="00872254">
            <w:pPr>
              <w:widowControl w:val="0"/>
              <w:snapToGrid w:val="0"/>
              <w:jc w:val="center"/>
              <w:rPr>
                <w:rFonts w:eastAsia="Calibri"/>
                <w:sz w:val="28"/>
                <w:szCs w:val="28"/>
                <w:lang w:val="en-GB"/>
              </w:rPr>
            </w:pPr>
            <w:r>
              <w:rPr>
                <w:rFonts w:eastAsia="Calibri"/>
                <w:sz w:val="28"/>
                <w:szCs w:val="28"/>
                <w:lang w:val="en-GB"/>
              </w:rPr>
              <w:t>1</w:t>
            </w:r>
          </w:p>
        </w:tc>
        <w:tc>
          <w:tcPr>
            <w:tcW w:w="425" w:type="dxa"/>
            <w:tcBorders>
              <w:left w:val="single" w:sz="4" w:space="0" w:color="000000"/>
              <w:bottom w:val="single" w:sz="4" w:space="0" w:color="000000"/>
            </w:tcBorders>
          </w:tcPr>
          <w:p w14:paraId="04B4231E" w14:textId="219EC9F1" w:rsidR="00872254" w:rsidRPr="009B2B5A" w:rsidRDefault="00872254" w:rsidP="00872254">
            <w:pPr>
              <w:widowControl w:val="0"/>
              <w:snapToGrid w:val="0"/>
              <w:jc w:val="center"/>
              <w:rPr>
                <w:rFonts w:eastAsia="Calibri"/>
                <w:sz w:val="28"/>
                <w:szCs w:val="28"/>
                <w:lang w:val="en-GB"/>
              </w:rPr>
            </w:pPr>
            <w:r>
              <w:rPr>
                <w:rFonts w:eastAsia="Calibri"/>
                <w:sz w:val="28"/>
                <w:szCs w:val="28"/>
                <w:lang w:val="en-GB"/>
              </w:rPr>
              <w:t>1</w:t>
            </w:r>
          </w:p>
        </w:tc>
        <w:tc>
          <w:tcPr>
            <w:tcW w:w="426" w:type="dxa"/>
            <w:tcBorders>
              <w:left w:val="single" w:sz="4" w:space="0" w:color="000000"/>
              <w:bottom w:val="single" w:sz="4" w:space="0" w:color="000000"/>
              <w:right w:val="single" w:sz="4" w:space="0" w:color="000000"/>
            </w:tcBorders>
          </w:tcPr>
          <w:p w14:paraId="0DB3E9FA" w14:textId="63B5E190" w:rsidR="00872254" w:rsidRPr="009B2B5A" w:rsidRDefault="00872254" w:rsidP="00872254">
            <w:pPr>
              <w:widowControl w:val="0"/>
              <w:snapToGrid w:val="0"/>
              <w:jc w:val="center"/>
              <w:rPr>
                <w:rFonts w:eastAsia="Calibri"/>
                <w:sz w:val="28"/>
                <w:szCs w:val="28"/>
                <w:lang w:val="en-GB"/>
              </w:rPr>
            </w:pPr>
            <w:r>
              <w:rPr>
                <w:rFonts w:eastAsia="Calibri"/>
                <w:sz w:val="28"/>
                <w:szCs w:val="28"/>
                <w:lang w:val="en-GB"/>
              </w:rPr>
              <w:t>1</w:t>
            </w:r>
          </w:p>
        </w:tc>
        <w:tc>
          <w:tcPr>
            <w:tcW w:w="425" w:type="dxa"/>
            <w:tcBorders>
              <w:left w:val="single" w:sz="4" w:space="0" w:color="000000"/>
              <w:bottom w:val="single" w:sz="4" w:space="0" w:color="000000"/>
            </w:tcBorders>
          </w:tcPr>
          <w:p w14:paraId="4A23D883" w14:textId="539B484C" w:rsidR="00872254" w:rsidRPr="009B2B5A" w:rsidRDefault="00872254" w:rsidP="00872254">
            <w:pPr>
              <w:widowControl w:val="0"/>
              <w:snapToGrid w:val="0"/>
              <w:jc w:val="center"/>
              <w:rPr>
                <w:rFonts w:eastAsia="Calibri"/>
                <w:sz w:val="28"/>
                <w:szCs w:val="28"/>
                <w:lang w:val="en-GB"/>
              </w:rPr>
            </w:pPr>
            <w:r>
              <w:rPr>
                <w:rFonts w:eastAsia="Calibri"/>
                <w:sz w:val="28"/>
                <w:szCs w:val="28"/>
                <w:lang w:val="en-GB"/>
              </w:rPr>
              <w:t>1</w:t>
            </w:r>
          </w:p>
        </w:tc>
        <w:tc>
          <w:tcPr>
            <w:tcW w:w="425" w:type="dxa"/>
            <w:tcBorders>
              <w:left w:val="single" w:sz="4" w:space="0" w:color="000000"/>
              <w:bottom w:val="single" w:sz="4" w:space="0" w:color="000000"/>
            </w:tcBorders>
          </w:tcPr>
          <w:p w14:paraId="5C35F85F" w14:textId="07317689" w:rsidR="00872254" w:rsidRPr="009B2B5A" w:rsidRDefault="00872254" w:rsidP="00872254">
            <w:pPr>
              <w:widowControl w:val="0"/>
              <w:snapToGrid w:val="0"/>
              <w:jc w:val="center"/>
              <w:rPr>
                <w:rFonts w:eastAsia="Calibri"/>
                <w:sz w:val="28"/>
                <w:szCs w:val="28"/>
                <w:lang w:val="en-GB"/>
              </w:rPr>
            </w:pPr>
            <w:r>
              <w:rPr>
                <w:rFonts w:eastAsia="Calibri"/>
                <w:sz w:val="28"/>
                <w:szCs w:val="28"/>
                <w:lang w:val="en-GB"/>
              </w:rPr>
              <w:t>1</w:t>
            </w:r>
          </w:p>
        </w:tc>
        <w:tc>
          <w:tcPr>
            <w:tcW w:w="425" w:type="dxa"/>
            <w:tcBorders>
              <w:left w:val="single" w:sz="4" w:space="0" w:color="000000"/>
              <w:bottom w:val="single" w:sz="4" w:space="0" w:color="000000"/>
            </w:tcBorders>
          </w:tcPr>
          <w:p w14:paraId="1D864C1A" w14:textId="0F9D20F7" w:rsidR="00872254" w:rsidRPr="009B2B5A" w:rsidRDefault="00872254" w:rsidP="00872254">
            <w:pPr>
              <w:widowControl w:val="0"/>
              <w:snapToGrid w:val="0"/>
              <w:jc w:val="center"/>
              <w:rPr>
                <w:rFonts w:eastAsia="Calibri"/>
                <w:sz w:val="28"/>
                <w:szCs w:val="28"/>
                <w:lang w:val="en-GB"/>
              </w:rPr>
            </w:pPr>
            <w:r>
              <w:rPr>
                <w:rFonts w:eastAsia="Calibri"/>
                <w:sz w:val="28"/>
                <w:szCs w:val="28"/>
                <w:lang w:val="en-GB"/>
              </w:rPr>
              <w:t>1</w:t>
            </w:r>
          </w:p>
        </w:tc>
        <w:tc>
          <w:tcPr>
            <w:tcW w:w="426" w:type="dxa"/>
            <w:tcBorders>
              <w:left w:val="single" w:sz="4" w:space="0" w:color="000000"/>
              <w:bottom w:val="single" w:sz="4" w:space="0" w:color="000000"/>
              <w:right w:val="single" w:sz="4" w:space="0" w:color="000000"/>
            </w:tcBorders>
          </w:tcPr>
          <w:p w14:paraId="44223106" w14:textId="1A066A3E" w:rsidR="00872254" w:rsidRPr="009B2B5A" w:rsidRDefault="00872254" w:rsidP="00872254">
            <w:pPr>
              <w:widowControl w:val="0"/>
              <w:snapToGrid w:val="0"/>
              <w:jc w:val="center"/>
              <w:rPr>
                <w:rFonts w:eastAsia="Calibri"/>
                <w:sz w:val="28"/>
                <w:szCs w:val="28"/>
                <w:lang w:val="en-GB"/>
              </w:rPr>
            </w:pPr>
            <w:r>
              <w:rPr>
                <w:rFonts w:eastAsia="Calibri"/>
                <w:sz w:val="28"/>
                <w:szCs w:val="28"/>
                <w:lang w:val="en-GB"/>
              </w:rPr>
              <w:t>1</w:t>
            </w:r>
          </w:p>
        </w:tc>
        <w:tc>
          <w:tcPr>
            <w:tcW w:w="425" w:type="dxa"/>
            <w:tcBorders>
              <w:left w:val="single" w:sz="4" w:space="0" w:color="000000"/>
              <w:bottom w:val="single" w:sz="4" w:space="0" w:color="000000"/>
              <w:right w:val="single" w:sz="4" w:space="0" w:color="000000"/>
            </w:tcBorders>
          </w:tcPr>
          <w:p w14:paraId="6EBF9A21" w14:textId="03267D15" w:rsidR="00872254" w:rsidRPr="009B2B5A" w:rsidRDefault="00872254" w:rsidP="00872254">
            <w:pPr>
              <w:widowControl w:val="0"/>
              <w:snapToGrid w:val="0"/>
              <w:jc w:val="center"/>
              <w:rPr>
                <w:rFonts w:eastAsia="Calibri"/>
                <w:sz w:val="28"/>
                <w:szCs w:val="28"/>
                <w:lang w:val="en-GB"/>
              </w:rPr>
            </w:pPr>
            <w:r>
              <w:rPr>
                <w:rFonts w:eastAsia="Calibri"/>
                <w:sz w:val="28"/>
                <w:szCs w:val="28"/>
                <w:lang w:val="en-GB"/>
              </w:rPr>
              <w:t>1</w:t>
            </w:r>
          </w:p>
        </w:tc>
        <w:tc>
          <w:tcPr>
            <w:tcW w:w="479" w:type="dxa"/>
            <w:tcBorders>
              <w:left w:val="single" w:sz="4" w:space="0" w:color="000000"/>
              <w:bottom w:val="single" w:sz="4" w:space="0" w:color="000000"/>
              <w:right w:val="single" w:sz="4" w:space="0" w:color="000000"/>
            </w:tcBorders>
          </w:tcPr>
          <w:p w14:paraId="4788D3DB" w14:textId="769936B6" w:rsidR="00872254" w:rsidRPr="009B2B5A" w:rsidRDefault="00872254" w:rsidP="00872254">
            <w:pPr>
              <w:widowControl w:val="0"/>
              <w:snapToGrid w:val="0"/>
              <w:jc w:val="center"/>
              <w:rPr>
                <w:rFonts w:eastAsia="Calibri"/>
                <w:sz w:val="28"/>
                <w:szCs w:val="28"/>
                <w:lang w:val="en-GB"/>
              </w:rPr>
            </w:pPr>
            <w:r>
              <w:rPr>
                <w:rFonts w:eastAsia="Calibri"/>
                <w:sz w:val="28"/>
                <w:szCs w:val="28"/>
                <w:lang w:val="en-GB"/>
              </w:rPr>
              <w:t>1</w:t>
            </w:r>
          </w:p>
        </w:tc>
        <w:tc>
          <w:tcPr>
            <w:tcW w:w="1364" w:type="dxa"/>
            <w:gridSpan w:val="2"/>
            <w:vMerge/>
            <w:tcBorders>
              <w:left w:val="single" w:sz="4" w:space="0" w:color="000000"/>
            </w:tcBorders>
          </w:tcPr>
          <w:p w14:paraId="673459BD" w14:textId="77777777" w:rsidR="00872254" w:rsidRPr="009B2B5A" w:rsidRDefault="00872254" w:rsidP="00872254">
            <w:pPr>
              <w:widowControl w:val="0"/>
              <w:snapToGrid w:val="0"/>
              <w:jc w:val="center"/>
              <w:rPr>
                <w:rFonts w:eastAsia="Calibri"/>
                <w:sz w:val="28"/>
                <w:szCs w:val="28"/>
                <w:lang w:val="en-GB"/>
              </w:rPr>
            </w:pPr>
          </w:p>
        </w:tc>
        <w:tc>
          <w:tcPr>
            <w:tcW w:w="927" w:type="dxa"/>
            <w:vMerge/>
            <w:tcBorders>
              <w:left w:val="single" w:sz="4" w:space="0" w:color="000000"/>
            </w:tcBorders>
          </w:tcPr>
          <w:p w14:paraId="5E63980D" w14:textId="77777777" w:rsidR="00872254" w:rsidRPr="009B2B5A" w:rsidRDefault="00872254" w:rsidP="00872254">
            <w:pPr>
              <w:widowControl w:val="0"/>
              <w:suppressLineNumbers/>
              <w:snapToGrid w:val="0"/>
              <w:jc w:val="center"/>
              <w:rPr>
                <w:rFonts w:eastAsia="Calibri"/>
                <w:sz w:val="28"/>
                <w:szCs w:val="28"/>
                <w:lang w:val="en-GB"/>
              </w:rPr>
            </w:pPr>
          </w:p>
        </w:tc>
        <w:tc>
          <w:tcPr>
            <w:tcW w:w="1009" w:type="dxa"/>
            <w:gridSpan w:val="2"/>
            <w:vMerge/>
            <w:tcBorders>
              <w:left w:val="single" w:sz="4" w:space="0" w:color="000000"/>
              <w:right w:val="single" w:sz="4" w:space="0" w:color="000000"/>
            </w:tcBorders>
          </w:tcPr>
          <w:p w14:paraId="2DCD163F" w14:textId="77777777" w:rsidR="00872254" w:rsidRPr="009B2B5A" w:rsidRDefault="00872254" w:rsidP="00872254">
            <w:pPr>
              <w:widowControl w:val="0"/>
              <w:suppressLineNumbers/>
              <w:snapToGrid w:val="0"/>
              <w:jc w:val="center"/>
              <w:rPr>
                <w:sz w:val="28"/>
                <w:szCs w:val="28"/>
                <w:lang w:val="en-GB"/>
              </w:rPr>
            </w:pPr>
          </w:p>
        </w:tc>
      </w:tr>
    </w:tbl>
    <w:p w14:paraId="08851023" w14:textId="77777777" w:rsidR="0030060B" w:rsidRPr="009B2B5A" w:rsidRDefault="0030060B" w:rsidP="009B2B5A">
      <w:pPr>
        <w:widowControl w:val="0"/>
        <w:jc w:val="both"/>
        <w:rPr>
          <w:iCs/>
          <w:sz w:val="28"/>
          <w:szCs w:val="28"/>
          <w:lang w:val="en-GB"/>
        </w:rPr>
      </w:pPr>
    </w:p>
    <w:p w14:paraId="6683623C"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The table contains information about the maximum points for each type of assignment.</w:t>
      </w:r>
    </w:p>
    <w:p w14:paraId="595C75AE"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When assessing the mastery of each topic within ongoing educational activities, students receive marks in accordance with the approved assessment criteria for the respective discipline.</w:t>
      </w:r>
    </w:p>
    <w:p w14:paraId="4B1B84E7"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The criteria for evaluating learning outcomes and the distribution of points </w:t>
      </w:r>
      <w:proofErr w:type="gramStart"/>
      <w:r w:rsidRPr="00187F4B">
        <w:rPr>
          <w:color w:val="000000"/>
          <w:sz w:val="28"/>
          <w:szCs w:val="28"/>
          <w:lang w:val="en-US"/>
        </w:rPr>
        <w:t>are regulated</w:t>
      </w:r>
      <w:proofErr w:type="gramEnd"/>
      <w:r w:rsidRPr="00187F4B">
        <w:rPr>
          <w:color w:val="000000"/>
          <w:sz w:val="28"/>
          <w:szCs w:val="28"/>
          <w:lang w:val="en-US"/>
        </w:rPr>
        <w:t xml:space="preserve"> by the Regulations on the Assessment of Students’ Academic Achievements at PJSC “HEI IAPM”.</w:t>
      </w:r>
    </w:p>
    <w:p w14:paraId="79C672F2" w14:textId="77777777" w:rsidR="00491A86" w:rsidRDefault="00491A86" w:rsidP="00491A86">
      <w:pPr>
        <w:pBdr>
          <w:top w:val="nil"/>
          <w:left w:val="nil"/>
          <w:bottom w:val="nil"/>
          <w:right w:val="nil"/>
          <w:between w:val="nil"/>
        </w:pBdr>
        <w:ind w:firstLine="720"/>
        <w:jc w:val="both"/>
        <w:rPr>
          <w:b/>
          <w:bCs/>
          <w:color w:val="000000"/>
          <w:sz w:val="28"/>
          <w:szCs w:val="28"/>
          <w:lang w:val="en-US"/>
        </w:rPr>
      </w:pPr>
    </w:p>
    <w:p w14:paraId="4D34B6BC" w14:textId="31933055"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b/>
          <w:bCs/>
          <w:color w:val="000000"/>
          <w:sz w:val="28"/>
          <w:szCs w:val="28"/>
          <w:lang w:val="en-US"/>
        </w:rPr>
        <w:t>Modular assessment.</w:t>
      </w:r>
      <w:r w:rsidRPr="00187F4B">
        <w:rPr>
          <w:color w:val="000000"/>
          <w:sz w:val="28"/>
          <w:szCs w:val="28"/>
          <w:lang w:val="en-US"/>
        </w:rPr>
        <w:t xml:space="preserve"> Modular assessment in the discipline “</w:t>
      </w:r>
      <w:r w:rsidRPr="009B2B5A">
        <w:rPr>
          <w:sz w:val="28"/>
          <w:szCs w:val="28"/>
          <w:lang w:val="en-GB"/>
        </w:rPr>
        <w:t>Operational management</w:t>
      </w:r>
      <w:r w:rsidRPr="00187F4B">
        <w:rPr>
          <w:sz w:val="28"/>
          <w:szCs w:val="28"/>
          <w:lang w:val="en-GB" w:eastAsia="en-US"/>
        </w:rPr>
        <w:t>”</w:t>
      </w:r>
      <w:r w:rsidRPr="00187F4B">
        <w:rPr>
          <w:color w:val="000000"/>
          <w:sz w:val="28"/>
          <w:szCs w:val="28"/>
          <w:lang w:val="en-US"/>
        </w:rPr>
        <w:t xml:space="preserve"> </w:t>
      </w:r>
      <w:proofErr w:type="gramStart"/>
      <w:r w:rsidRPr="00187F4B">
        <w:rPr>
          <w:color w:val="000000"/>
          <w:sz w:val="28"/>
          <w:szCs w:val="28"/>
          <w:lang w:val="en-US"/>
        </w:rPr>
        <w:t>is conducted</w:t>
      </w:r>
      <w:proofErr w:type="gramEnd"/>
      <w:r w:rsidRPr="00187F4B">
        <w:rPr>
          <w:color w:val="000000"/>
          <w:sz w:val="28"/>
          <w:szCs w:val="28"/>
          <w:lang w:val="en-US"/>
        </w:rPr>
        <w:t xml:space="preserve"> in written form as testing using closed-type test items, including alternative and matching formats.</w:t>
      </w:r>
    </w:p>
    <w:p w14:paraId="7A5317D8"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p>
    <w:p w14:paraId="60C6B998" w14:textId="2E90C04B"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Criteria for evaluating the modular t</w:t>
      </w:r>
      <w:r>
        <w:rPr>
          <w:color w:val="000000"/>
          <w:sz w:val="28"/>
          <w:szCs w:val="28"/>
          <w:lang w:val="en-US"/>
        </w:rPr>
        <w:t>est in the academic discipline “</w:t>
      </w:r>
      <w:r w:rsidRPr="009B2B5A">
        <w:rPr>
          <w:sz w:val="28"/>
          <w:szCs w:val="28"/>
          <w:lang w:val="en-GB"/>
        </w:rPr>
        <w:t>Operational management</w:t>
      </w:r>
      <w:r>
        <w:rPr>
          <w:color w:val="000000"/>
          <w:sz w:val="28"/>
          <w:szCs w:val="28"/>
          <w:lang w:val="en-US"/>
        </w:rPr>
        <w:t>”</w:t>
      </w:r>
      <w:r w:rsidRPr="00187F4B">
        <w:rPr>
          <w:color w:val="000000"/>
          <w:sz w:val="28"/>
          <w:szCs w:val="28"/>
          <w:lang w:val="en-US"/>
        </w:rPr>
        <w:t>:</w:t>
      </w:r>
    </w:p>
    <w:p w14:paraId="42CAED70"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When evaluating the modular test, the volume and correctness of the completed tasks </w:t>
      </w:r>
      <w:proofErr w:type="gramStart"/>
      <w:r w:rsidRPr="00187F4B">
        <w:rPr>
          <w:color w:val="000000"/>
          <w:sz w:val="28"/>
          <w:szCs w:val="28"/>
          <w:lang w:val="en-US"/>
        </w:rPr>
        <w:t>are taken</w:t>
      </w:r>
      <w:proofErr w:type="gramEnd"/>
      <w:r w:rsidRPr="00187F4B">
        <w:rPr>
          <w:color w:val="000000"/>
          <w:sz w:val="28"/>
          <w:szCs w:val="28"/>
          <w:lang w:val="en-US"/>
        </w:rPr>
        <w:t xml:space="preserve"> into account:</w:t>
      </w:r>
    </w:p>
    <w:p w14:paraId="7E03A6C5"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 </w:t>
      </w:r>
      <w:proofErr w:type="gramStart"/>
      <w:r w:rsidRPr="00187F4B">
        <w:rPr>
          <w:color w:val="000000"/>
          <w:sz w:val="28"/>
          <w:szCs w:val="28"/>
          <w:lang w:val="en-US"/>
        </w:rPr>
        <w:t>the</w:t>
      </w:r>
      <w:proofErr w:type="gramEnd"/>
      <w:r w:rsidRPr="00187F4B">
        <w:rPr>
          <w:color w:val="000000"/>
          <w:sz w:val="28"/>
          <w:szCs w:val="28"/>
          <w:lang w:val="en-US"/>
        </w:rPr>
        <w:t xml:space="preserve"> grade "excellent" (A) is given for the correct completion of all tasks (or more than 90% of all tasks);</w:t>
      </w:r>
    </w:p>
    <w:p w14:paraId="6D21BF89"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 </w:t>
      </w:r>
      <w:proofErr w:type="gramStart"/>
      <w:r w:rsidRPr="00187F4B">
        <w:rPr>
          <w:color w:val="000000"/>
          <w:sz w:val="28"/>
          <w:szCs w:val="28"/>
          <w:lang w:val="en-US"/>
        </w:rPr>
        <w:t>the</w:t>
      </w:r>
      <w:proofErr w:type="gramEnd"/>
      <w:r w:rsidRPr="00187F4B">
        <w:rPr>
          <w:color w:val="000000"/>
          <w:sz w:val="28"/>
          <w:szCs w:val="28"/>
          <w:lang w:val="en-US"/>
        </w:rPr>
        <w:t xml:space="preserve"> grade "good" (B) is given for the completion of 80% of all tasks;</w:t>
      </w:r>
    </w:p>
    <w:p w14:paraId="42BDE13B"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 </w:t>
      </w:r>
      <w:proofErr w:type="gramStart"/>
      <w:r w:rsidRPr="00187F4B">
        <w:rPr>
          <w:color w:val="000000"/>
          <w:sz w:val="28"/>
          <w:szCs w:val="28"/>
          <w:lang w:val="en-US"/>
        </w:rPr>
        <w:t>the</w:t>
      </w:r>
      <w:proofErr w:type="gramEnd"/>
      <w:r w:rsidRPr="00187F4B">
        <w:rPr>
          <w:color w:val="000000"/>
          <w:sz w:val="28"/>
          <w:szCs w:val="28"/>
          <w:lang w:val="en-US"/>
        </w:rPr>
        <w:t xml:space="preserve"> grade "good" (C) is given for the completion of 70% of all tasks;</w:t>
      </w:r>
    </w:p>
    <w:p w14:paraId="09767505"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 </w:t>
      </w:r>
      <w:proofErr w:type="gramStart"/>
      <w:r w:rsidRPr="00187F4B">
        <w:rPr>
          <w:color w:val="000000"/>
          <w:sz w:val="28"/>
          <w:szCs w:val="28"/>
          <w:lang w:val="en-US"/>
        </w:rPr>
        <w:t>the</w:t>
      </w:r>
      <w:proofErr w:type="gramEnd"/>
      <w:r w:rsidRPr="00187F4B">
        <w:rPr>
          <w:color w:val="000000"/>
          <w:sz w:val="28"/>
          <w:szCs w:val="28"/>
          <w:lang w:val="en-US"/>
        </w:rPr>
        <w:t xml:space="preserve"> grade "satisfactory" (D) is given if 60% of the proposed tasks are completed correctly;</w:t>
      </w:r>
    </w:p>
    <w:p w14:paraId="2073F977"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 </w:t>
      </w:r>
      <w:proofErr w:type="gramStart"/>
      <w:r w:rsidRPr="00187F4B">
        <w:rPr>
          <w:color w:val="000000"/>
          <w:sz w:val="28"/>
          <w:szCs w:val="28"/>
          <w:lang w:val="en-US"/>
        </w:rPr>
        <w:t>the</w:t>
      </w:r>
      <w:proofErr w:type="gramEnd"/>
      <w:r w:rsidRPr="00187F4B">
        <w:rPr>
          <w:color w:val="000000"/>
          <w:sz w:val="28"/>
          <w:szCs w:val="28"/>
          <w:lang w:val="en-US"/>
        </w:rPr>
        <w:t xml:space="preserve"> grade "satisfactory" (E) is given if more than 50% of the proposed tasks are completed correctly;</w:t>
      </w:r>
    </w:p>
    <w:p w14:paraId="1C3609FF"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 </w:t>
      </w:r>
      <w:proofErr w:type="gramStart"/>
      <w:r w:rsidRPr="00187F4B">
        <w:rPr>
          <w:color w:val="000000"/>
          <w:sz w:val="28"/>
          <w:szCs w:val="28"/>
          <w:lang w:val="en-US"/>
        </w:rPr>
        <w:t>the</w:t>
      </w:r>
      <w:proofErr w:type="gramEnd"/>
      <w:r w:rsidRPr="00187F4B">
        <w:rPr>
          <w:color w:val="000000"/>
          <w:sz w:val="28"/>
          <w:szCs w:val="28"/>
          <w:lang w:val="en-US"/>
        </w:rPr>
        <w:t xml:space="preserve"> grade "unsatisfactory" (FX) is given if less than 50% of the tasks are completed.</w:t>
      </w:r>
    </w:p>
    <w:p w14:paraId="602A4537"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Absence from the modular test work - 0 points.</w:t>
      </w:r>
    </w:p>
    <w:p w14:paraId="50AE370E"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p>
    <w:p w14:paraId="4682F964"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The above grades </w:t>
      </w:r>
      <w:proofErr w:type="gramStart"/>
      <w:r w:rsidRPr="00187F4B">
        <w:rPr>
          <w:color w:val="000000"/>
          <w:sz w:val="28"/>
          <w:szCs w:val="28"/>
          <w:lang w:val="en-US"/>
        </w:rPr>
        <w:t>are transformed</w:t>
      </w:r>
      <w:proofErr w:type="gramEnd"/>
      <w:r w:rsidRPr="00187F4B">
        <w:rPr>
          <w:color w:val="000000"/>
          <w:sz w:val="28"/>
          <w:szCs w:val="28"/>
          <w:lang w:val="en-US"/>
        </w:rPr>
        <w:t xml:space="preserve"> into rating points as follows:</w:t>
      </w:r>
    </w:p>
    <w:p w14:paraId="29A63AFC"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"A" - 18-20 points;</w:t>
      </w:r>
    </w:p>
    <w:p w14:paraId="69319E3A"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"B" - 16-17 points;</w:t>
      </w:r>
    </w:p>
    <w:p w14:paraId="2F8FF841"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"C" - 14-15 points;</w:t>
      </w:r>
    </w:p>
    <w:p w14:paraId="41339FA5"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"D" - 12-13 points.</w:t>
      </w:r>
    </w:p>
    <w:p w14:paraId="74804219"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"E" - 10-11 points;</w:t>
      </w:r>
    </w:p>
    <w:p w14:paraId="7774AC05"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"FX" - less than 10 points.</w:t>
      </w:r>
    </w:p>
    <w:p w14:paraId="51F82E3B" w14:textId="77777777" w:rsidR="00491A86" w:rsidRPr="00187F4B" w:rsidRDefault="00491A86" w:rsidP="00491A86">
      <w:pPr>
        <w:ind w:firstLine="720"/>
        <w:jc w:val="both"/>
        <w:rPr>
          <w:color w:val="000000"/>
          <w:sz w:val="28"/>
          <w:szCs w:val="28"/>
          <w:lang w:val="en-GB"/>
        </w:rPr>
      </w:pPr>
    </w:p>
    <w:p w14:paraId="3912755C" w14:textId="2B5578A5" w:rsidR="00491A86" w:rsidRPr="00187F4B" w:rsidRDefault="00491A86" w:rsidP="00491A86">
      <w:pPr>
        <w:ind w:firstLine="720"/>
        <w:jc w:val="both"/>
        <w:rPr>
          <w:color w:val="000000"/>
          <w:sz w:val="28"/>
          <w:szCs w:val="28"/>
          <w:lang w:val="en-GB"/>
        </w:rPr>
      </w:pPr>
      <w:r w:rsidRPr="00187F4B">
        <w:rPr>
          <w:color w:val="000000"/>
          <w:sz w:val="28"/>
          <w:szCs w:val="28"/>
          <w:lang w:val="en-GB"/>
        </w:rPr>
        <w:t>The final semester assessment in the academic discipline “</w:t>
      </w:r>
      <w:r w:rsidRPr="009B2B5A">
        <w:rPr>
          <w:sz w:val="28"/>
          <w:szCs w:val="28"/>
          <w:lang w:val="en-GB"/>
        </w:rPr>
        <w:t>Operational management</w:t>
      </w:r>
      <w:r w:rsidRPr="00187F4B">
        <w:rPr>
          <w:sz w:val="28"/>
          <w:szCs w:val="28"/>
          <w:lang w:val="en-GB" w:eastAsia="en-US"/>
        </w:rPr>
        <w:t>”</w:t>
      </w:r>
      <w:r w:rsidRPr="00187F4B">
        <w:rPr>
          <w:color w:val="000000"/>
          <w:sz w:val="28"/>
          <w:szCs w:val="28"/>
          <w:lang w:val="en-GB"/>
        </w:rPr>
        <w:t xml:space="preserve"> is a mandatory form of evaluating </w:t>
      </w:r>
      <w:proofErr w:type="gramStart"/>
      <w:r w:rsidRPr="00187F4B">
        <w:rPr>
          <w:color w:val="000000"/>
          <w:sz w:val="28"/>
          <w:szCs w:val="28"/>
          <w:lang w:val="en-GB"/>
        </w:rPr>
        <w:t>student learning</w:t>
      </w:r>
      <w:proofErr w:type="gramEnd"/>
      <w:r w:rsidRPr="00187F4B">
        <w:rPr>
          <w:color w:val="000000"/>
          <w:sz w:val="28"/>
          <w:szCs w:val="28"/>
          <w:lang w:val="en-GB"/>
        </w:rPr>
        <w:t xml:space="preserve"> outcomes. It </w:t>
      </w:r>
      <w:proofErr w:type="gramStart"/>
      <w:r w:rsidRPr="00187F4B">
        <w:rPr>
          <w:color w:val="000000"/>
          <w:sz w:val="28"/>
          <w:szCs w:val="28"/>
          <w:lang w:val="en-GB"/>
        </w:rPr>
        <w:t>is conducted</w:t>
      </w:r>
      <w:proofErr w:type="gramEnd"/>
      <w:r w:rsidRPr="00187F4B">
        <w:rPr>
          <w:color w:val="000000"/>
          <w:sz w:val="28"/>
          <w:szCs w:val="28"/>
          <w:lang w:val="en-GB"/>
        </w:rPr>
        <w:t xml:space="preserve"> within the period established by the academic schedule and covers the volume of material defined in the course syllabus.</w:t>
      </w:r>
    </w:p>
    <w:p w14:paraId="142D21CB" w14:textId="77777777" w:rsidR="00491A86" w:rsidRPr="00187F4B" w:rsidRDefault="00491A86" w:rsidP="00491A86">
      <w:pPr>
        <w:ind w:firstLine="720"/>
        <w:jc w:val="both"/>
        <w:rPr>
          <w:color w:val="000000"/>
          <w:sz w:val="28"/>
          <w:szCs w:val="28"/>
          <w:lang w:val="en-GB"/>
        </w:rPr>
      </w:pPr>
      <w:r w:rsidRPr="00187F4B">
        <w:rPr>
          <w:color w:val="000000"/>
          <w:sz w:val="28"/>
          <w:szCs w:val="28"/>
          <w:lang w:val="en-GB"/>
        </w:rPr>
        <w:t xml:space="preserve">The final assessment </w:t>
      </w:r>
      <w:proofErr w:type="gramStart"/>
      <w:r w:rsidRPr="00187F4B">
        <w:rPr>
          <w:color w:val="000000"/>
          <w:sz w:val="28"/>
          <w:szCs w:val="28"/>
          <w:lang w:val="en-GB"/>
        </w:rPr>
        <w:t>is administered</w:t>
      </w:r>
      <w:proofErr w:type="gramEnd"/>
      <w:r w:rsidRPr="00187F4B">
        <w:rPr>
          <w:color w:val="000000"/>
          <w:sz w:val="28"/>
          <w:szCs w:val="28"/>
          <w:lang w:val="en-GB"/>
        </w:rPr>
        <w:t xml:space="preserve"> in the form of an exam. A student </w:t>
      </w:r>
      <w:proofErr w:type="gramStart"/>
      <w:r w:rsidRPr="00187F4B">
        <w:rPr>
          <w:color w:val="000000"/>
          <w:sz w:val="28"/>
          <w:szCs w:val="28"/>
          <w:lang w:val="en-GB"/>
        </w:rPr>
        <w:t>is admitted</w:t>
      </w:r>
      <w:proofErr w:type="gramEnd"/>
      <w:r w:rsidRPr="00187F4B">
        <w:rPr>
          <w:color w:val="000000"/>
          <w:sz w:val="28"/>
          <w:szCs w:val="28"/>
          <w:lang w:val="en-GB"/>
        </w:rPr>
        <w:t xml:space="preserve"> to the exam only if all required coursework specified in the syllabus has been completed.</w:t>
      </w:r>
    </w:p>
    <w:p w14:paraId="22761448" w14:textId="77777777" w:rsidR="00491A86" w:rsidRPr="00187F4B" w:rsidRDefault="00491A86" w:rsidP="00491A86">
      <w:pPr>
        <w:ind w:firstLine="720"/>
        <w:jc w:val="both"/>
        <w:rPr>
          <w:color w:val="000000"/>
          <w:sz w:val="28"/>
          <w:szCs w:val="28"/>
          <w:lang w:val="en-GB"/>
        </w:rPr>
      </w:pPr>
      <w:r w:rsidRPr="00187F4B">
        <w:rPr>
          <w:color w:val="000000"/>
          <w:sz w:val="28"/>
          <w:szCs w:val="28"/>
          <w:lang w:val="en-GB"/>
        </w:rPr>
        <w:t>The final (semester) grade for a discipline assessed by examination consists of two components: the results of ongoing assessment and the exam grade.</w:t>
      </w:r>
    </w:p>
    <w:p w14:paraId="26F4D617" w14:textId="77777777" w:rsidR="00491A86" w:rsidRPr="00187F4B" w:rsidRDefault="00491A86" w:rsidP="00491A86">
      <w:pPr>
        <w:ind w:firstLine="720"/>
        <w:jc w:val="both"/>
        <w:rPr>
          <w:color w:val="000000"/>
          <w:sz w:val="28"/>
          <w:szCs w:val="28"/>
          <w:lang w:val="en-GB"/>
        </w:rPr>
      </w:pPr>
      <w:r w:rsidRPr="00187F4B">
        <w:rPr>
          <w:color w:val="000000"/>
          <w:sz w:val="28"/>
          <w:szCs w:val="28"/>
          <w:lang w:val="en-GB"/>
        </w:rPr>
        <w:t>The maximum number of points for ongoing assessment is 60, and the maximum for the exam is 40.</w:t>
      </w:r>
    </w:p>
    <w:p w14:paraId="19C5F238" w14:textId="77777777" w:rsidR="00491A86" w:rsidRPr="00187F4B" w:rsidRDefault="00491A86" w:rsidP="00491A86">
      <w:pPr>
        <w:ind w:firstLine="720"/>
        <w:jc w:val="both"/>
        <w:rPr>
          <w:color w:val="000000"/>
          <w:sz w:val="28"/>
          <w:szCs w:val="28"/>
          <w:lang w:val="en-GB"/>
        </w:rPr>
      </w:pPr>
      <w:r w:rsidRPr="00187F4B">
        <w:rPr>
          <w:color w:val="000000"/>
          <w:sz w:val="28"/>
          <w:szCs w:val="28"/>
          <w:lang w:val="en-GB"/>
        </w:rPr>
        <w:t>The minimum number of points required to pass the exam is 25.</w:t>
      </w:r>
    </w:p>
    <w:p w14:paraId="59EA1B38" w14:textId="77777777" w:rsidR="00491A86" w:rsidRPr="00187F4B" w:rsidRDefault="00491A86" w:rsidP="00491A86">
      <w:pPr>
        <w:ind w:firstLine="720"/>
        <w:jc w:val="both"/>
        <w:rPr>
          <w:color w:val="000000"/>
          <w:sz w:val="28"/>
          <w:szCs w:val="28"/>
          <w:lang w:val="en-GB"/>
        </w:rPr>
      </w:pPr>
      <w:r w:rsidRPr="00187F4B">
        <w:rPr>
          <w:color w:val="000000"/>
          <w:sz w:val="28"/>
          <w:szCs w:val="28"/>
          <w:lang w:val="en-GB"/>
        </w:rPr>
        <w:t xml:space="preserve">The grade for ongoing assessment </w:t>
      </w:r>
      <w:proofErr w:type="gramStart"/>
      <w:r w:rsidRPr="00187F4B">
        <w:rPr>
          <w:color w:val="000000"/>
          <w:sz w:val="28"/>
          <w:szCs w:val="28"/>
          <w:lang w:val="en-GB"/>
        </w:rPr>
        <w:t>is formed</w:t>
      </w:r>
      <w:proofErr w:type="gramEnd"/>
      <w:r w:rsidRPr="00187F4B">
        <w:rPr>
          <w:color w:val="000000"/>
          <w:sz w:val="28"/>
          <w:szCs w:val="28"/>
          <w:lang w:val="en-GB"/>
        </w:rPr>
        <w:t xml:space="preserve"> as the sum of rating points earned by the student during seminar/practical classes and any incentive (bonus) points, if applicable.</w:t>
      </w:r>
    </w:p>
    <w:p w14:paraId="05231B20" w14:textId="77777777" w:rsidR="00491A86" w:rsidRPr="00187F4B" w:rsidRDefault="00491A86" w:rsidP="00491A86">
      <w:pPr>
        <w:ind w:firstLine="720"/>
        <w:jc w:val="both"/>
        <w:rPr>
          <w:color w:val="000000"/>
          <w:sz w:val="28"/>
          <w:szCs w:val="28"/>
          <w:lang w:val="en-GB"/>
        </w:rPr>
      </w:pPr>
      <w:r w:rsidRPr="00187F4B">
        <w:rPr>
          <w:color w:val="000000"/>
          <w:sz w:val="28"/>
          <w:szCs w:val="28"/>
          <w:lang w:val="en-GB"/>
        </w:rPr>
        <w:t>After evaluating a student’s exam responses, the instructor adds the exam score to the points earned for ongoing assessment to determine the final grade for the course.</w:t>
      </w:r>
    </w:p>
    <w:p w14:paraId="2ED43DB1" w14:textId="77777777" w:rsidR="00491A86" w:rsidRPr="00187F4B" w:rsidRDefault="00491A86" w:rsidP="00491A86">
      <w:pPr>
        <w:ind w:firstLine="720"/>
        <w:jc w:val="both"/>
        <w:rPr>
          <w:color w:val="000000"/>
          <w:sz w:val="28"/>
          <w:szCs w:val="28"/>
          <w:lang w:val="en-US"/>
        </w:rPr>
      </w:pPr>
    </w:p>
    <w:p w14:paraId="1F4F8971" w14:textId="77777777" w:rsidR="00491A86" w:rsidRPr="00187F4B" w:rsidRDefault="00491A86" w:rsidP="00491A86">
      <w:pPr>
        <w:ind w:firstLine="720"/>
        <w:jc w:val="both"/>
        <w:rPr>
          <w:color w:val="000000"/>
          <w:sz w:val="28"/>
          <w:szCs w:val="28"/>
          <w:lang w:val="en-US"/>
        </w:rPr>
      </w:pPr>
      <w:r w:rsidRPr="00187F4B">
        <w:rPr>
          <w:color w:val="000000"/>
          <w:sz w:val="28"/>
          <w:szCs w:val="28"/>
          <w:lang w:val="en-US"/>
        </w:rPr>
        <w:t>Scale for the assessment of exam tasks</w:t>
      </w:r>
    </w:p>
    <w:tbl>
      <w:tblPr>
        <w:tblW w:w="9615" w:type="dxa"/>
        <w:tblInd w:w="1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55"/>
        <w:gridCol w:w="1785"/>
        <w:gridCol w:w="5475"/>
      </w:tblGrid>
      <w:tr w:rsidR="00491A86" w:rsidRPr="00187F4B" w14:paraId="61741E90" w14:textId="77777777" w:rsidTr="00AB3E2B">
        <w:tc>
          <w:tcPr>
            <w:tcW w:w="23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587B3B" w14:textId="77777777" w:rsidR="00491A86" w:rsidRPr="00187F4B" w:rsidRDefault="00491A86" w:rsidP="00AB3E2B">
            <w:pPr>
              <w:widowControl w:val="0"/>
              <w:autoSpaceDE w:val="0"/>
              <w:autoSpaceDN w:val="0"/>
              <w:adjustRightInd w:val="0"/>
              <w:jc w:val="center"/>
              <w:rPr>
                <w:sz w:val="28"/>
                <w:szCs w:val="28"/>
                <w:lang w:val="en-US" w:eastAsia="uk-UA"/>
              </w:rPr>
            </w:pPr>
            <w:r w:rsidRPr="00187F4B">
              <w:rPr>
                <w:sz w:val="28"/>
                <w:szCs w:val="28"/>
                <w:lang w:val="en-US" w:eastAsia="uk-UA"/>
              </w:rPr>
              <w:t>Scale</w:t>
            </w:r>
          </w:p>
        </w:tc>
        <w:tc>
          <w:tcPr>
            <w:tcW w:w="17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7C75B3" w14:textId="77777777" w:rsidR="00491A86" w:rsidRPr="00187F4B" w:rsidRDefault="00491A86" w:rsidP="00AB3E2B">
            <w:pPr>
              <w:widowControl w:val="0"/>
              <w:autoSpaceDE w:val="0"/>
              <w:autoSpaceDN w:val="0"/>
              <w:adjustRightInd w:val="0"/>
              <w:jc w:val="center"/>
              <w:rPr>
                <w:sz w:val="28"/>
                <w:szCs w:val="28"/>
                <w:lang w:val="en-GB"/>
              </w:rPr>
            </w:pPr>
            <w:r w:rsidRPr="00187F4B">
              <w:rPr>
                <w:sz w:val="28"/>
                <w:szCs w:val="28"/>
                <w:lang w:val="en-GB"/>
              </w:rPr>
              <w:t>Total points</w:t>
            </w:r>
          </w:p>
        </w:tc>
        <w:tc>
          <w:tcPr>
            <w:tcW w:w="54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BC4A1D" w14:textId="77777777" w:rsidR="00491A86" w:rsidRPr="00187F4B" w:rsidRDefault="00491A86" w:rsidP="00AB3E2B">
            <w:pPr>
              <w:widowControl w:val="0"/>
              <w:autoSpaceDE w:val="0"/>
              <w:autoSpaceDN w:val="0"/>
              <w:adjustRightInd w:val="0"/>
              <w:jc w:val="center"/>
              <w:rPr>
                <w:sz w:val="28"/>
                <w:szCs w:val="28"/>
                <w:lang w:val="en-US" w:eastAsia="uk-UA"/>
              </w:rPr>
            </w:pPr>
            <w:r w:rsidRPr="00187F4B">
              <w:rPr>
                <w:sz w:val="28"/>
                <w:szCs w:val="28"/>
                <w:lang w:val="en-US" w:eastAsia="uk-UA"/>
              </w:rPr>
              <w:t>Criteria</w:t>
            </w:r>
          </w:p>
        </w:tc>
      </w:tr>
      <w:tr w:rsidR="00491A86" w:rsidRPr="00187F4B" w14:paraId="25BDFB42" w14:textId="77777777" w:rsidTr="00AB3E2B">
        <w:tc>
          <w:tcPr>
            <w:tcW w:w="2355" w:type="dxa"/>
            <w:tcBorders>
              <w:top w:val="outset" w:sz="6" w:space="0" w:color="auto"/>
              <w:left w:val="outset" w:sz="6" w:space="0" w:color="auto"/>
              <w:bottom w:val="outset" w:sz="6" w:space="0" w:color="auto"/>
              <w:right w:val="outset" w:sz="6" w:space="0" w:color="auto"/>
            </w:tcBorders>
            <w:shd w:val="clear" w:color="auto" w:fill="FFFFFF"/>
            <w:hideMark/>
          </w:tcPr>
          <w:p w14:paraId="3EC566F5" w14:textId="77777777" w:rsidR="00491A86" w:rsidRPr="00187F4B" w:rsidRDefault="00491A86" w:rsidP="00AB3E2B">
            <w:pPr>
              <w:widowControl w:val="0"/>
              <w:autoSpaceDE w:val="0"/>
              <w:autoSpaceDN w:val="0"/>
              <w:adjustRightInd w:val="0"/>
              <w:jc w:val="center"/>
              <w:rPr>
                <w:sz w:val="28"/>
                <w:szCs w:val="28"/>
                <w:lang w:val="en-US" w:eastAsia="uk-UA"/>
              </w:rPr>
            </w:pPr>
            <w:r w:rsidRPr="00187F4B">
              <w:rPr>
                <w:sz w:val="28"/>
                <w:szCs w:val="28"/>
                <w:lang w:val="en-US" w:eastAsia="uk-UA"/>
              </w:rPr>
              <w:t>Excellent level</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14:paraId="360BAD61" w14:textId="77777777" w:rsidR="00491A86" w:rsidRPr="00187F4B" w:rsidRDefault="00491A86" w:rsidP="00AB3E2B">
            <w:pPr>
              <w:widowControl w:val="0"/>
              <w:autoSpaceDE w:val="0"/>
              <w:autoSpaceDN w:val="0"/>
              <w:adjustRightInd w:val="0"/>
              <w:jc w:val="center"/>
              <w:rPr>
                <w:sz w:val="28"/>
                <w:szCs w:val="28"/>
                <w:lang w:val="en-GB"/>
              </w:rPr>
            </w:pPr>
            <w:r w:rsidRPr="00187F4B">
              <w:rPr>
                <w:sz w:val="28"/>
                <w:szCs w:val="28"/>
                <w:lang w:val="en-GB"/>
              </w:rPr>
              <w:t>30–40</w:t>
            </w:r>
          </w:p>
        </w:tc>
        <w:tc>
          <w:tcPr>
            <w:tcW w:w="5475" w:type="dxa"/>
            <w:tcBorders>
              <w:top w:val="outset" w:sz="6" w:space="0" w:color="auto"/>
              <w:left w:val="outset" w:sz="6" w:space="0" w:color="auto"/>
              <w:bottom w:val="outset" w:sz="6" w:space="0" w:color="auto"/>
              <w:right w:val="outset" w:sz="6" w:space="0" w:color="auto"/>
            </w:tcBorders>
            <w:shd w:val="clear" w:color="auto" w:fill="FFFFFF"/>
            <w:hideMark/>
          </w:tcPr>
          <w:p w14:paraId="79073D0C" w14:textId="77777777" w:rsidR="00491A86" w:rsidRPr="00187F4B" w:rsidRDefault="00491A86" w:rsidP="00AB3E2B">
            <w:pPr>
              <w:widowControl w:val="0"/>
              <w:autoSpaceDE w:val="0"/>
              <w:autoSpaceDN w:val="0"/>
              <w:adjustRightInd w:val="0"/>
              <w:jc w:val="both"/>
              <w:rPr>
                <w:sz w:val="28"/>
                <w:szCs w:val="28"/>
                <w:lang w:val="en-US" w:eastAsia="uk-UA"/>
              </w:rPr>
            </w:pPr>
            <w:r w:rsidRPr="00187F4B">
              <w:rPr>
                <w:sz w:val="28"/>
                <w:szCs w:val="28"/>
                <w:lang w:val="en-US" w:eastAsia="uk-UA"/>
              </w:rPr>
              <w:t xml:space="preserve">The task </w:t>
            </w:r>
            <w:proofErr w:type="gramStart"/>
            <w:r w:rsidRPr="00187F4B">
              <w:rPr>
                <w:sz w:val="28"/>
                <w:szCs w:val="28"/>
                <w:lang w:val="en-US" w:eastAsia="uk-UA"/>
              </w:rPr>
              <w:t>is completed</w:t>
            </w:r>
            <w:proofErr w:type="gramEnd"/>
            <w:r w:rsidRPr="00187F4B">
              <w:rPr>
                <w:sz w:val="28"/>
                <w:szCs w:val="28"/>
                <w:lang w:val="en-US" w:eastAsia="uk-UA"/>
              </w:rPr>
              <w:t xml:space="preserve"> with high quality; the student has achieved the maximum score in the assessment of theoretical knowledge.</w:t>
            </w:r>
          </w:p>
        </w:tc>
      </w:tr>
      <w:tr w:rsidR="00491A86" w:rsidRPr="00187F4B" w14:paraId="5342F995" w14:textId="77777777" w:rsidTr="00AB3E2B">
        <w:tc>
          <w:tcPr>
            <w:tcW w:w="2355" w:type="dxa"/>
            <w:tcBorders>
              <w:top w:val="outset" w:sz="6" w:space="0" w:color="auto"/>
              <w:left w:val="outset" w:sz="6" w:space="0" w:color="auto"/>
              <w:bottom w:val="outset" w:sz="6" w:space="0" w:color="auto"/>
              <w:right w:val="outset" w:sz="6" w:space="0" w:color="auto"/>
            </w:tcBorders>
            <w:shd w:val="clear" w:color="auto" w:fill="FFFFFF"/>
            <w:hideMark/>
          </w:tcPr>
          <w:p w14:paraId="045CDD3C" w14:textId="77777777" w:rsidR="00491A86" w:rsidRPr="00187F4B" w:rsidRDefault="00491A86" w:rsidP="00AB3E2B">
            <w:pPr>
              <w:widowControl w:val="0"/>
              <w:autoSpaceDE w:val="0"/>
              <w:autoSpaceDN w:val="0"/>
              <w:adjustRightInd w:val="0"/>
              <w:jc w:val="center"/>
              <w:rPr>
                <w:sz w:val="28"/>
                <w:szCs w:val="28"/>
                <w:lang w:val="en-US" w:eastAsia="uk-UA"/>
              </w:rPr>
            </w:pPr>
            <w:r w:rsidRPr="00187F4B">
              <w:rPr>
                <w:sz w:val="28"/>
                <w:szCs w:val="28"/>
                <w:lang w:val="en-US" w:eastAsia="uk-UA"/>
              </w:rPr>
              <w:t>Good level</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14:paraId="799FFA7F" w14:textId="77777777" w:rsidR="00491A86" w:rsidRPr="00187F4B" w:rsidRDefault="00491A86" w:rsidP="00AB3E2B">
            <w:pPr>
              <w:widowControl w:val="0"/>
              <w:autoSpaceDE w:val="0"/>
              <w:autoSpaceDN w:val="0"/>
              <w:adjustRightInd w:val="0"/>
              <w:jc w:val="center"/>
              <w:rPr>
                <w:sz w:val="28"/>
                <w:szCs w:val="28"/>
                <w:lang w:val="en-GB"/>
              </w:rPr>
            </w:pPr>
            <w:r w:rsidRPr="00187F4B">
              <w:rPr>
                <w:sz w:val="28"/>
                <w:szCs w:val="28"/>
                <w:lang w:val="en-GB"/>
              </w:rPr>
              <w:t>20–29</w:t>
            </w:r>
          </w:p>
        </w:tc>
        <w:tc>
          <w:tcPr>
            <w:tcW w:w="5475" w:type="dxa"/>
            <w:tcBorders>
              <w:top w:val="outset" w:sz="6" w:space="0" w:color="auto"/>
              <w:left w:val="outset" w:sz="6" w:space="0" w:color="auto"/>
              <w:bottom w:val="outset" w:sz="6" w:space="0" w:color="auto"/>
              <w:right w:val="outset" w:sz="6" w:space="0" w:color="auto"/>
            </w:tcBorders>
            <w:shd w:val="clear" w:color="auto" w:fill="FFFFFF"/>
            <w:hideMark/>
          </w:tcPr>
          <w:p w14:paraId="0959C0B8" w14:textId="77777777" w:rsidR="00491A86" w:rsidRPr="00187F4B" w:rsidRDefault="00491A86" w:rsidP="00AB3E2B">
            <w:pPr>
              <w:widowControl w:val="0"/>
              <w:autoSpaceDE w:val="0"/>
              <w:autoSpaceDN w:val="0"/>
              <w:adjustRightInd w:val="0"/>
              <w:jc w:val="both"/>
              <w:rPr>
                <w:sz w:val="28"/>
                <w:szCs w:val="28"/>
                <w:lang w:val="en-US" w:eastAsia="uk-UA"/>
              </w:rPr>
            </w:pPr>
            <w:r w:rsidRPr="00187F4B">
              <w:rPr>
                <w:sz w:val="28"/>
                <w:szCs w:val="28"/>
                <w:lang w:val="en-US" w:eastAsia="uk-UA"/>
              </w:rPr>
              <w:t xml:space="preserve">The task </w:t>
            </w:r>
            <w:proofErr w:type="gramStart"/>
            <w:r w:rsidRPr="00187F4B">
              <w:rPr>
                <w:sz w:val="28"/>
                <w:szCs w:val="28"/>
                <w:lang w:val="en-US" w:eastAsia="uk-UA"/>
              </w:rPr>
              <w:t>is completed</w:t>
            </w:r>
            <w:proofErr w:type="gramEnd"/>
            <w:r w:rsidRPr="00187F4B">
              <w:rPr>
                <w:sz w:val="28"/>
                <w:szCs w:val="28"/>
                <w:lang w:val="en-US" w:eastAsia="uk-UA"/>
              </w:rPr>
              <w:t xml:space="preserve"> with high quality and a sufficiently high proportion of correct answers.</w:t>
            </w:r>
          </w:p>
        </w:tc>
      </w:tr>
      <w:tr w:rsidR="00491A86" w:rsidRPr="00187F4B" w14:paraId="4E0870EA" w14:textId="77777777" w:rsidTr="00AB3E2B">
        <w:tc>
          <w:tcPr>
            <w:tcW w:w="2355" w:type="dxa"/>
            <w:tcBorders>
              <w:top w:val="outset" w:sz="6" w:space="0" w:color="auto"/>
              <w:left w:val="outset" w:sz="6" w:space="0" w:color="auto"/>
              <w:bottom w:val="outset" w:sz="6" w:space="0" w:color="auto"/>
              <w:right w:val="outset" w:sz="6" w:space="0" w:color="auto"/>
            </w:tcBorders>
            <w:shd w:val="clear" w:color="auto" w:fill="FFFFFF"/>
            <w:hideMark/>
          </w:tcPr>
          <w:p w14:paraId="4B6D9F72" w14:textId="77777777" w:rsidR="00491A86" w:rsidRPr="00187F4B" w:rsidRDefault="00491A86" w:rsidP="00AB3E2B">
            <w:pPr>
              <w:widowControl w:val="0"/>
              <w:autoSpaceDE w:val="0"/>
              <w:autoSpaceDN w:val="0"/>
              <w:adjustRightInd w:val="0"/>
              <w:jc w:val="center"/>
              <w:rPr>
                <w:sz w:val="28"/>
                <w:szCs w:val="28"/>
                <w:lang w:val="en-US" w:eastAsia="uk-UA"/>
              </w:rPr>
            </w:pPr>
            <w:r w:rsidRPr="00187F4B">
              <w:rPr>
                <w:sz w:val="28"/>
                <w:szCs w:val="28"/>
                <w:lang w:val="en-US" w:eastAsia="uk-UA"/>
              </w:rPr>
              <w:t>Satisfactory level</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14:paraId="478ABBD8" w14:textId="77777777" w:rsidR="00491A86" w:rsidRPr="00187F4B" w:rsidRDefault="00491A86" w:rsidP="00AB3E2B">
            <w:pPr>
              <w:widowControl w:val="0"/>
              <w:autoSpaceDE w:val="0"/>
              <w:autoSpaceDN w:val="0"/>
              <w:adjustRightInd w:val="0"/>
              <w:jc w:val="center"/>
              <w:rPr>
                <w:sz w:val="28"/>
                <w:szCs w:val="28"/>
                <w:lang w:val="en-GB"/>
              </w:rPr>
            </w:pPr>
            <w:r w:rsidRPr="00187F4B">
              <w:rPr>
                <w:sz w:val="28"/>
                <w:szCs w:val="28"/>
                <w:lang w:val="en-GB"/>
              </w:rPr>
              <w:t>10–19</w:t>
            </w:r>
          </w:p>
        </w:tc>
        <w:tc>
          <w:tcPr>
            <w:tcW w:w="5475" w:type="dxa"/>
            <w:tcBorders>
              <w:top w:val="outset" w:sz="6" w:space="0" w:color="auto"/>
              <w:left w:val="outset" w:sz="6" w:space="0" w:color="auto"/>
              <w:bottom w:val="outset" w:sz="6" w:space="0" w:color="auto"/>
              <w:right w:val="outset" w:sz="6" w:space="0" w:color="auto"/>
            </w:tcBorders>
            <w:shd w:val="clear" w:color="auto" w:fill="FFFFFF"/>
            <w:hideMark/>
          </w:tcPr>
          <w:p w14:paraId="305528BC" w14:textId="77777777" w:rsidR="00491A86" w:rsidRPr="00187F4B" w:rsidRDefault="00491A86" w:rsidP="00AB3E2B">
            <w:pPr>
              <w:widowControl w:val="0"/>
              <w:autoSpaceDE w:val="0"/>
              <w:autoSpaceDN w:val="0"/>
              <w:adjustRightInd w:val="0"/>
              <w:jc w:val="both"/>
              <w:rPr>
                <w:sz w:val="28"/>
                <w:szCs w:val="28"/>
                <w:lang w:val="en-US" w:eastAsia="uk-UA"/>
              </w:rPr>
            </w:pPr>
            <w:r w:rsidRPr="00187F4B">
              <w:rPr>
                <w:sz w:val="28"/>
                <w:szCs w:val="28"/>
                <w:lang w:val="en-US" w:eastAsia="uk-UA"/>
              </w:rPr>
              <w:t xml:space="preserve">The task </w:t>
            </w:r>
            <w:proofErr w:type="gramStart"/>
            <w:r w:rsidRPr="00187F4B">
              <w:rPr>
                <w:sz w:val="28"/>
                <w:szCs w:val="28"/>
                <w:lang w:val="en-US" w:eastAsia="uk-UA"/>
              </w:rPr>
              <w:t>is completed</w:t>
            </w:r>
            <w:proofErr w:type="gramEnd"/>
            <w:r w:rsidRPr="00187F4B">
              <w:rPr>
                <w:sz w:val="28"/>
                <w:szCs w:val="28"/>
                <w:lang w:val="en-US" w:eastAsia="uk-UA"/>
              </w:rPr>
              <w:t xml:space="preserve"> with an average number of correct answers; the student has demonstrated theoretical knowledge with significant errors.</w:t>
            </w:r>
          </w:p>
        </w:tc>
      </w:tr>
      <w:tr w:rsidR="00491A86" w:rsidRPr="00187F4B" w14:paraId="4B58545D" w14:textId="77777777" w:rsidTr="00AB3E2B">
        <w:tc>
          <w:tcPr>
            <w:tcW w:w="2355" w:type="dxa"/>
            <w:tcBorders>
              <w:top w:val="outset" w:sz="6" w:space="0" w:color="auto"/>
              <w:left w:val="outset" w:sz="6" w:space="0" w:color="auto"/>
              <w:bottom w:val="outset" w:sz="6" w:space="0" w:color="auto"/>
              <w:right w:val="outset" w:sz="6" w:space="0" w:color="auto"/>
            </w:tcBorders>
            <w:shd w:val="clear" w:color="auto" w:fill="FFFFFF"/>
            <w:hideMark/>
          </w:tcPr>
          <w:p w14:paraId="34E098D3" w14:textId="77777777" w:rsidR="00491A86" w:rsidRPr="00187F4B" w:rsidRDefault="00491A86" w:rsidP="00AB3E2B">
            <w:pPr>
              <w:widowControl w:val="0"/>
              <w:autoSpaceDE w:val="0"/>
              <w:autoSpaceDN w:val="0"/>
              <w:adjustRightInd w:val="0"/>
              <w:jc w:val="center"/>
              <w:rPr>
                <w:sz w:val="28"/>
                <w:szCs w:val="28"/>
                <w:lang w:val="en-US" w:eastAsia="uk-UA"/>
              </w:rPr>
            </w:pPr>
            <w:r w:rsidRPr="00187F4B">
              <w:rPr>
                <w:sz w:val="28"/>
                <w:szCs w:val="28"/>
                <w:lang w:val="en-US" w:eastAsia="uk-UA"/>
              </w:rPr>
              <w:t>Unsatisfactory level</w:t>
            </w:r>
          </w:p>
        </w:tc>
        <w:tc>
          <w:tcPr>
            <w:tcW w:w="1785" w:type="dxa"/>
            <w:tcBorders>
              <w:top w:val="outset" w:sz="6" w:space="0" w:color="auto"/>
              <w:left w:val="outset" w:sz="6" w:space="0" w:color="auto"/>
              <w:bottom w:val="outset" w:sz="6" w:space="0" w:color="auto"/>
              <w:right w:val="outset" w:sz="6" w:space="0" w:color="auto"/>
            </w:tcBorders>
            <w:shd w:val="clear" w:color="auto" w:fill="FFFFFF"/>
            <w:hideMark/>
          </w:tcPr>
          <w:p w14:paraId="2753ABFF" w14:textId="77777777" w:rsidR="00491A86" w:rsidRPr="00187F4B" w:rsidRDefault="00491A86" w:rsidP="00AB3E2B">
            <w:pPr>
              <w:widowControl w:val="0"/>
              <w:autoSpaceDE w:val="0"/>
              <w:autoSpaceDN w:val="0"/>
              <w:adjustRightInd w:val="0"/>
              <w:jc w:val="center"/>
              <w:rPr>
                <w:sz w:val="28"/>
                <w:szCs w:val="28"/>
                <w:lang w:val="en-GB"/>
              </w:rPr>
            </w:pPr>
            <w:r w:rsidRPr="00187F4B">
              <w:rPr>
                <w:sz w:val="28"/>
                <w:szCs w:val="28"/>
                <w:lang w:val="en-GB"/>
              </w:rPr>
              <w:t>0–9</w:t>
            </w:r>
          </w:p>
        </w:tc>
        <w:tc>
          <w:tcPr>
            <w:tcW w:w="5475" w:type="dxa"/>
            <w:tcBorders>
              <w:top w:val="outset" w:sz="6" w:space="0" w:color="auto"/>
              <w:left w:val="outset" w:sz="6" w:space="0" w:color="auto"/>
              <w:bottom w:val="outset" w:sz="6" w:space="0" w:color="auto"/>
              <w:right w:val="outset" w:sz="6" w:space="0" w:color="auto"/>
            </w:tcBorders>
            <w:shd w:val="clear" w:color="auto" w:fill="FFFFFF"/>
            <w:hideMark/>
          </w:tcPr>
          <w:p w14:paraId="4FFA2B34" w14:textId="77777777" w:rsidR="00491A86" w:rsidRPr="00187F4B" w:rsidRDefault="00491A86" w:rsidP="00AB3E2B">
            <w:pPr>
              <w:widowControl w:val="0"/>
              <w:autoSpaceDE w:val="0"/>
              <w:autoSpaceDN w:val="0"/>
              <w:adjustRightInd w:val="0"/>
              <w:jc w:val="both"/>
              <w:rPr>
                <w:sz w:val="28"/>
                <w:szCs w:val="28"/>
                <w:lang w:val="en-US" w:eastAsia="uk-UA"/>
              </w:rPr>
            </w:pPr>
            <w:r w:rsidRPr="00187F4B">
              <w:rPr>
                <w:sz w:val="28"/>
                <w:szCs w:val="28"/>
                <w:lang w:val="en-US" w:eastAsia="uk-UA"/>
              </w:rPr>
              <w:t>The task is not completed; the student has demonstrated theoretical knowledge with major errors.</w:t>
            </w:r>
          </w:p>
        </w:tc>
      </w:tr>
    </w:tbl>
    <w:p w14:paraId="16A951E6" w14:textId="77777777" w:rsidR="00491A86" w:rsidRPr="00187F4B" w:rsidRDefault="00491A86" w:rsidP="00491A86">
      <w:pPr>
        <w:ind w:firstLine="720"/>
        <w:jc w:val="both"/>
        <w:rPr>
          <w:color w:val="000000"/>
          <w:sz w:val="28"/>
          <w:szCs w:val="28"/>
          <w:lang w:val="en-US"/>
        </w:rPr>
      </w:pPr>
    </w:p>
    <w:p w14:paraId="78B79D6C"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b/>
          <w:bCs/>
          <w:color w:val="000000"/>
          <w:sz w:val="28"/>
          <w:szCs w:val="28"/>
          <w:lang w:val="en-US"/>
        </w:rPr>
        <w:t>Assessment of additional (individual) types of educational activities.</w:t>
      </w:r>
      <w:r w:rsidRPr="00187F4B">
        <w:rPr>
          <w:color w:val="000000"/>
          <w:sz w:val="28"/>
          <w:szCs w:val="28"/>
          <w:lang w:val="en-US"/>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14:paraId="371F3344"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By decision of the department, students who engage in research work or complete certain types of additional (individual) educational activities may receive incentive (bonus) points for a specific educational component.</w:t>
      </w:r>
    </w:p>
    <w:p w14:paraId="42FE9B6F"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Incentive points are not mandatory and are not included in the standard point distribution table or the main assessment scale.</w:t>
      </w:r>
    </w:p>
    <w:p w14:paraId="3C9DC219"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A single event may serve as the basis for awarding incentive points for only one educational component – the one to which it is most relevant.</w:t>
      </w:r>
    </w:p>
    <w:p w14:paraId="0B2C0B95" w14:textId="77777777" w:rsidR="00491A86" w:rsidRDefault="00491A86" w:rsidP="00491A86">
      <w:pPr>
        <w:pBdr>
          <w:top w:val="nil"/>
          <w:left w:val="nil"/>
          <w:bottom w:val="nil"/>
          <w:right w:val="nil"/>
          <w:between w:val="nil"/>
        </w:pBdr>
        <w:ind w:firstLine="720"/>
        <w:jc w:val="both"/>
        <w:rPr>
          <w:b/>
          <w:bCs/>
          <w:color w:val="000000"/>
          <w:sz w:val="28"/>
          <w:szCs w:val="28"/>
          <w:lang w:val="en-US"/>
        </w:rPr>
      </w:pPr>
    </w:p>
    <w:p w14:paraId="33C50615"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b/>
          <w:bCs/>
          <w:color w:val="000000"/>
          <w:sz w:val="28"/>
          <w:szCs w:val="28"/>
          <w:lang w:val="en-US"/>
        </w:rPr>
        <w:t>Assessment of independent work</w:t>
      </w:r>
    </w:p>
    <w:p w14:paraId="28871AE3"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The total number of points earned by a student for completing independent work is one of the components of academic performance in the discipline. Independent work for each topic, in accordance with the course program, </w:t>
      </w:r>
      <w:proofErr w:type="gramStart"/>
      <w:r w:rsidRPr="00187F4B">
        <w:rPr>
          <w:color w:val="000000"/>
          <w:sz w:val="28"/>
          <w:szCs w:val="28"/>
          <w:lang w:val="en-US"/>
        </w:rPr>
        <w:t>is evaluated</w:t>
      </w:r>
      <w:proofErr w:type="gramEnd"/>
      <w:r w:rsidRPr="00187F4B">
        <w:rPr>
          <w:color w:val="000000"/>
          <w:sz w:val="28"/>
          <w:szCs w:val="28"/>
          <w:lang w:val="en-US"/>
        </w:rPr>
        <w:t xml:space="preserve"> within the range of 0 to 1 points using standardized and generalized knowledge assessment criteria.</w:t>
      </w:r>
    </w:p>
    <w:p w14:paraId="621F4656"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p>
    <w:p w14:paraId="64DA4335"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Scale for evaluating the performance of independent work (individual tasks)</w:t>
      </w:r>
    </w:p>
    <w:tbl>
      <w:tblPr>
        <w:tblW w:w="9481" w:type="dxa"/>
        <w:tblInd w:w="55" w:type="dxa"/>
        <w:tblLayout w:type="fixed"/>
        <w:tblLook w:val="0000" w:firstRow="0" w:lastRow="0" w:firstColumn="0" w:lastColumn="0" w:noHBand="0" w:noVBand="0"/>
      </w:tblPr>
      <w:tblGrid>
        <w:gridCol w:w="2592"/>
        <w:gridCol w:w="1689"/>
        <w:gridCol w:w="1509"/>
        <w:gridCol w:w="1710"/>
        <w:gridCol w:w="1981"/>
      </w:tblGrid>
      <w:tr w:rsidR="00491A86" w:rsidRPr="00187F4B" w14:paraId="64645C4D" w14:textId="77777777" w:rsidTr="00AB3E2B">
        <w:tc>
          <w:tcPr>
            <w:tcW w:w="2592" w:type="dxa"/>
            <w:vMerge w:val="restart"/>
            <w:tcBorders>
              <w:top w:val="single" w:sz="4" w:space="0" w:color="000000"/>
              <w:left w:val="single" w:sz="4" w:space="0" w:color="000000"/>
              <w:bottom w:val="single" w:sz="4" w:space="0" w:color="000000"/>
            </w:tcBorders>
          </w:tcPr>
          <w:p w14:paraId="24512CA9" w14:textId="77777777" w:rsidR="00491A86" w:rsidRPr="00187F4B" w:rsidRDefault="00491A86" w:rsidP="00AB3E2B">
            <w:pPr>
              <w:pBdr>
                <w:top w:val="nil"/>
                <w:left w:val="nil"/>
                <w:bottom w:val="nil"/>
                <w:right w:val="nil"/>
                <w:between w:val="nil"/>
              </w:pBdr>
              <w:jc w:val="both"/>
              <w:rPr>
                <w:color w:val="000000"/>
                <w:sz w:val="28"/>
                <w:szCs w:val="28"/>
                <w:lang w:val="en-US"/>
              </w:rPr>
            </w:pPr>
            <w:r w:rsidRPr="00187F4B">
              <w:rPr>
                <w:color w:val="000000"/>
                <w:sz w:val="28"/>
                <w:szCs w:val="28"/>
                <w:lang w:val="en-US"/>
              </w:rPr>
              <w:t>The maximum possible assessment of independent work (individual tasks)</w:t>
            </w: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14:paraId="592B1228" w14:textId="77777777" w:rsidR="00491A86" w:rsidRPr="00187F4B" w:rsidRDefault="00491A86" w:rsidP="00AB3E2B">
            <w:pPr>
              <w:pBdr>
                <w:top w:val="nil"/>
                <w:left w:val="nil"/>
                <w:bottom w:val="nil"/>
                <w:right w:val="nil"/>
                <w:between w:val="nil"/>
              </w:pBdr>
              <w:jc w:val="center"/>
              <w:rPr>
                <w:color w:val="000000"/>
                <w:sz w:val="28"/>
                <w:szCs w:val="28"/>
                <w:lang w:val="en-US"/>
              </w:rPr>
            </w:pPr>
            <w:r w:rsidRPr="00187F4B">
              <w:rPr>
                <w:color w:val="000000"/>
                <w:sz w:val="28"/>
                <w:szCs w:val="28"/>
                <w:lang w:val="en-US"/>
              </w:rPr>
              <w:t>Execution level</w:t>
            </w:r>
          </w:p>
        </w:tc>
      </w:tr>
      <w:tr w:rsidR="00491A86" w:rsidRPr="00187F4B" w14:paraId="67580703" w14:textId="77777777" w:rsidTr="00AB3E2B">
        <w:tc>
          <w:tcPr>
            <w:tcW w:w="2592" w:type="dxa"/>
            <w:vMerge/>
            <w:tcBorders>
              <w:top w:val="single" w:sz="4" w:space="0" w:color="000000"/>
              <w:left w:val="single" w:sz="4" w:space="0" w:color="000000"/>
              <w:bottom w:val="single" w:sz="4" w:space="0" w:color="000000"/>
            </w:tcBorders>
          </w:tcPr>
          <w:p w14:paraId="7935D2A8" w14:textId="77777777" w:rsidR="00491A86" w:rsidRPr="00187F4B" w:rsidRDefault="00491A86" w:rsidP="00AB3E2B">
            <w:pPr>
              <w:widowControl w:val="0"/>
              <w:pBdr>
                <w:top w:val="nil"/>
                <w:left w:val="nil"/>
                <w:bottom w:val="nil"/>
                <w:right w:val="nil"/>
                <w:between w:val="nil"/>
              </w:pBdr>
              <w:jc w:val="both"/>
              <w:rPr>
                <w:color w:val="000000"/>
                <w:sz w:val="28"/>
                <w:szCs w:val="28"/>
                <w:lang w:val="en-US"/>
              </w:rPr>
            </w:pPr>
          </w:p>
        </w:tc>
        <w:tc>
          <w:tcPr>
            <w:tcW w:w="1689" w:type="dxa"/>
            <w:tcBorders>
              <w:left w:val="single" w:sz="4" w:space="0" w:color="000000"/>
              <w:bottom w:val="single" w:sz="4" w:space="0" w:color="000000"/>
            </w:tcBorders>
            <w:vAlign w:val="center"/>
          </w:tcPr>
          <w:p w14:paraId="20DF6B52" w14:textId="77777777" w:rsidR="00491A86" w:rsidRPr="00187F4B" w:rsidRDefault="00491A86" w:rsidP="00AB3E2B">
            <w:pPr>
              <w:pBdr>
                <w:top w:val="nil"/>
                <w:left w:val="nil"/>
                <w:bottom w:val="nil"/>
                <w:right w:val="nil"/>
                <w:between w:val="nil"/>
              </w:pBdr>
              <w:jc w:val="center"/>
              <w:rPr>
                <w:color w:val="000000"/>
                <w:sz w:val="28"/>
                <w:szCs w:val="28"/>
                <w:lang w:val="en-US"/>
              </w:rPr>
            </w:pPr>
            <w:r w:rsidRPr="00187F4B">
              <w:rPr>
                <w:color w:val="000000"/>
                <w:sz w:val="28"/>
                <w:szCs w:val="28"/>
                <w:lang w:val="en-US"/>
              </w:rPr>
              <w:t>Excellent</w:t>
            </w:r>
          </w:p>
        </w:tc>
        <w:tc>
          <w:tcPr>
            <w:tcW w:w="1509" w:type="dxa"/>
            <w:tcBorders>
              <w:left w:val="single" w:sz="4" w:space="0" w:color="000000"/>
              <w:bottom w:val="single" w:sz="4" w:space="0" w:color="000000"/>
            </w:tcBorders>
            <w:vAlign w:val="center"/>
          </w:tcPr>
          <w:p w14:paraId="3624FF08" w14:textId="77777777" w:rsidR="00491A86" w:rsidRPr="00187F4B" w:rsidRDefault="00491A86" w:rsidP="00AB3E2B">
            <w:pPr>
              <w:pBdr>
                <w:top w:val="nil"/>
                <w:left w:val="nil"/>
                <w:bottom w:val="nil"/>
                <w:right w:val="nil"/>
                <w:between w:val="nil"/>
              </w:pBdr>
              <w:jc w:val="center"/>
              <w:rPr>
                <w:color w:val="000000"/>
                <w:sz w:val="28"/>
                <w:szCs w:val="28"/>
                <w:lang w:val="en-US"/>
              </w:rPr>
            </w:pPr>
            <w:r w:rsidRPr="00187F4B">
              <w:rPr>
                <w:color w:val="000000"/>
                <w:sz w:val="28"/>
                <w:szCs w:val="28"/>
                <w:lang w:val="en-US"/>
              </w:rPr>
              <w:t>Good</w:t>
            </w:r>
          </w:p>
        </w:tc>
        <w:tc>
          <w:tcPr>
            <w:tcW w:w="1710" w:type="dxa"/>
            <w:tcBorders>
              <w:left w:val="single" w:sz="4" w:space="0" w:color="000000"/>
              <w:bottom w:val="single" w:sz="4" w:space="0" w:color="000000"/>
            </w:tcBorders>
            <w:vAlign w:val="center"/>
          </w:tcPr>
          <w:p w14:paraId="4458B25E" w14:textId="77777777" w:rsidR="00491A86" w:rsidRPr="00187F4B" w:rsidRDefault="00491A86" w:rsidP="00AB3E2B">
            <w:pPr>
              <w:pBdr>
                <w:top w:val="nil"/>
                <w:left w:val="nil"/>
                <w:bottom w:val="nil"/>
                <w:right w:val="nil"/>
                <w:between w:val="nil"/>
              </w:pBdr>
              <w:jc w:val="center"/>
              <w:rPr>
                <w:color w:val="000000"/>
                <w:sz w:val="28"/>
                <w:szCs w:val="28"/>
                <w:lang w:val="en-US"/>
              </w:rPr>
            </w:pPr>
            <w:r w:rsidRPr="00187F4B">
              <w:rPr>
                <w:color w:val="000000"/>
                <w:sz w:val="28"/>
                <w:szCs w:val="28"/>
                <w:lang w:val="en-US"/>
              </w:rPr>
              <w:t>Satisfactory</w:t>
            </w:r>
          </w:p>
        </w:tc>
        <w:tc>
          <w:tcPr>
            <w:tcW w:w="1981" w:type="dxa"/>
            <w:tcBorders>
              <w:left w:val="single" w:sz="4" w:space="0" w:color="000000"/>
              <w:bottom w:val="single" w:sz="4" w:space="0" w:color="000000"/>
              <w:right w:val="single" w:sz="4" w:space="0" w:color="000000"/>
            </w:tcBorders>
            <w:vAlign w:val="center"/>
          </w:tcPr>
          <w:p w14:paraId="19BF9F89" w14:textId="77777777" w:rsidR="00491A86" w:rsidRPr="00187F4B" w:rsidRDefault="00491A86" w:rsidP="00AB3E2B">
            <w:pPr>
              <w:pBdr>
                <w:top w:val="nil"/>
                <w:left w:val="nil"/>
                <w:bottom w:val="nil"/>
                <w:right w:val="nil"/>
                <w:between w:val="nil"/>
              </w:pBdr>
              <w:jc w:val="center"/>
              <w:rPr>
                <w:color w:val="000000"/>
                <w:sz w:val="28"/>
                <w:szCs w:val="28"/>
                <w:lang w:val="en-US"/>
              </w:rPr>
            </w:pPr>
            <w:r w:rsidRPr="00187F4B">
              <w:rPr>
                <w:color w:val="000000"/>
                <w:sz w:val="28"/>
                <w:szCs w:val="28"/>
                <w:lang w:val="en-US"/>
              </w:rPr>
              <w:t>Unsatisfactory</w:t>
            </w:r>
          </w:p>
        </w:tc>
      </w:tr>
      <w:tr w:rsidR="00491A86" w:rsidRPr="00187F4B" w14:paraId="4D34DE78" w14:textId="77777777" w:rsidTr="00AB3E2B">
        <w:tc>
          <w:tcPr>
            <w:tcW w:w="2592" w:type="dxa"/>
            <w:tcBorders>
              <w:left w:val="single" w:sz="4" w:space="0" w:color="000000"/>
              <w:bottom w:val="single" w:sz="4" w:space="0" w:color="000000"/>
            </w:tcBorders>
          </w:tcPr>
          <w:p w14:paraId="3711D96E" w14:textId="77777777" w:rsidR="00491A86" w:rsidRPr="00187F4B" w:rsidRDefault="00491A86" w:rsidP="00AB3E2B">
            <w:pPr>
              <w:pBdr>
                <w:top w:val="nil"/>
                <w:left w:val="nil"/>
                <w:bottom w:val="nil"/>
                <w:right w:val="nil"/>
                <w:between w:val="nil"/>
              </w:pBdr>
              <w:jc w:val="center"/>
              <w:rPr>
                <w:color w:val="000000"/>
                <w:sz w:val="28"/>
                <w:szCs w:val="28"/>
                <w:lang w:val="en-US"/>
              </w:rPr>
            </w:pPr>
            <w:r w:rsidRPr="00187F4B">
              <w:rPr>
                <w:color w:val="000000"/>
                <w:sz w:val="28"/>
                <w:szCs w:val="28"/>
                <w:lang w:val="en-US"/>
              </w:rPr>
              <w:t>1</w:t>
            </w:r>
          </w:p>
        </w:tc>
        <w:tc>
          <w:tcPr>
            <w:tcW w:w="1689" w:type="dxa"/>
            <w:tcBorders>
              <w:left w:val="single" w:sz="4" w:space="0" w:color="000000"/>
              <w:bottom w:val="single" w:sz="4" w:space="0" w:color="000000"/>
            </w:tcBorders>
          </w:tcPr>
          <w:p w14:paraId="42CF148C" w14:textId="77777777" w:rsidR="00491A86" w:rsidRPr="00187F4B" w:rsidRDefault="00491A86" w:rsidP="00AB3E2B">
            <w:pPr>
              <w:pBdr>
                <w:top w:val="nil"/>
                <w:left w:val="nil"/>
                <w:bottom w:val="nil"/>
                <w:right w:val="nil"/>
                <w:between w:val="nil"/>
              </w:pBdr>
              <w:jc w:val="center"/>
              <w:rPr>
                <w:color w:val="000000"/>
                <w:sz w:val="28"/>
                <w:szCs w:val="28"/>
                <w:lang w:val="en-US"/>
              </w:rPr>
            </w:pPr>
            <w:r w:rsidRPr="00187F4B">
              <w:rPr>
                <w:color w:val="000000"/>
                <w:sz w:val="28"/>
                <w:szCs w:val="28"/>
                <w:lang w:val="en-US"/>
              </w:rPr>
              <w:t>1</w:t>
            </w:r>
          </w:p>
        </w:tc>
        <w:tc>
          <w:tcPr>
            <w:tcW w:w="1509" w:type="dxa"/>
            <w:tcBorders>
              <w:left w:val="single" w:sz="4" w:space="0" w:color="000000"/>
              <w:bottom w:val="single" w:sz="4" w:space="0" w:color="000000"/>
            </w:tcBorders>
          </w:tcPr>
          <w:p w14:paraId="1D54128F" w14:textId="77777777" w:rsidR="00491A86" w:rsidRPr="00187F4B" w:rsidRDefault="00491A86" w:rsidP="00AB3E2B">
            <w:pPr>
              <w:pBdr>
                <w:top w:val="nil"/>
                <w:left w:val="nil"/>
                <w:bottom w:val="nil"/>
                <w:right w:val="nil"/>
                <w:between w:val="nil"/>
              </w:pBdr>
              <w:jc w:val="center"/>
              <w:rPr>
                <w:color w:val="000000"/>
                <w:sz w:val="28"/>
                <w:szCs w:val="28"/>
                <w:lang w:val="en-US"/>
              </w:rPr>
            </w:pPr>
            <w:r w:rsidRPr="00187F4B">
              <w:rPr>
                <w:color w:val="000000"/>
                <w:sz w:val="28"/>
                <w:szCs w:val="28"/>
                <w:lang w:val="en-US"/>
              </w:rPr>
              <w:t>0,75</w:t>
            </w:r>
          </w:p>
        </w:tc>
        <w:tc>
          <w:tcPr>
            <w:tcW w:w="1710" w:type="dxa"/>
            <w:tcBorders>
              <w:left w:val="single" w:sz="4" w:space="0" w:color="000000"/>
              <w:bottom w:val="single" w:sz="4" w:space="0" w:color="000000"/>
            </w:tcBorders>
          </w:tcPr>
          <w:p w14:paraId="3D58A74E" w14:textId="77777777" w:rsidR="00491A86" w:rsidRPr="00187F4B" w:rsidRDefault="00491A86" w:rsidP="00AB3E2B">
            <w:pPr>
              <w:pBdr>
                <w:top w:val="nil"/>
                <w:left w:val="nil"/>
                <w:bottom w:val="nil"/>
                <w:right w:val="nil"/>
                <w:between w:val="nil"/>
              </w:pBdr>
              <w:jc w:val="center"/>
              <w:rPr>
                <w:color w:val="000000"/>
                <w:sz w:val="28"/>
                <w:szCs w:val="28"/>
                <w:lang w:val="en-US"/>
              </w:rPr>
            </w:pPr>
            <w:r w:rsidRPr="00187F4B">
              <w:rPr>
                <w:color w:val="000000"/>
                <w:sz w:val="28"/>
                <w:szCs w:val="28"/>
                <w:lang w:val="en-US"/>
              </w:rPr>
              <w:t>0,5</w:t>
            </w:r>
          </w:p>
        </w:tc>
        <w:tc>
          <w:tcPr>
            <w:tcW w:w="1981" w:type="dxa"/>
            <w:tcBorders>
              <w:left w:val="single" w:sz="4" w:space="0" w:color="000000"/>
              <w:bottom w:val="single" w:sz="4" w:space="0" w:color="000000"/>
              <w:right w:val="single" w:sz="4" w:space="0" w:color="000000"/>
            </w:tcBorders>
          </w:tcPr>
          <w:p w14:paraId="0D172D63" w14:textId="77777777" w:rsidR="00491A86" w:rsidRPr="00187F4B" w:rsidRDefault="00491A86" w:rsidP="00AB3E2B">
            <w:pPr>
              <w:pBdr>
                <w:top w:val="nil"/>
                <w:left w:val="nil"/>
                <w:bottom w:val="nil"/>
                <w:right w:val="nil"/>
                <w:between w:val="nil"/>
              </w:pBdr>
              <w:jc w:val="center"/>
              <w:rPr>
                <w:color w:val="000000"/>
                <w:sz w:val="28"/>
                <w:szCs w:val="28"/>
                <w:lang w:val="en-US"/>
              </w:rPr>
            </w:pPr>
            <w:r w:rsidRPr="00187F4B">
              <w:rPr>
                <w:color w:val="000000"/>
                <w:sz w:val="28"/>
                <w:szCs w:val="28"/>
                <w:lang w:val="en-US"/>
              </w:rPr>
              <w:t>0</w:t>
            </w:r>
          </w:p>
        </w:tc>
      </w:tr>
    </w:tbl>
    <w:p w14:paraId="00478195" w14:textId="77777777" w:rsidR="00491A86" w:rsidRPr="00187F4B" w:rsidRDefault="00491A86" w:rsidP="00491A86">
      <w:pPr>
        <w:pBdr>
          <w:top w:val="nil"/>
          <w:left w:val="nil"/>
          <w:bottom w:val="nil"/>
          <w:right w:val="nil"/>
          <w:between w:val="nil"/>
        </w:pBdr>
        <w:ind w:firstLine="720"/>
        <w:jc w:val="both"/>
        <w:rPr>
          <w:color w:val="000000"/>
          <w:sz w:val="28"/>
          <w:szCs w:val="28"/>
        </w:rPr>
      </w:pPr>
    </w:p>
    <w:p w14:paraId="5242D864" w14:textId="77777777" w:rsidR="00491A86" w:rsidRPr="00187F4B" w:rsidRDefault="00491A86" w:rsidP="00491A86">
      <w:pPr>
        <w:pStyle w:val="af8"/>
        <w:ind w:firstLine="720"/>
        <w:jc w:val="both"/>
        <w:rPr>
          <w:rFonts w:ascii="Times New Roman" w:hAnsi="Times New Roman" w:cs="Times New Roman"/>
          <w:sz w:val="28"/>
          <w:szCs w:val="28"/>
        </w:rPr>
      </w:pPr>
      <w:proofErr w:type="gramStart"/>
      <w:r w:rsidRPr="00187F4B">
        <w:rPr>
          <w:rFonts w:ascii="Times New Roman" w:hAnsi="Times New Roman" w:cs="Times New Roman"/>
          <w:sz w:val="28"/>
          <w:szCs w:val="28"/>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roofErr w:type="gramEnd"/>
    </w:p>
    <w:p w14:paraId="6974550F" w14:textId="77777777" w:rsidR="00491A86" w:rsidRPr="00187F4B" w:rsidRDefault="00491A86" w:rsidP="00491A86">
      <w:pPr>
        <w:pStyle w:val="af8"/>
        <w:ind w:firstLine="720"/>
        <w:jc w:val="both"/>
        <w:rPr>
          <w:rFonts w:ascii="Times New Roman" w:hAnsi="Times New Roman" w:cs="Times New Roman"/>
          <w:sz w:val="28"/>
          <w:szCs w:val="28"/>
          <w:lang w:val="en-GB" w:eastAsia="ru-RU"/>
        </w:rPr>
      </w:pPr>
      <w:r w:rsidRPr="00187F4B">
        <w:rPr>
          <w:rFonts w:ascii="Times New Roman" w:hAnsi="Times New Roman" w:cs="Times New Roman"/>
          <w:sz w:val="28"/>
          <w:szCs w:val="28"/>
          <w:lang w:val="en-GB" w:eastAsia="ru-RU"/>
        </w:rPr>
        <w:t>To assess the learning outcomes of a student during the semester, a 100-point, national and ECTS assessment scale is used</w:t>
      </w:r>
    </w:p>
    <w:p w14:paraId="2EF01BC8" w14:textId="77777777" w:rsidR="00491A86" w:rsidRPr="00187F4B" w:rsidRDefault="00491A86" w:rsidP="00491A86">
      <w:pPr>
        <w:ind w:firstLine="720"/>
        <w:jc w:val="both"/>
        <w:rPr>
          <w:iCs/>
          <w:color w:val="000000"/>
          <w:sz w:val="28"/>
          <w:szCs w:val="28"/>
          <w:lang w:val="uk-UA"/>
        </w:rPr>
      </w:pPr>
    </w:p>
    <w:p w14:paraId="4C66A0BF" w14:textId="77777777" w:rsidR="00491A86" w:rsidRPr="00187F4B" w:rsidRDefault="00491A86" w:rsidP="00491A86">
      <w:pPr>
        <w:pStyle w:val="af8"/>
        <w:ind w:firstLine="720"/>
        <w:jc w:val="both"/>
        <w:rPr>
          <w:rFonts w:ascii="Times New Roman" w:hAnsi="Times New Roman" w:cs="Times New Roman"/>
          <w:sz w:val="28"/>
          <w:szCs w:val="28"/>
          <w:lang w:val="en-GB" w:eastAsia="ru-RU"/>
        </w:rPr>
      </w:pPr>
      <w:r w:rsidRPr="00187F4B">
        <w:rPr>
          <w:rFonts w:ascii="Times New Roman" w:hAnsi="Times New Roman" w:cs="Times New Roman"/>
          <w:sz w:val="28"/>
          <w:szCs w:val="28"/>
          <w:lang w:val="en-GB" w:eastAsia="ru-RU"/>
        </w:rPr>
        <w:t>Summary assessment scale: national and ECTS</w:t>
      </w:r>
    </w:p>
    <w:tbl>
      <w:tblPr>
        <w:tblW w:w="9624" w:type="dxa"/>
        <w:tblInd w:w="10" w:type="dxa"/>
        <w:tblLayout w:type="fixed"/>
        <w:tblCellMar>
          <w:left w:w="0" w:type="dxa"/>
          <w:right w:w="0" w:type="dxa"/>
        </w:tblCellMar>
        <w:tblLook w:val="0000" w:firstRow="0" w:lastRow="0" w:firstColumn="0" w:lastColumn="0" w:noHBand="0" w:noVBand="0"/>
      </w:tblPr>
      <w:tblGrid>
        <w:gridCol w:w="1970"/>
        <w:gridCol w:w="1540"/>
        <w:gridCol w:w="3581"/>
        <w:gridCol w:w="2533"/>
      </w:tblGrid>
      <w:tr w:rsidR="00491A86" w:rsidRPr="00187F4B" w14:paraId="602FD6B1" w14:textId="77777777" w:rsidTr="00AB3E2B">
        <w:trPr>
          <w:trHeight w:hRule="exact" w:val="850"/>
        </w:trPr>
        <w:tc>
          <w:tcPr>
            <w:tcW w:w="1970" w:type="dxa"/>
            <w:vMerge w:val="restart"/>
            <w:tcBorders>
              <w:top w:val="single" w:sz="4" w:space="0" w:color="000000"/>
              <w:left w:val="single" w:sz="4" w:space="0" w:color="000000"/>
            </w:tcBorders>
            <w:shd w:val="clear" w:color="auto" w:fill="FFFFFF"/>
            <w:vAlign w:val="center"/>
          </w:tcPr>
          <w:p w14:paraId="1D83456F" w14:textId="77777777" w:rsidR="00491A86"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 xml:space="preserve">Total points for all types of learning </w:t>
            </w:r>
          </w:p>
          <w:p w14:paraId="1831981B" w14:textId="500B64ED"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activities</w:t>
            </w:r>
          </w:p>
        </w:tc>
        <w:tc>
          <w:tcPr>
            <w:tcW w:w="1540" w:type="dxa"/>
            <w:vMerge w:val="restart"/>
            <w:tcBorders>
              <w:top w:val="single" w:sz="4" w:space="0" w:color="000000"/>
              <w:left w:val="single" w:sz="4" w:space="0" w:color="000000"/>
            </w:tcBorders>
            <w:shd w:val="clear" w:color="auto" w:fill="FFFFFF"/>
            <w:vAlign w:val="center"/>
          </w:tcPr>
          <w:p w14:paraId="76B1F928" w14:textId="77777777" w:rsidR="00491A86"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 xml:space="preserve">ECTS </w:t>
            </w:r>
          </w:p>
          <w:p w14:paraId="41A4F9AF" w14:textId="24B060EE"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assessment</w:t>
            </w:r>
          </w:p>
        </w:tc>
        <w:tc>
          <w:tcPr>
            <w:tcW w:w="6114" w:type="dxa"/>
            <w:gridSpan w:val="2"/>
            <w:tcBorders>
              <w:top w:val="single" w:sz="4" w:space="0" w:color="000000"/>
              <w:left w:val="single" w:sz="4" w:space="0" w:color="000000"/>
              <w:right w:val="single" w:sz="4" w:space="0" w:color="000000"/>
            </w:tcBorders>
            <w:shd w:val="clear" w:color="auto" w:fill="FFFFFF"/>
            <w:vAlign w:val="center"/>
          </w:tcPr>
          <w:p w14:paraId="710B790D"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National scale assessment for exam, course project (work), internship</w:t>
            </w:r>
          </w:p>
        </w:tc>
      </w:tr>
      <w:tr w:rsidR="00491A86" w:rsidRPr="00187F4B" w14:paraId="62DE724D" w14:textId="77777777" w:rsidTr="00AB3E2B">
        <w:trPr>
          <w:trHeight w:hRule="exact" w:val="1200"/>
        </w:trPr>
        <w:tc>
          <w:tcPr>
            <w:tcW w:w="1970" w:type="dxa"/>
            <w:vMerge/>
            <w:tcBorders>
              <w:top w:val="single" w:sz="4" w:space="0" w:color="000000"/>
              <w:left w:val="single" w:sz="4" w:space="0" w:color="000000"/>
            </w:tcBorders>
            <w:shd w:val="clear" w:color="auto" w:fill="FFFFFF"/>
            <w:vAlign w:val="center"/>
          </w:tcPr>
          <w:p w14:paraId="264C1E97" w14:textId="77777777" w:rsidR="00491A86" w:rsidRPr="00187F4B" w:rsidRDefault="00491A86" w:rsidP="00AB3E2B">
            <w:pPr>
              <w:pStyle w:val="af8"/>
              <w:ind w:left="127" w:right="35"/>
              <w:jc w:val="center"/>
              <w:rPr>
                <w:rFonts w:ascii="Times New Roman" w:hAnsi="Times New Roman" w:cs="Times New Roman"/>
                <w:sz w:val="28"/>
                <w:szCs w:val="28"/>
                <w:lang w:val="en-GB"/>
              </w:rPr>
            </w:pPr>
          </w:p>
        </w:tc>
        <w:tc>
          <w:tcPr>
            <w:tcW w:w="1540" w:type="dxa"/>
            <w:vMerge/>
            <w:tcBorders>
              <w:top w:val="single" w:sz="4" w:space="0" w:color="000000"/>
              <w:left w:val="single" w:sz="4" w:space="0" w:color="000000"/>
            </w:tcBorders>
            <w:shd w:val="clear" w:color="auto" w:fill="FFFFFF"/>
            <w:vAlign w:val="center"/>
          </w:tcPr>
          <w:p w14:paraId="513E5BF9" w14:textId="77777777" w:rsidR="00491A86" w:rsidRPr="00187F4B" w:rsidRDefault="00491A86" w:rsidP="00AB3E2B">
            <w:pPr>
              <w:pStyle w:val="af8"/>
              <w:ind w:left="127" w:right="35"/>
              <w:jc w:val="center"/>
              <w:rPr>
                <w:rFonts w:ascii="Times New Roman" w:hAnsi="Times New Roman" w:cs="Times New Roman"/>
                <w:sz w:val="28"/>
                <w:szCs w:val="28"/>
                <w:lang w:val="en-GB"/>
              </w:rPr>
            </w:pPr>
          </w:p>
        </w:tc>
        <w:tc>
          <w:tcPr>
            <w:tcW w:w="3581" w:type="dxa"/>
            <w:tcBorders>
              <w:top w:val="single" w:sz="4" w:space="0" w:color="000000"/>
              <w:left w:val="single" w:sz="4" w:space="0" w:color="000000"/>
            </w:tcBorders>
            <w:shd w:val="clear" w:color="auto" w:fill="FFFFFF"/>
            <w:vAlign w:val="center"/>
          </w:tcPr>
          <w:p w14:paraId="605B467B"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National scale assessment for exam, course project (work), internship</w:t>
            </w:r>
          </w:p>
        </w:tc>
        <w:tc>
          <w:tcPr>
            <w:tcW w:w="2533" w:type="dxa"/>
            <w:tcBorders>
              <w:top w:val="single" w:sz="4" w:space="0" w:color="000000"/>
              <w:left w:val="single" w:sz="4" w:space="0" w:color="000000"/>
              <w:right w:val="single" w:sz="4" w:space="0" w:color="000000"/>
            </w:tcBorders>
            <w:shd w:val="clear" w:color="auto" w:fill="FFFFFF"/>
            <w:vAlign w:val="center"/>
          </w:tcPr>
          <w:p w14:paraId="28ABD386"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For pass/fail (credit)</w:t>
            </w:r>
          </w:p>
        </w:tc>
      </w:tr>
      <w:tr w:rsidR="00491A86" w:rsidRPr="00187F4B" w14:paraId="54E6F6D9" w14:textId="77777777" w:rsidTr="00AB3E2B">
        <w:trPr>
          <w:trHeight w:hRule="exact" w:val="362"/>
        </w:trPr>
        <w:tc>
          <w:tcPr>
            <w:tcW w:w="1970" w:type="dxa"/>
            <w:tcBorders>
              <w:top w:val="single" w:sz="4" w:space="0" w:color="000000"/>
              <w:left w:val="single" w:sz="4" w:space="0" w:color="000000"/>
            </w:tcBorders>
            <w:shd w:val="clear" w:color="auto" w:fill="FFFFFF"/>
          </w:tcPr>
          <w:p w14:paraId="0AD3DDC6"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90 – 100</w:t>
            </w:r>
          </w:p>
        </w:tc>
        <w:tc>
          <w:tcPr>
            <w:tcW w:w="1540" w:type="dxa"/>
            <w:tcBorders>
              <w:top w:val="single" w:sz="4" w:space="0" w:color="000000"/>
              <w:left w:val="single" w:sz="4" w:space="0" w:color="000000"/>
            </w:tcBorders>
            <w:shd w:val="clear" w:color="auto" w:fill="FFFFFF"/>
          </w:tcPr>
          <w:p w14:paraId="7CEFBAAF"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А</w:t>
            </w:r>
          </w:p>
        </w:tc>
        <w:tc>
          <w:tcPr>
            <w:tcW w:w="3581" w:type="dxa"/>
            <w:tcBorders>
              <w:top w:val="single" w:sz="4" w:space="0" w:color="000000"/>
              <w:left w:val="single" w:sz="4" w:space="0" w:color="000000"/>
            </w:tcBorders>
            <w:shd w:val="clear" w:color="auto" w:fill="FFFFFF"/>
          </w:tcPr>
          <w:p w14:paraId="13D9CFE7" w14:textId="77777777" w:rsidR="00491A86" w:rsidRPr="00187F4B" w:rsidRDefault="00491A86" w:rsidP="00AB3E2B">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excellent</w:t>
            </w:r>
          </w:p>
        </w:tc>
        <w:tc>
          <w:tcPr>
            <w:tcW w:w="2533" w:type="dxa"/>
            <w:vMerge w:val="restart"/>
            <w:tcBorders>
              <w:top w:val="single" w:sz="4" w:space="0" w:color="000000"/>
              <w:left w:val="single" w:sz="4" w:space="0" w:color="000000"/>
              <w:right w:val="single" w:sz="4" w:space="0" w:color="000000"/>
            </w:tcBorders>
            <w:shd w:val="clear" w:color="auto" w:fill="FFFFFF"/>
          </w:tcPr>
          <w:p w14:paraId="26097C01" w14:textId="77777777" w:rsidR="00491A86" w:rsidRPr="00187F4B" w:rsidRDefault="00491A86" w:rsidP="00AB3E2B">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pass</w:t>
            </w:r>
          </w:p>
        </w:tc>
      </w:tr>
      <w:tr w:rsidR="00491A86" w:rsidRPr="00187F4B" w14:paraId="09BAD4AF" w14:textId="77777777" w:rsidTr="00AB3E2B">
        <w:trPr>
          <w:trHeight w:hRule="exact" w:val="357"/>
        </w:trPr>
        <w:tc>
          <w:tcPr>
            <w:tcW w:w="1970" w:type="dxa"/>
            <w:tcBorders>
              <w:top w:val="single" w:sz="4" w:space="0" w:color="000000"/>
              <w:left w:val="single" w:sz="4" w:space="0" w:color="000000"/>
            </w:tcBorders>
            <w:shd w:val="clear" w:color="auto" w:fill="FFFFFF"/>
          </w:tcPr>
          <w:p w14:paraId="3B98BD6C"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82 – 89</w:t>
            </w:r>
          </w:p>
        </w:tc>
        <w:tc>
          <w:tcPr>
            <w:tcW w:w="1540" w:type="dxa"/>
            <w:tcBorders>
              <w:top w:val="single" w:sz="4" w:space="0" w:color="000000"/>
              <w:left w:val="single" w:sz="4" w:space="0" w:color="000000"/>
            </w:tcBorders>
            <w:shd w:val="clear" w:color="auto" w:fill="FFFFFF"/>
          </w:tcPr>
          <w:p w14:paraId="6DA7A2DC"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В</w:t>
            </w:r>
          </w:p>
        </w:tc>
        <w:tc>
          <w:tcPr>
            <w:tcW w:w="3581" w:type="dxa"/>
            <w:vMerge w:val="restart"/>
            <w:tcBorders>
              <w:top w:val="single" w:sz="4" w:space="0" w:color="000000"/>
              <w:left w:val="single" w:sz="4" w:space="0" w:color="000000"/>
            </w:tcBorders>
            <w:shd w:val="clear" w:color="auto" w:fill="FFFFFF"/>
          </w:tcPr>
          <w:p w14:paraId="531FCED4" w14:textId="77777777" w:rsidR="00491A86" w:rsidRPr="00187F4B" w:rsidRDefault="00491A86" w:rsidP="00AB3E2B">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good</w:t>
            </w:r>
          </w:p>
        </w:tc>
        <w:tc>
          <w:tcPr>
            <w:tcW w:w="2533" w:type="dxa"/>
            <w:vMerge/>
            <w:tcBorders>
              <w:top w:val="single" w:sz="4" w:space="0" w:color="000000"/>
              <w:left w:val="single" w:sz="4" w:space="0" w:color="000000"/>
              <w:right w:val="single" w:sz="4" w:space="0" w:color="000000"/>
            </w:tcBorders>
            <w:shd w:val="clear" w:color="auto" w:fill="FFFFFF"/>
          </w:tcPr>
          <w:p w14:paraId="064E6D11" w14:textId="77777777" w:rsidR="00491A86" w:rsidRPr="00187F4B" w:rsidRDefault="00491A86" w:rsidP="00AB3E2B">
            <w:pPr>
              <w:pStyle w:val="af8"/>
              <w:ind w:left="127" w:right="35"/>
              <w:jc w:val="both"/>
              <w:rPr>
                <w:rFonts w:ascii="Times New Roman" w:hAnsi="Times New Roman" w:cs="Times New Roman"/>
                <w:sz w:val="28"/>
                <w:szCs w:val="28"/>
                <w:lang w:val="en-GB"/>
              </w:rPr>
            </w:pPr>
          </w:p>
        </w:tc>
      </w:tr>
      <w:tr w:rsidR="00491A86" w:rsidRPr="00187F4B" w14:paraId="41CA3171" w14:textId="77777777" w:rsidTr="00AB3E2B">
        <w:trPr>
          <w:trHeight w:hRule="exact" w:val="353"/>
        </w:trPr>
        <w:tc>
          <w:tcPr>
            <w:tcW w:w="1970" w:type="dxa"/>
            <w:tcBorders>
              <w:top w:val="single" w:sz="4" w:space="0" w:color="000000"/>
              <w:left w:val="single" w:sz="4" w:space="0" w:color="000000"/>
            </w:tcBorders>
            <w:shd w:val="clear" w:color="auto" w:fill="FFFFFF"/>
          </w:tcPr>
          <w:p w14:paraId="5F7DF731"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75 – 81</w:t>
            </w:r>
          </w:p>
        </w:tc>
        <w:tc>
          <w:tcPr>
            <w:tcW w:w="1540" w:type="dxa"/>
            <w:tcBorders>
              <w:top w:val="single" w:sz="4" w:space="0" w:color="000000"/>
              <w:left w:val="single" w:sz="4" w:space="0" w:color="000000"/>
            </w:tcBorders>
            <w:shd w:val="clear" w:color="auto" w:fill="FFFFFF"/>
          </w:tcPr>
          <w:p w14:paraId="7E8106C9"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С</w:t>
            </w:r>
          </w:p>
        </w:tc>
        <w:tc>
          <w:tcPr>
            <w:tcW w:w="3581" w:type="dxa"/>
            <w:vMerge/>
            <w:tcBorders>
              <w:top w:val="single" w:sz="4" w:space="0" w:color="000000"/>
              <w:left w:val="single" w:sz="4" w:space="0" w:color="000000"/>
            </w:tcBorders>
            <w:shd w:val="clear" w:color="auto" w:fill="FFFFFF"/>
          </w:tcPr>
          <w:p w14:paraId="36EE541E" w14:textId="77777777" w:rsidR="00491A86" w:rsidRPr="00187F4B" w:rsidRDefault="00491A86" w:rsidP="00AB3E2B">
            <w:pPr>
              <w:pStyle w:val="af8"/>
              <w:ind w:left="127" w:right="35"/>
              <w:jc w:val="both"/>
              <w:rPr>
                <w:rFonts w:ascii="Times New Roman" w:hAnsi="Times New Roman" w:cs="Times New Roman"/>
                <w:sz w:val="28"/>
                <w:szCs w:val="28"/>
                <w:lang w:val="en-GB"/>
              </w:rPr>
            </w:pPr>
          </w:p>
        </w:tc>
        <w:tc>
          <w:tcPr>
            <w:tcW w:w="2533" w:type="dxa"/>
            <w:vMerge/>
            <w:tcBorders>
              <w:top w:val="single" w:sz="4" w:space="0" w:color="000000"/>
              <w:left w:val="single" w:sz="4" w:space="0" w:color="000000"/>
              <w:right w:val="single" w:sz="4" w:space="0" w:color="000000"/>
            </w:tcBorders>
            <w:shd w:val="clear" w:color="auto" w:fill="FFFFFF"/>
          </w:tcPr>
          <w:p w14:paraId="701DC98E" w14:textId="77777777" w:rsidR="00491A86" w:rsidRPr="00187F4B" w:rsidRDefault="00491A86" w:rsidP="00AB3E2B">
            <w:pPr>
              <w:pStyle w:val="af8"/>
              <w:ind w:left="127" w:right="35"/>
              <w:jc w:val="both"/>
              <w:rPr>
                <w:rFonts w:ascii="Times New Roman" w:hAnsi="Times New Roman" w:cs="Times New Roman"/>
                <w:sz w:val="28"/>
                <w:szCs w:val="28"/>
                <w:lang w:val="en-GB"/>
              </w:rPr>
            </w:pPr>
          </w:p>
        </w:tc>
      </w:tr>
      <w:tr w:rsidR="00491A86" w:rsidRPr="00187F4B" w14:paraId="24C9ADE7" w14:textId="77777777" w:rsidTr="00AB3E2B">
        <w:trPr>
          <w:trHeight w:hRule="exact" w:val="364"/>
        </w:trPr>
        <w:tc>
          <w:tcPr>
            <w:tcW w:w="1970" w:type="dxa"/>
            <w:tcBorders>
              <w:top w:val="single" w:sz="4" w:space="0" w:color="000000"/>
              <w:left w:val="single" w:sz="4" w:space="0" w:color="000000"/>
            </w:tcBorders>
            <w:shd w:val="clear" w:color="auto" w:fill="FFFFFF"/>
          </w:tcPr>
          <w:p w14:paraId="04D7826A"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68 – 74</w:t>
            </w:r>
          </w:p>
        </w:tc>
        <w:tc>
          <w:tcPr>
            <w:tcW w:w="1540" w:type="dxa"/>
            <w:tcBorders>
              <w:top w:val="single" w:sz="4" w:space="0" w:color="000000"/>
              <w:left w:val="single" w:sz="4" w:space="0" w:color="000000"/>
            </w:tcBorders>
            <w:shd w:val="clear" w:color="auto" w:fill="FFFFFF"/>
          </w:tcPr>
          <w:p w14:paraId="5AB2BF20"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D</w:t>
            </w:r>
          </w:p>
        </w:tc>
        <w:tc>
          <w:tcPr>
            <w:tcW w:w="3581" w:type="dxa"/>
            <w:vMerge w:val="restart"/>
            <w:tcBorders>
              <w:top w:val="single" w:sz="4" w:space="0" w:color="000000"/>
              <w:left w:val="single" w:sz="4" w:space="0" w:color="000000"/>
            </w:tcBorders>
            <w:shd w:val="clear" w:color="auto" w:fill="FFFFFF"/>
          </w:tcPr>
          <w:p w14:paraId="165B0552" w14:textId="77777777" w:rsidR="00491A86" w:rsidRPr="00187F4B" w:rsidRDefault="00491A86" w:rsidP="00AB3E2B">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satisfactory</w:t>
            </w:r>
          </w:p>
        </w:tc>
        <w:tc>
          <w:tcPr>
            <w:tcW w:w="2533" w:type="dxa"/>
            <w:vMerge/>
            <w:tcBorders>
              <w:top w:val="single" w:sz="4" w:space="0" w:color="000000"/>
              <w:left w:val="single" w:sz="4" w:space="0" w:color="000000"/>
              <w:right w:val="single" w:sz="4" w:space="0" w:color="000000"/>
            </w:tcBorders>
            <w:shd w:val="clear" w:color="auto" w:fill="FFFFFF"/>
          </w:tcPr>
          <w:p w14:paraId="3CE7D456" w14:textId="77777777" w:rsidR="00491A86" w:rsidRPr="00187F4B" w:rsidRDefault="00491A86" w:rsidP="00AB3E2B">
            <w:pPr>
              <w:pStyle w:val="af8"/>
              <w:ind w:left="127" w:right="35"/>
              <w:jc w:val="both"/>
              <w:rPr>
                <w:rFonts w:ascii="Times New Roman" w:hAnsi="Times New Roman" w:cs="Times New Roman"/>
                <w:sz w:val="28"/>
                <w:szCs w:val="28"/>
                <w:lang w:val="en-GB"/>
              </w:rPr>
            </w:pPr>
          </w:p>
        </w:tc>
      </w:tr>
      <w:tr w:rsidR="00491A86" w:rsidRPr="00187F4B" w14:paraId="40F23966" w14:textId="77777777" w:rsidTr="00AB3E2B">
        <w:trPr>
          <w:trHeight w:hRule="exact" w:val="344"/>
        </w:trPr>
        <w:tc>
          <w:tcPr>
            <w:tcW w:w="1970" w:type="dxa"/>
            <w:tcBorders>
              <w:top w:val="single" w:sz="4" w:space="0" w:color="000000"/>
              <w:left w:val="single" w:sz="4" w:space="0" w:color="000000"/>
            </w:tcBorders>
            <w:shd w:val="clear" w:color="auto" w:fill="FFFFFF"/>
          </w:tcPr>
          <w:p w14:paraId="68213568"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60 – 67</w:t>
            </w:r>
          </w:p>
        </w:tc>
        <w:tc>
          <w:tcPr>
            <w:tcW w:w="1540" w:type="dxa"/>
            <w:tcBorders>
              <w:top w:val="single" w:sz="4" w:space="0" w:color="000000"/>
              <w:left w:val="single" w:sz="4" w:space="0" w:color="000000"/>
            </w:tcBorders>
            <w:shd w:val="clear" w:color="auto" w:fill="FFFFFF"/>
          </w:tcPr>
          <w:p w14:paraId="5D0AC35A"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Е</w:t>
            </w:r>
          </w:p>
        </w:tc>
        <w:tc>
          <w:tcPr>
            <w:tcW w:w="3581" w:type="dxa"/>
            <w:vMerge/>
            <w:tcBorders>
              <w:top w:val="single" w:sz="4" w:space="0" w:color="000000"/>
              <w:left w:val="single" w:sz="4" w:space="0" w:color="000000"/>
            </w:tcBorders>
            <w:shd w:val="clear" w:color="auto" w:fill="FFFFFF"/>
          </w:tcPr>
          <w:p w14:paraId="00F5351B" w14:textId="77777777" w:rsidR="00491A86" w:rsidRPr="00187F4B" w:rsidRDefault="00491A86" w:rsidP="00AB3E2B">
            <w:pPr>
              <w:pStyle w:val="af8"/>
              <w:ind w:left="127" w:right="35"/>
              <w:jc w:val="both"/>
              <w:rPr>
                <w:rFonts w:ascii="Times New Roman" w:hAnsi="Times New Roman" w:cs="Times New Roman"/>
                <w:sz w:val="28"/>
                <w:szCs w:val="28"/>
                <w:lang w:val="en-GB"/>
              </w:rPr>
            </w:pPr>
          </w:p>
        </w:tc>
        <w:tc>
          <w:tcPr>
            <w:tcW w:w="2533" w:type="dxa"/>
            <w:vMerge/>
            <w:tcBorders>
              <w:top w:val="single" w:sz="4" w:space="0" w:color="000000"/>
              <w:left w:val="single" w:sz="4" w:space="0" w:color="000000"/>
              <w:right w:val="single" w:sz="4" w:space="0" w:color="000000"/>
            </w:tcBorders>
            <w:shd w:val="clear" w:color="auto" w:fill="FFFFFF"/>
          </w:tcPr>
          <w:p w14:paraId="5A030561" w14:textId="77777777" w:rsidR="00491A86" w:rsidRPr="00187F4B" w:rsidRDefault="00491A86" w:rsidP="00AB3E2B">
            <w:pPr>
              <w:pStyle w:val="af8"/>
              <w:ind w:left="127" w:right="35"/>
              <w:jc w:val="both"/>
              <w:rPr>
                <w:rFonts w:ascii="Times New Roman" w:hAnsi="Times New Roman" w:cs="Times New Roman"/>
                <w:sz w:val="28"/>
                <w:szCs w:val="28"/>
                <w:lang w:val="en-GB"/>
              </w:rPr>
            </w:pPr>
          </w:p>
        </w:tc>
      </w:tr>
      <w:tr w:rsidR="00491A86" w:rsidRPr="00187F4B" w14:paraId="0E12E485" w14:textId="77777777" w:rsidTr="00AB3E2B">
        <w:trPr>
          <w:trHeight w:hRule="exact" w:val="1362"/>
        </w:trPr>
        <w:tc>
          <w:tcPr>
            <w:tcW w:w="1970" w:type="dxa"/>
            <w:tcBorders>
              <w:top w:val="single" w:sz="4" w:space="0" w:color="000000"/>
              <w:left w:val="single" w:sz="4" w:space="0" w:color="000000"/>
            </w:tcBorders>
            <w:shd w:val="clear" w:color="auto" w:fill="FFFFFF"/>
          </w:tcPr>
          <w:p w14:paraId="2790D739"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35 – 59</w:t>
            </w:r>
          </w:p>
        </w:tc>
        <w:tc>
          <w:tcPr>
            <w:tcW w:w="1540" w:type="dxa"/>
            <w:tcBorders>
              <w:top w:val="single" w:sz="4" w:space="0" w:color="000000"/>
              <w:left w:val="single" w:sz="4" w:space="0" w:color="000000"/>
            </w:tcBorders>
            <w:shd w:val="clear" w:color="auto" w:fill="FFFFFF"/>
          </w:tcPr>
          <w:p w14:paraId="7A9D5F06"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FХ</w:t>
            </w:r>
          </w:p>
        </w:tc>
        <w:tc>
          <w:tcPr>
            <w:tcW w:w="3581" w:type="dxa"/>
            <w:tcBorders>
              <w:top w:val="single" w:sz="4" w:space="0" w:color="000000"/>
              <w:left w:val="single" w:sz="4" w:space="0" w:color="000000"/>
            </w:tcBorders>
            <w:shd w:val="clear" w:color="auto" w:fill="FFFFFF"/>
          </w:tcPr>
          <w:p w14:paraId="025367AA" w14:textId="77777777" w:rsidR="00491A86" w:rsidRPr="00187F4B" w:rsidRDefault="00491A86" w:rsidP="00AB3E2B">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the possibility of retaking</w:t>
            </w:r>
          </w:p>
        </w:tc>
        <w:tc>
          <w:tcPr>
            <w:tcW w:w="2533" w:type="dxa"/>
            <w:tcBorders>
              <w:top w:val="single" w:sz="4" w:space="0" w:color="000000"/>
              <w:left w:val="single" w:sz="4" w:space="0" w:color="000000"/>
              <w:right w:val="single" w:sz="4" w:space="0" w:color="000000"/>
            </w:tcBorders>
            <w:shd w:val="clear" w:color="auto" w:fill="FFFFFF"/>
          </w:tcPr>
          <w:p w14:paraId="54BC893F" w14:textId="77777777" w:rsidR="00491A86" w:rsidRPr="00187F4B" w:rsidRDefault="00491A86" w:rsidP="00AB3E2B">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fail</w:t>
            </w:r>
          </w:p>
          <w:p w14:paraId="5FEA2156" w14:textId="77777777" w:rsidR="00491A86" w:rsidRPr="00187F4B" w:rsidRDefault="00491A86" w:rsidP="00AB3E2B">
            <w:pPr>
              <w:pStyle w:val="af8"/>
              <w:ind w:left="127" w:right="35"/>
              <w:jc w:val="both"/>
              <w:rPr>
                <w:rFonts w:ascii="Times New Roman" w:hAnsi="Times New Roman" w:cs="Times New Roman"/>
                <w:sz w:val="28"/>
                <w:szCs w:val="28"/>
                <w:lang w:val="en-GB"/>
              </w:rPr>
            </w:pPr>
          </w:p>
          <w:p w14:paraId="340DBCDB" w14:textId="77777777" w:rsidR="00491A86" w:rsidRPr="00187F4B" w:rsidRDefault="00491A86" w:rsidP="00AB3E2B">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the possibility of retaking</w:t>
            </w:r>
          </w:p>
        </w:tc>
      </w:tr>
      <w:tr w:rsidR="00491A86" w:rsidRPr="00187F4B" w14:paraId="0168BA28" w14:textId="77777777" w:rsidTr="00AB3E2B">
        <w:trPr>
          <w:trHeight w:hRule="exact" w:val="1713"/>
        </w:trPr>
        <w:tc>
          <w:tcPr>
            <w:tcW w:w="1970" w:type="dxa"/>
            <w:tcBorders>
              <w:top w:val="single" w:sz="4" w:space="0" w:color="000000"/>
              <w:left w:val="single" w:sz="4" w:space="0" w:color="000000"/>
              <w:bottom w:val="single" w:sz="4" w:space="0" w:color="000000"/>
            </w:tcBorders>
            <w:shd w:val="clear" w:color="auto" w:fill="FFFFFF"/>
          </w:tcPr>
          <w:p w14:paraId="05D57652"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0 – 34</w:t>
            </w:r>
          </w:p>
        </w:tc>
        <w:tc>
          <w:tcPr>
            <w:tcW w:w="1540" w:type="dxa"/>
            <w:tcBorders>
              <w:top w:val="single" w:sz="4" w:space="0" w:color="000000"/>
              <w:left w:val="single" w:sz="4" w:space="0" w:color="000000"/>
              <w:bottom w:val="single" w:sz="4" w:space="0" w:color="000000"/>
            </w:tcBorders>
            <w:shd w:val="clear" w:color="auto" w:fill="FFFFFF"/>
          </w:tcPr>
          <w:p w14:paraId="6928DD83" w14:textId="77777777" w:rsidR="00491A86" w:rsidRPr="00187F4B" w:rsidRDefault="00491A86" w:rsidP="00AB3E2B">
            <w:pPr>
              <w:pStyle w:val="af8"/>
              <w:ind w:left="127" w:right="35"/>
              <w:jc w:val="center"/>
              <w:rPr>
                <w:rFonts w:ascii="Times New Roman" w:hAnsi="Times New Roman" w:cs="Times New Roman"/>
                <w:sz w:val="28"/>
                <w:szCs w:val="28"/>
                <w:lang w:val="en-GB"/>
              </w:rPr>
            </w:pPr>
            <w:r w:rsidRPr="00187F4B">
              <w:rPr>
                <w:rFonts w:ascii="Times New Roman" w:hAnsi="Times New Roman" w:cs="Times New Roman"/>
                <w:sz w:val="28"/>
                <w:szCs w:val="28"/>
                <w:lang w:val="en-GB"/>
              </w:rPr>
              <w:t>F</w:t>
            </w:r>
          </w:p>
        </w:tc>
        <w:tc>
          <w:tcPr>
            <w:tcW w:w="3581" w:type="dxa"/>
            <w:tcBorders>
              <w:top w:val="single" w:sz="4" w:space="0" w:color="000000"/>
              <w:left w:val="single" w:sz="4" w:space="0" w:color="000000"/>
              <w:bottom w:val="single" w:sz="4" w:space="0" w:color="000000"/>
            </w:tcBorders>
            <w:shd w:val="clear" w:color="auto" w:fill="FFFFFF"/>
          </w:tcPr>
          <w:p w14:paraId="5FC6CD7E" w14:textId="77777777" w:rsidR="00491A86" w:rsidRPr="00187F4B" w:rsidRDefault="00491A86" w:rsidP="00AB3E2B">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mandatory re-study of the discipline</w:t>
            </w:r>
          </w:p>
        </w:tc>
        <w:tc>
          <w:tcPr>
            <w:tcW w:w="2533" w:type="dxa"/>
            <w:tcBorders>
              <w:top w:val="single" w:sz="4" w:space="0" w:color="000000"/>
              <w:left w:val="single" w:sz="4" w:space="0" w:color="000000"/>
              <w:bottom w:val="single" w:sz="4" w:space="0" w:color="000000"/>
              <w:right w:val="single" w:sz="4" w:space="0" w:color="000000"/>
            </w:tcBorders>
            <w:shd w:val="clear" w:color="auto" w:fill="FFFFFF"/>
          </w:tcPr>
          <w:p w14:paraId="68C651FB" w14:textId="77777777" w:rsidR="00491A86" w:rsidRPr="00187F4B" w:rsidRDefault="00491A86" w:rsidP="00AB3E2B">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fail</w:t>
            </w:r>
          </w:p>
          <w:p w14:paraId="1B440A04" w14:textId="77777777" w:rsidR="00491A86" w:rsidRPr="00187F4B" w:rsidRDefault="00491A86" w:rsidP="00AB3E2B">
            <w:pPr>
              <w:pStyle w:val="af8"/>
              <w:ind w:left="127" w:right="35"/>
              <w:jc w:val="both"/>
              <w:rPr>
                <w:rFonts w:ascii="Times New Roman" w:hAnsi="Times New Roman" w:cs="Times New Roman"/>
                <w:sz w:val="28"/>
                <w:szCs w:val="28"/>
                <w:lang w:val="en-GB"/>
              </w:rPr>
            </w:pPr>
          </w:p>
          <w:p w14:paraId="1C40EA49" w14:textId="77777777" w:rsidR="00491A86" w:rsidRPr="00187F4B" w:rsidRDefault="00491A86" w:rsidP="00AB3E2B">
            <w:pPr>
              <w:pStyle w:val="af8"/>
              <w:ind w:left="127" w:right="35"/>
              <w:jc w:val="both"/>
              <w:rPr>
                <w:rFonts w:ascii="Times New Roman" w:hAnsi="Times New Roman" w:cs="Times New Roman"/>
                <w:sz w:val="28"/>
                <w:szCs w:val="28"/>
                <w:lang w:val="en-GB"/>
              </w:rPr>
            </w:pPr>
            <w:r w:rsidRPr="00187F4B">
              <w:rPr>
                <w:rFonts w:ascii="Times New Roman" w:hAnsi="Times New Roman" w:cs="Times New Roman"/>
                <w:sz w:val="28"/>
                <w:szCs w:val="28"/>
                <w:lang w:val="en-GB"/>
              </w:rPr>
              <w:t>unsatisfactory with mandatory re-study of the discipline</w:t>
            </w:r>
          </w:p>
        </w:tc>
      </w:tr>
    </w:tbl>
    <w:p w14:paraId="602BBB60" w14:textId="77777777" w:rsidR="00491A86" w:rsidRDefault="00491A86" w:rsidP="00491A86">
      <w:pPr>
        <w:pBdr>
          <w:top w:val="nil"/>
          <w:left w:val="nil"/>
          <w:bottom w:val="nil"/>
          <w:right w:val="nil"/>
          <w:between w:val="nil"/>
        </w:pBdr>
        <w:ind w:firstLine="720"/>
        <w:jc w:val="both"/>
        <w:rPr>
          <w:b/>
          <w:bCs/>
          <w:color w:val="000000"/>
          <w:sz w:val="28"/>
          <w:szCs w:val="28"/>
          <w:lang w:val="en-US"/>
        </w:rPr>
      </w:pPr>
    </w:p>
    <w:p w14:paraId="29BA3686" w14:textId="77777777" w:rsidR="00491A86" w:rsidRPr="00187F4B" w:rsidRDefault="00491A86" w:rsidP="00491A86">
      <w:pPr>
        <w:pBdr>
          <w:top w:val="nil"/>
          <w:left w:val="nil"/>
          <w:bottom w:val="nil"/>
          <w:right w:val="nil"/>
          <w:between w:val="nil"/>
        </w:pBdr>
        <w:ind w:firstLine="720"/>
        <w:jc w:val="both"/>
        <w:rPr>
          <w:b/>
          <w:bCs/>
          <w:color w:val="000000"/>
          <w:sz w:val="28"/>
          <w:szCs w:val="28"/>
          <w:lang w:val="en-US"/>
        </w:rPr>
      </w:pPr>
      <w:proofErr w:type="gramStart"/>
      <w:r>
        <w:rPr>
          <w:b/>
          <w:bCs/>
          <w:color w:val="000000"/>
          <w:sz w:val="28"/>
          <w:szCs w:val="28"/>
          <w:lang w:val="en-US"/>
        </w:rPr>
        <w:t>Discipline’s</w:t>
      </w:r>
      <w:proofErr w:type="gramEnd"/>
      <w:r w:rsidRPr="00187F4B">
        <w:rPr>
          <w:b/>
          <w:bCs/>
          <w:color w:val="000000"/>
          <w:sz w:val="28"/>
          <w:szCs w:val="28"/>
          <w:lang w:val="en-US"/>
        </w:rPr>
        <w:t xml:space="preserve"> Policy</w:t>
      </w:r>
      <w:r>
        <w:rPr>
          <w:b/>
          <w:bCs/>
          <w:color w:val="000000"/>
          <w:sz w:val="28"/>
          <w:szCs w:val="28"/>
          <w:lang w:val="en-US"/>
        </w:rPr>
        <w:t>:</w:t>
      </w:r>
    </w:p>
    <w:p w14:paraId="67CA69AD"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 </w:t>
      </w:r>
      <w:proofErr w:type="gramStart"/>
      <w:r w:rsidRPr="00187F4B">
        <w:rPr>
          <w:color w:val="000000"/>
          <w:sz w:val="28"/>
          <w:szCs w:val="28"/>
          <w:lang w:val="en-US"/>
        </w:rPr>
        <w:t>regularly</w:t>
      </w:r>
      <w:proofErr w:type="gramEnd"/>
      <w:r w:rsidRPr="00187F4B">
        <w:rPr>
          <w:color w:val="000000"/>
          <w:sz w:val="28"/>
          <w:szCs w:val="28"/>
          <w:lang w:val="en-US"/>
        </w:rPr>
        <w:t xml:space="preserve"> attend lectures and practical classes;</w:t>
      </w:r>
    </w:p>
    <w:p w14:paraId="5B4503A0"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work systematically and actively in lectures and practical classes</w:t>
      </w:r>
      <w:proofErr w:type="gramStart"/>
      <w:r w:rsidRPr="00187F4B">
        <w:rPr>
          <w:color w:val="000000"/>
          <w:sz w:val="28"/>
          <w:szCs w:val="28"/>
          <w:lang w:val="en-US"/>
        </w:rPr>
        <w:t>;</w:t>
      </w:r>
      <w:proofErr w:type="gramEnd"/>
    </w:p>
    <w:p w14:paraId="01A8F755"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 </w:t>
      </w:r>
      <w:proofErr w:type="gramStart"/>
      <w:r w:rsidRPr="00187F4B">
        <w:rPr>
          <w:color w:val="000000"/>
          <w:sz w:val="28"/>
          <w:szCs w:val="28"/>
          <w:lang w:val="en-US"/>
        </w:rPr>
        <w:t>catch-up</w:t>
      </w:r>
      <w:proofErr w:type="gramEnd"/>
      <w:r w:rsidRPr="00187F4B">
        <w:rPr>
          <w:color w:val="000000"/>
          <w:sz w:val="28"/>
          <w:szCs w:val="28"/>
          <w:lang w:val="en-US"/>
        </w:rPr>
        <w:t xml:space="preserve"> on missed classes;</w:t>
      </w:r>
    </w:p>
    <w:p w14:paraId="4A252210"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perform the tasks required by the syllabus in full and with appropriate quality</w:t>
      </w:r>
      <w:proofErr w:type="gramStart"/>
      <w:r w:rsidRPr="00187F4B">
        <w:rPr>
          <w:color w:val="000000"/>
          <w:sz w:val="28"/>
          <w:szCs w:val="28"/>
          <w:lang w:val="en-US"/>
        </w:rPr>
        <w:t>;</w:t>
      </w:r>
      <w:proofErr w:type="gramEnd"/>
    </w:p>
    <w:p w14:paraId="0D98A3C5"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perform control and other independent work</w:t>
      </w:r>
      <w:proofErr w:type="gramStart"/>
      <w:r w:rsidRPr="00187F4B">
        <w:rPr>
          <w:color w:val="000000"/>
          <w:sz w:val="28"/>
          <w:szCs w:val="28"/>
          <w:lang w:val="en-US"/>
        </w:rPr>
        <w:t>;</w:t>
      </w:r>
      <w:proofErr w:type="gramEnd"/>
    </w:p>
    <w:p w14:paraId="33CF8759"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adhere to the norms of academic behaviour and ethics.</w:t>
      </w:r>
    </w:p>
    <w:p w14:paraId="3B881F73"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p>
    <w:p w14:paraId="702B4881" w14:textId="1F4BD96A"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The </w:t>
      </w:r>
      <w:r>
        <w:rPr>
          <w:color w:val="000000"/>
          <w:sz w:val="28"/>
          <w:szCs w:val="28"/>
          <w:lang w:val="en-US"/>
        </w:rPr>
        <w:t>academic discipline</w:t>
      </w:r>
      <w:r w:rsidRPr="00187F4B">
        <w:rPr>
          <w:color w:val="000000"/>
          <w:sz w:val="28"/>
          <w:szCs w:val="28"/>
          <w:lang w:val="en-US"/>
        </w:rPr>
        <w:t xml:space="preserve"> “</w:t>
      </w:r>
      <w:r w:rsidRPr="009B2B5A">
        <w:rPr>
          <w:sz w:val="28"/>
          <w:szCs w:val="28"/>
          <w:lang w:val="en-GB"/>
        </w:rPr>
        <w:t>Operational management</w:t>
      </w:r>
      <w:r w:rsidRPr="00187F4B">
        <w:rPr>
          <w:sz w:val="28"/>
          <w:szCs w:val="28"/>
          <w:lang w:val="en-GB" w:eastAsia="en-US"/>
        </w:rPr>
        <w:t>”</w:t>
      </w:r>
      <w:r w:rsidRPr="00187F4B">
        <w:rPr>
          <w:color w:val="000000"/>
          <w:sz w:val="28"/>
          <w:szCs w:val="28"/>
          <w:lang w:val="en-US"/>
        </w:rPr>
        <w:t xml:space="preserve">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w:t>
      </w:r>
      <w:proofErr w:type="gramStart"/>
      <w:r w:rsidRPr="00187F4B">
        <w:rPr>
          <w:color w:val="000000"/>
          <w:sz w:val="28"/>
          <w:szCs w:val="28"/>
          <w:lang w:val="en-US"/>
        </w:rPr>
        <w:t>must be accompanied</w:t>
      </w:r>
      <w:proofErr w:type="gramEnd"/>
      <w:r w:rsidRPr="00187F4B">
        <w:rPr>
          <w:color w:val="000000"/>
          <w:sz w:val="28"/>
          <w:szCs w:val="28"/>
          <w:lang w:val="en-US"/>
        </w:rPr>
        <w:t xml:space="preserve"> by references to primary sources. Violations of academic integrity include academic plagiarism, self-plagiarism, fabrication, falsification, copying, deception, bribery, and biased evaluation.</w:t>
      </w:r>
    </w:p>
    <w:p w14:paraId="478972E0" w14:textId="77777777" w:rsidR="00491A86" w:rsidRPr="00187F4B" w:rsidRDefault="00491A86" w:rsidP="00491A86">
      <w:pPr>
        <w:pBdr>
          <w:top w:val="nil"/>
          <w:left w:val="nil"/>
          <w:bottom w:val="nil"/>
          <w:right w:val="nil"/>
          <w:between w:val="nil"/>
        </w:pBdr>
        <w:ind w:firstLine="720"/>
        <w:jc w:val="both"/>
        <w:rPr>
          <w:color w:val="000000"/>
          <w:sz w:val="28"/>
          <w:szCs w:val="28"/>
        </w:rPr>
      </w:pPr>
    </w:p>
    <w:p w14:paraId="7F08D882"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 xml:space="preserve">Student assessment </w:t>
      </w:r>
      <w:proofErr w:type="gramStart"/>
      <w:r w:rsidRPr="00187F4B">
        <w:rPr>
          <w:color w:val="000000"/>
          <w:sz w:val="28"/>
          <w:szCs w:val="28"/>
          <w:lang w:val="en-US"/>
        </w:rPr>
        <w:t>is based</w:t>
      </w:r>
      <w:proofErr w:type="gramEnd"/>
      <w:r w:rsidRPr="00187F4B">
        <w:rPr>
          <w:color w:val="000000"/>
          <w:sz w:val="28"/>
          <w:szCs w:val="28"/>
          <w:lang w:val="en-US"/>
        </w:rPr>
        <w:t xml:space="preserve"> on participation and activity in seminar/practical classes, completion of independent work tasks, and performance of assignments aimed at developing practical skills and competencies. Additional (bonus) points </w:t>
      </w:r>
      <w:proofErr w:type="gramStart"/>
      <w:r w:rsidRPr="00187F4B">
        <w:rPr>
          <w:color w:val="000000"/>
          <w:sz w:val="28"/>
          <w:szCs w:val="28"/>
          <w:lang w:val="en-US"/>
        </w:rPr>
        <w:t>may be awarded</w:t>
      </w:r>
      <w:proofErr w:type="gramEnd"/>
      <w:r w:rsidRPr="00187F4B">
        <w:rPr>
          <w:color w:val="000000"/>
          <w:sz w:val="28"/>
          <w:szCs w:val="28"/>
          <w:lang w:val="en-US"/>
        </w:rPr>
        <w:t xml:space="preserve"> for activities such as participation in round-table discussions, scientific conferences, or student research competitions.</w:t>
      </w:r>
    </w:p>
    <w:p w14:paraId="1166EAF7" w14:textId="77777777" w:rsidR="00491A86" w:rsidRPr="00187F4B" w:rsidRDefault="00491A86" w:rsidP="00491A86">
      <w:pPr>
        <w:pBdr>
          <w:top w:val="nil"/>
          <w:left w:val="nil"/>
          <w:bottom w:val="nil"/>
          <w:right w:val="nil"/>
          <w:between w:val="nil"/>
        </w:pBdr>
        <w:ind w:firstLine="720"/>
        <w:jc w:val="both"/>
        <w:rPr>
          <w:color w:val="000000"/>
          <w:sz w:val="28"/>
          <w:szCs w:val="28"/>
          <w:lang w:val="en-US"/>
        </w:rPr>
      </w:pPr>
    </w:p>
    <w:p w14:paraId="3450C366" w14:textId="77777777" w:rsidR="00491A86" w:rsidRPr="00187F4B" w:rsidRDefault="00491A86" w:rsidP="00491A86">
      <w:pPr>
        <w:pBdr>
          <w:top w:val="nil"/>
          <w:left w:val="nil"/>
          <w:bottom w:val="nil"/>
          <w:right w:val="nil"/>
          <w:between w:val="nil"/>
        </w:pBdr>
        <w:ind w:firstLine="720"/>
        <w:jc w:val="both"/>
        <w:rPr>
          <w:b/>
          <w:bCs/>
          <w:color w:val="000000"/>
          <w:sz w:val="28"/>
          <w:szCs w:val="28"/>
          <w:lang w:val="en-US"/>
        </w:rPr>
      </w:pPr>
      <w:r w:rsidRPr="00187F4B">
        <w:rPr>
          <w:b/>
          <w:bCs/>
          <w:color w:val="000000"/>
          <w:sz w:val="28"/>
          <w:szCs w:val="28"/>
          <w:lang w:val="en-US"/>
        </w:rPr>
        <w:t>Methodological support of the academic discipline</w:t>
      </w:r>
    </w:p>
    <w:p w14:paraId="1964E657" w14:textId="30DB0B43" w:rsidR="00491A86" w:rsidRPr="00187F4B" w:rsidRDefault="00491A86" w:rsidP="00491A86">
      <w:pPr>
        <w:pBdr>
          <w:top w:val="nil"/>
          <w:left w:val="nil"/>
          <w:bottom w:val="nil"/>
          <w:right w:val="nil"/>
          <w:between w:val="nil"/>
        </w:pBdr>
        <w:ind w:firstLine="720"/>
        <w:jc w:val="both"/>
        <w:rPr>
          <w:color w:val="000000"/>
          <w:sz w:val="28"/>
          <w:szCs w:val="28"/>
          <w:lang w:val="en-US"/>
        </w:rPr>
      </w:pPr>
      <w:r w:rsidRPr="00187F4B">
        <w:rPr>
          <w:color w:val="000000"/>
          <w:sz w:val="28"/>
          <w:szCs w:val="28"/>
          <w:lang w:val="en-US"/>
        </w:rPr>
        <w:t>Teaching and methodological support for the discipline includes lecture notes, methodological guidelines for conducting practical (seminar) classes, and methodological recommendations for students’ independent work in the academic discipline “</w:t>
      </w:r>
      <w:r w:rsidRPr="009B2B5A">
        <w:rPr>
          <w:sz w:val="28"/>
          <w:szCs w:val="28"/>
          <w:lang w:val="en-GB"/>
        </w:rPr>
        <w:t>Operational management</w:t>
      </w:r>
      <w:r w:rsidRPr="00187F4B">
        <w:rPr>
          <w:sz w:val="28"/>
          <w:szCs w:val="28"/>
          <w:lang w:val="en-GB" w:eastAsia="en-US"/>
        </w:rPr>
        <w:t>”</w:t>
      </w:r>
      <w:r w:rsidRPr="00187F4B">
        <w:rPr>
          <w:color w:val="000000"/>
          <w:sz w:val="28"/>
          <w:szCs w:val="28"/>
          <w:lang w:val="en-US"/>
        </w:rPr>
        <w:t>.</w:t>
      </w:r>
    </w:p>
    <w:p w14:paraId="4EE5599E" w14:textId="77777777" w:rsidR="00491A86" w:rsidRPr="00187F4B" w:rsidRDefault="00491A86" w:rsidP="00491A86">
      <w:pPr>
        <w:widowControl w:val="0"/>
        <w:shd w:val="clear" w:color="auto" w:fill="FFFFFF"/>
        <w:jc w:val="both"/>
        <w:rPr>
          <w:bCs/>
          <w:sz w:val="28"/>
          <w:szCs w:val="28"/>
          <w:lang w:val="en-GB"/>
        </w:rPr>
      </w:pPr>
    </w:p>
    <w:p w14:paraId="4FABDD36" w14:textId="77777777" w:rsidR="00491A86" w:rsidRPr="00973EF4" w:rsidRDefault="00491A86" w:rsidP="00491A86">
      <w:pPr>
        <w:pStyle w:val="af"/>
        <w:widowControl w:val="0"/>
        <w:tabs>
          <w:tab w:val="left" w:pos="993"/>
        </w:tabs>
        <w:jc w:val="center"/>
        <w:rPr>
          <w:rFonts w:eastAsia="Calibri"/>
          <w:b/>
          <w:bCs/>
          <w:sz w:val="28"/>
          <w:szCs w:val="28"/>
          <w:lang w:val="en-GB"/>
        </w:rPr>
      </w:pPr>
      <w:r w:rsidRPr="00973EF4">
        <w:rPr>
          <w:rFonts w:eastAsia="Calibri"/>
          <w:b/>
          <w:bCs/>
          <w:sz w:val="28"/>
          <w:szCs w:val="28"/>
          <w:lang w:val="en-GB"/>
        </w:rPr>
        <w:t>Recommended sources of information:</w:t>
      </w:r>
    </w:p>
    <w:p w14:paraId="65D065AB" w14:textId="0F524027" w:rsidR="0030060B" w:rsidRPr="009B2B5A" w:rsidRDefault="00491A86" w:rsidP="00491A86">
      <w:pPr>
        <w:widowControl w:val="0"/>
        <w:jc w:val="both"/>
        <w:rPr>
          <w:spacing w:val="-3"/>
          <w:sz w:val="28"/>
          <w:szCs w:val="28"/>
          <w:lang w:val="en-GB"/>
        </w:rPr>
      </w:pPr>
      <w:r>
        <w:rPr>
          <w:b/>
          <w:sz w:val="28"/>
          <w:szCs w:val="28"/>
          <w:lang w:val="en-GB"/>
        </w:rPr>
        <w:t xml:space="preserve">Basic </w:t>
      </w:r>
      <w:r>
        <w:rPr>
          <w:b/>
          <w:sz w:val="28"/>
          <w:szCs w:val="28"/>
          <w:lang w:val="en-US"/>
        </w:rPr>
        <w:t>literature</w:t>
      </w:r>
      <w:r w:rsidR="00CC4E2B" w:rsidRPr="009B2B5A">
        <w:rPr>
          <w:b/>
          <w:bCs/>
          <w:sz w:val="28"/>
          <w:szCs w:val="28"/>
          <w:lang w:val="en-GB"/>
        </w:rPr>
        <w:t>:</w:t>
      </w:r>
    </w:p>
    <w:p w14:paraId="06D93587" w14:textId="77777777" w:rsidR="0030060B" w:rsidRPr="00491A86" w:rsidRDefault="00CC4E2B" w:rsidP="00491A86">
      <w:pPr>
        <w:pStyle w:val="af"/>
        <w:widowControl w:val="0"/>
        <w:numPr>
          <w:ilvl w:val="0"/>
          <w:numId w:val="18"/>
        </w:numPr>
        <w:tabs>
          <w:tab w:val="left" w:pos="709"/>
        </w:tabs>
        <w:suppressAutoHyphens w:val="0"/>
        <w:ind w:left="714" w:hanging="357"/>
        <w:jc w:val="both"/>
        <w:rPr>
          <w:sz w:val="28"/>
          <w:szCs w:val="28"/>
          <w:lang w:val="en-GB"/>
        </w:rPr>
      </w:pPr>
      <w:proofErr w:type="spellStart"/>
      <w:r w:rsidRPr="00491A86">
        <w:rPr>
          <w:sz w:val="28"/>
          <w:szCs w:val="28"/>
          <w:lang w:val="en-GB"/>
        </w:rPr>
        <w:t>Ratushnyak</w:t>
      </w:r>
      <w:proofErr w:type="spellEnd"/>
      <w:r w:rsidRPr="00491A86">
        <w:rPr>
          <w:sz w:val="28"/>
          <w:szCs w:val="28"/>
          <w:lang w:val="en-GB"/>
        </w:rPr>
        <w:t xml:space="preserve"> O. G., </w:t>
      </w:r>
      <w:proofErr w:type="spellStart"/>
      <w:r w:rsidRPr="00491A86">
        <w:rPr>
          <w:sz w:val="28"/>
          <w:szCs w:val="28"/>
          <w:lang w:val="en-GB"/>
        </w:rPr>
        <w:t>Lyaluk</w:t>
      </w:r>
      <w:proofErr w:type="spellEnd"/>
      <w:r w:rsidRPr="00491A86">
        <w:rPr>
          <w:sz w:val="28"/>
          <w:szCs w:val="28"/>
          <w:lang w:val="en-GB"/>
        </w:rPr>
        <w:t xml:space="preserve"> O. G. Operational management: a textbook [Electronic resource]. Ed. </w:t>
      </w:r>
      <w:proofErr w:type="gramStart"/>
      <w:r w:rsidRPr="00491A86">
        <w:rPr>
          <w:sz w:val="28"/>
          <w:szCs w:val="28"/>
          <w:lang w:val="en-GB"/>
        </w:rPr>
        <w:t>2nd,</w:t>
      </w:r>
      <w:proofErr w:type="gramEnd"/>
      <w:r w:rsidRPr="00491A86">
        <w:rPr>
          <w:sz w:val="28"/>
          <w:szCs w:val="28"/>
          <w:lang w:val="en-GB"/>
        </w:rPr>
        <w:t xml:space="preserve"> supplemented and revised. </w:t>
      </w:r>
      <w:proofErr w:type="spellStart"/>
      <w:r w:rsidRPr="00491A86">
        <w:rPr>
          <w:sz w:val="28"/>
          <w:szCs w:val="28"/>
          <w:lang w:val="en-GB"/>
        </w:rPr>
        <w:t>Vinnytsia</w:t>
      </w:r>
      <w:proofErr w:type="spellEnd"/>
      <w:r w:rsidRPr="00491A86">
        <w:rPr>
          <w:sz w:val="28"/>
          <w:szCs w:val="28"/>
          <w:lang w:val="en-GB"/>
        </w:rPr>
        <w:t xml:space="preserve">: VNTU, 2025. </w:t>
      </w:r>
      <w:proofErr w:type="gramStart"/>
      <w:r w:rsidRPr="00491A86">
        <w:rPr>
          <w:sz w:val="28"/>
          <w:szCs w:val="28"/>
          <w:lang w:val="en-GB"/>
        </w:rPr>
        <w:t>235</w:t>
      </w:r>
      <w:proofErr w:type="gramEnd"/>
      <w:r w:rsidRPr="00491A86">
        <w:rPr>
          <w:sz w:val="28"/>
          <w:szCs w:val="28"/>
          <w:lang w:val="en-GB"/>
        </w:rPr>
        <w:t xml:space="preserve"> p. (PDF).</w:t>
      </w:r>
    </w:p>
    <w:p w14:paraId="55E73ECE" w14:textId="77777777" w:rsidR="0030060B" w:rsidRPr="00491A86" w:rsidRDefault="00CC4E2B" w:rsidP="00491A86">
      <w:pPr>
        <w:pStyle w:val="af"/>
        <w:widowControl w:val="0"/>
        <w:numPr>
          <w:ilvl w:val="0"/>
          <w:numId w:val="18"/>
        </w:numPr>
        <w:tabs>
          <w:tab w:val="left" w:pos="709"/>
        </w:tabs>
        <w:suppressAutoHyphens w:val="0"/>
        <w:ind w:left="714" w:hanging="357"/>
        <w:jc w:val="both"/>
        <w:rPr>
          <w:sz w:val="28"/>
          <w:szCs w:val="28"/>
          <w:lang w:val="en-GB"/>
        </w:rPr>
      </w:pPr>
      <w:proofErr w:type="spellStart"/>
      <w:r w:rsidRPr="00491A86">
        <w:rPr>
          <w:sz w:val="28"/>
          <w:szCs w:val="28"/>
          <w:lang w:val="en-GB"/>
        </w:rPr>
        <w:t>Balash</w:t>
      </w:r>
      <w:proofErr w:type="spellEnd"/>
      <w:r w:rsidRPr="00491A86">
        <w:rPr>
          <w:sz w:val="28"/>
          <w:szCs w:val="28"/>
          <w:lang w:val="en-GB"/>
        </w:rPr>
        <w:t xml:space="preserve"> L. </w:t>
      </w:r>
      <w:proofErr w:type="spellStart"/>
      <w:r w:rsidRPr="00491A86">
        <w:rPr>
          <w:sz w:val="28"/>
          <w:szCs w:val="28"/>
          <w:lang w:val="en-GB"/>
        </w:rPr>
        <w:t>Ya</w:t>
      </w:r>
      <w:proofErr w:type="spellEnd"/>
      <w:r w:rsidRPr="00491A86">
        <w:rPr>
          <w:sz w:val="28"/>
          <w:szCs w:val="28"/>
          <w:lang w:val="en-GB"/>
        </w:rPr>
        <w:t xml:space="preserve">., </w:t>
      </w:r>
      <w:proofErr w:type="spellStart"/>
      <w:r w:rsidRPr="00491A86">
        <w:rPr>
          <w:sz w:val="28"/>
          <w:szCs w:val="28"/>
          <w:lang w:val="en-GB"/>
        </w:rPr>
        <w:t>Hnativ</w:t>
      </w:r>
      <w:proofErr w:type="spellEnd"/>
      <w:r w:rsidRPr="00491A86">
        <w:rPr>
          <w:sz w:val="28"/>
          <w:szCs w:val="28"/>
          <w:lang w:val="en-GB"/>
        </w:rPr>
        <w:t xml:space="preserve"> B. I., </w:t>
      </w:r>
      <w:proofErr w:type="spellStart"/>
      <w:r w:rsidRPr="00491A86">
        <w:rPr>
          <w:sz w:val="28"/>
          <w:szCs w:val="28"/>
          <w:lang w:val="en-GB"/>
        </w:rPr>
        <w:t>Dzyubyk</w:t>
      </w:r>
      <w:proofErr w:type="spellEnd"/>
      <w:r w:rsidRPr="00491A86">
        <w:rPr>
          <w:sz w:val="28"/>
          <w:szCs w:val="28"/>
          <w:lang w:val="en-GB"/>
        </w:rPr>
        <w:t xml:space="preserve"> O. </w:t>
      </w:r>
      <w:proofErr w:type="spellStart"/>
      <w:r w:rsidRPr="00491A86">
        <w:rPr>
          <w:sz w:val="28"/>
          <w:szCs w:val="28"/>
          <w:lang w:val="en-GB"/>
        </w:rPr>
        <w:t>Ya</w:t>
      </w:r>
      <w:proofErr w:type="spellEnd"/>
      <w:r w:rsidRPr="00491A86">
        <w:rPr>
          <w:sz w:val="28"/>
          <w:szCs w:val="28"/>
          <w:lang w:val="en-GB"/>
        </w:rPr>
        <w:t xml:space="preserve">., </w:t>
      </w:r>
      <w:proofErr w:type="spellStart"/>
      <w:r w:rsidRPr="00491A86">
        <w:rPr>
          <w:sz w:val="28"/>
          <w:szCs w:val="28"/>
          <w:lang w:val="en-GB"/>
        </w:rPr>
        <w:t>Senkiv</w:t>
      </w:r>
      <w:proofErr w:type="spellEnd"/>
      <w:r w:rsidRPr="00491A86">
        <w:rPr>
          <w:sz w:val="28"/>
          <w:szCs w:val="28"/>
          <w:lang w:val="en-GB"/>
        </w:rPr>
        <w:t xml:space="preserve"> O. V. Operational management (part 1): a textbook. </w:t>
      </w:r>
      <w:proofErr w:type="spellStart"/>
      <w:r w:rsidRPr="00491A86">
        <w:rPr>
          <w:sz w:val="28"/>
          <w:szCs w:val="28"/>
          <w:lang w:val="en-GB"/>
        </w:rPr>
        <w:t>Lviv</w:t>
      </w:r>
      <w:proofErr w:type="spellEnd"/>
      <w:r w:rsidRPr="00491A86">
        <w:rPr>
          <w:sz w:val="28"/>
          <w:szCs w:val="28"/>
          <w:lang w:val="en-GB"/>
        </w:rPr>
        <w:t xml:space="preserve">: Publishing house </w:t>
      </w:r>
      <w:proofErr w:type="spellStart"/>
      <w:r w:rsidRPr="00491A86">
        <w:rPr>
          <w:sz w:val="28"/>
          <w:szCs w:val="28"/>
          <w:lang w:val="en-GB"/>
        </w:rPr>
        <w:t>Reprocenter</w:t>
      </w:r>
      <w:proofErr w:type="spellEnd"/>
      <w:r w:rsidRPr="00491A86">
        <w:rPr>
          <w:sz w:val="28"/>
          <w:szCs w:val="28"/>
          <w:lang w:val="en-GB"/>
        </w:rPr>
        <w:t xml:space="preserve"> West, 2023. </w:t>
      </w:r>
      <w:proofErr w:type="gramStart"/>
      <w:r w:rsidRPr="00491A86">
        <w:rPr>
          <w:sz w:val="28"/>
          <w:szCs w:val="28"/>
          <w:lang w:val="en-GB"/>
        </w:rPr>
        <w:t>194</w:t>
      </w:r>
      <w:proofErr w:type="gramEnd"/>
      <w:r w:rsidRPr="00491A86">
        <w:rPr>
          <w:sz w:val="28"/>
          <w:szCs w:val="28"/>
          <w:lang w:val="en-GB"/>
        </w:rPr>
        <w:t xml:space="preserve"> p.</w:t>
      </w:r>
    </w:p>
    <w:p w14:paraId="2361389C" w14:textId="77777777" w:rsidR="0030060B" w:rsidRPr="00491A86" w:rsidRDefault="00CC4E2B" w:rsidP="00491A86">
      <w:pPr>
        <w:pStyle w:val="af"/>
        <w:widowControl w:val="0"/>
        <w:numPr>
          <w:ilvl w:val="0"/>
          <w:numId w:val="18"/>
        </w:numPr>
        <w:tabs>
          <w:tab w:val="left" w:pos="709"/>
        </w:tabs>
        <w:suppressAutoHyphens w:val="0"/>
        <w:ind w:left="714" w:hanging="357"/>
        <w:jc w:val="both"/>
        <w:rPr>
          <w:sz w:val="28"/>
          <w:szCs w:val="28"/>
          <w:lang w:val="en-GB"/>
        </w:rPr>
      </w:pPr>
      <w:proofErr w:type="spellStart"/>
      <w:r w:rsidRPr="00491A86">
        <w:rPr>
          <w:sz w:val="28"/>
          <w:szCs w:val="28"/>
          <w:lang w:val="en-GB"/>
        </w:rPr>
        <w:t>Levytskyi</w:t>
      </w:r>
      <w:proofErr w:type="spellEnd"/>
      <w:r w:rsidRPr="00491A86">
        <w:rPr>
          <w:sz w:val="28"/>
          <w:szCs w:val="28"/>
          <w:lang w:val="en-GB"/>
        </w:rPr>
        <w:t xml:space="preserve"> V. V. Operational management: methodological guidelines for practical classes. Lutsk: </w:t>
      </w:r>
      <w:proofErr w:type="spellStart"/>
      <w:r w:rsidRPr="00491A86">
        <w:rPr>
          <w:sz w:val="28"/>
          <w:szCs w:val="28"/>
          <w:lang w:val="en-GB"/>
        </w:rPr>
        <w:t>Volyn</w:t>
      </w:r>
      <w:proofErr w:type="spellEnd"/>
      <w:r w:rsidRPr="00491A86">
        <w:rPr>
          <w:sz w:val="28"/>
          <w:szCs w:val="28"/>
          <w:lang w:val="en-GB"/>
        </w:rPr>
        <w:t xml:space="preserve">. </w:t>
      </w:r>
      <w:proofErr w:type="gramStart"/>
      <w:r w:rsidRPr="00491A86">
        <w:rPr>
          <w:sz w:val="28"/>
          <w:szCs w:val="28"/>
          <w:lang w:val="en-GB"/>
        </w:rPr>
        <w:t>nat</w:t>
      </w:r>
      <w:proofErr w:type="gramEnd"/>
      <w:r w:rsidRPr="00491A86">
        <w:rPr>
          <w:sz w:val="28"/>
          <w:szCs w:val="28"/>
          <w:lang w:val="en-GB"/>
        </w:rPr>
        <w:t xml:space="preserve">. </w:t>
      </w:r>
      <w:proofErr w:type="spellStart"/>
      <w:r w:rsidRPr="00491A86">
        <w:rPr>
          <w:sz w:val="28"/>
          <w:szCs w:val="28"/>
          <w:lang w:val="en-GB"/>
        </w:rPr>
        <w:t>inLesya</w:t>
      </w:r>
      <w:proofErr w:type="spellEnd"/>
      <w:r w:rsidRPr="00491A86">
        <w:rPr>
          <w:sz w:val="28"/>
          <w:szCs w:val="28"/>
          <w:lang w:val="en-GB"/>
        </w:rPr>
        <w:t xml:space="preserve"> </w:t>
      </w:r>
      <w:proofErr w:type="spellStart"/>
      <w:r w:rsidRPr="00491A86">
        <w:rPr>
          <w:sz w:val="28"/>
          <w:szCs w:val="28"/>
          <w:lang w:val="en-GB"/>
        </w:rPr>
        <w:t>Ukrainka</w:t>
      </w:r>
      <w:proofErr w:type="spellEnd"/>
      <w:r w:rsidRPr="00491A86">
        <w:rPr>
          <w:sz w:val="28"/>
          <w:szCs w:val="28"/>
          <w:lang w:val="en-GB"/>
        </w:rPr>
        <w:t xml:space="preserve"> University, 2023. </w:t>
      </w:r>
      <w:proofErr w:type="gramStart"/>
      <w:r w:rsidRPr="00491A86">
        <w:rPr>
          <w:sz w:val="28"/>
          <w:szCs w:val="28"/>
          <w:lang w:val="en-GB"/>
        </w:rPr>
        <w:t>50</w:t>
      </w:r>
      <w:proofErr w:type="gramEnd"/>
      <w:r w:rsidRPr="00491A86">
        <w:rPr>
          <w:sz w:val="28"/>
          <w:szCs w:val="28"/>
          <w:lang w:val="en-GB"/>
        </w:rPr>
        <w:t xml:space="preserve"> p.</w:t>
      </w:r>
    </w:p>
    <w:p w14:paraId="63C56EFE" w14:textId="77777777" w:rsidR="0030060B" w:rsidRPr="00491A86" w:rsidRDefault="00CC4E2B" w:rsidP="00491A86">
      <w:pPr>
        <w:pStyle w:val="af"/>
        <w:widowControl w:val="0"/>
        <w:numPr>
          <w:ilvl w:val="0"/>
          <w:numId w:val="18"/>
        </w:numPr>
        <w:tabs>
          <w:tab w:val="left" w:pos="709"/>
        </w:tabs>
        <w:suppressAutoHyphens w:val="0"/>
        <w:ind w:left="714" w:hanging="357"/>
        <w:jc w:val="both"/>
        <w:rPr>
          <w:sz w:val="28"/>
          <w:szCs w:val="28"/>
          <w:lang w:val="en-GB"/>
        </w:rPr>
      </w:pPr>
      <w:proofErr w:type="spellStart"/>
      <w:r w:rsidRPr="00491A86">
        <w:rPr>
          <w:sz w:val="28"/>
          <w:szCs w:val="28"/>
          <w:lang w:val="en-GB"/>
        </w:rPr>
        <w:t>Zorina</w:t>
      </w:r>
      <w:proofErr w:type="spellEnd"/>
      <w:r w:rsidRPr="00491A86">
        <w:rPr>
          <w:sz w:val="28"/>
          <w:szCs w:val="28"/>
          <w:lang w:val="en-GB"/>
        </w:rPr>
        <w:t xml:space="preserve"> O. I., </w:t>
      </w:r>
      <w:proofErr w:type="spellStart"/>
      <w:r w:rsidRPr="00491A86">
        <w:rPr>
          <w:sz w:val="28"/>
          <w:szCs w:val="28"/>
          <w:lang w:val="en-GB"/>
        </w:rPr>
        <w:t>Syvolovska</w:t>
      </w:r>
      <w:proofErr w:type="spellEnd"/>
      <w:r w:rsidRPr="00491A86">
        <w:rPr>
          <w:sz w:val="28"/>
          <w:szCs w:val="28"/>
          <w:lang w:val="en-GB"/>
        </w:rPr>
        <w:t xml:space="preserve"> O. V., </w:t>
      </w:r>
      <w:proofErr w:type="spellStart"/>
      <w:r w:rsidRPr="00491A86">
        <w:rPr>
          <w:sz w:val="28"/>
          <w:szCs w:val="28"/>
          <w:lang w:val="en-GB"/>
        </w:rPr>
        <w:t>Mkrtichyan</w:t>
      </w:r>
      <w:proofErr w:type="spellEnd"/>
      <w:r w:rsidRPr="00491A86">
        <w:rPr>
          <w:sz w:val="28"/>
          <w:szCs w:val="28"/>
          <w:lang w:val="en-GB"/>
        </w:rPr>
        <w:t xml:space="preserve"> O. M., </w:t>
      </w:r>
      <w:proofErr w:type="spellStart"/>
      <w:r w:rsidRPr="00491A86">
        <w:rPr>
          <w:sz w:val="28"/>
          <w:szCs w:val="28"/>
          <w:lang w:val="en-GB"/>
        </w:rPr>
        <w:t>Yakubenko</w:t>
      </w:r>
      <w:proofErr w:type="spellEnd"/>
      <w:r w:rsidRPr="00491A86">
        <w:rPr>
          <w:sz w:val="28"/>
          <w:szCs w:val="28"/>
          <w:lang w:val="en-GB"/>
        </w:rPr>
        <w:t xml:space="preserve"> N. V. Fundamentals of management and marketing: a textbook. </w:t>
      </w:r>
      <w:proofErr w:type="spellStart"/>
      <w:r w:rsidRPr="00491A86">
        <w:rPr>
          <w:sz w:val="28"/>
          <w:szCs w:val="28"/>
          <w:lang w:val="en-GB"/>
        </w:rPr>
        <w:t>Kharkiv</w:t>
      </w:r>
      <w:proofErr w:type="spellEnd"/>
      <w:r w:rsidRPr="00491A86">
        <w:rPr>
          <w:sz w:val="28"/>
          <w:szCs w:val="28"/>
          <w:lang w:val="en-GB"/>
        </w:rPr>
        <w:t xml:space="preserve">: </w:t>
      </w:r>
      <w:proofErr w:type="spellStart"/>
      <w:r w:rsidRPr="00491A86">
        <w:rPr>
          <w:sz w:val="28"/>
          <w:szCs w:val="28"/>
          <w:lang w:val="en-GB"/>
        </w:rPr>
        <w:t>UkrDUZT</w:t>
      </w:r>
      <w:proofErr w:type="spellEnd"/>
      <w:r w:rsidRPr="00491A86">
        <w:rPr>
          <w:sz w:val="28"/>
          <w:szCs w:val="28"/>
          <w:lang w:val="en-GB"/>
        </w:rPr>
        <w:t>, 2025. 273 p. URL:</w:t>
      </w:r>
      <w:hyperlink r:id="rId8" w:tgtFrame="_new">
        <w:r w:rsidRPr="00491A86">
          <w:rPr>
            <w:rStyle w:val="a4"/>
            <w:color w:val="auto"/>
            <w:sz w:val="28"/>
            <w:szCs w:val="28"/>
            <w:u w:val="none"/>
            <w:lang w:val="en-GB"/>
          </w:rPr>
          <w:t>http://lib.kart.edu.ua/bitstream/123456789/27701/1/Навчальный%20посибнык.pdf</w:t>
        </w:r>
      </w:hyperlink>
    </w:p>
    <w:p w14:paraId="283FFA90" w14:textId="6FCC6626" w:rsidR="0030060B" w:rsidRPr="00491A86" w:rsidRDefault="00CC4E2B" w:rsidP="00491A86">
      <w:pPr>
        <w:pStyle w:val="af5"/>
        <w:widowControl w:val="0"/>
        <w:numPr>
          <w:ilvl w:val="0"/>
          <w:numId w:val="18"/>
        </w:numPr>
        <w:tabs>
          <w:tab w:val="left" w:pos="360"/>
        </w:tabs>
        <w:spacing w:after="0" w:line="240" w:lineRule="auto"/>
        <w:ind w:left="714" w:hanging="357"/>
        <w:contextualSpacing w:val="0"/>
        <w:jc w:val="both"/>
        <w:rPr>
          <w:rStyle w:val="a4"/>
          <w:rFonts w:ascii="Times New Roman" w:hAnsi="Times New Roman"/>
          <w:color w:val="auto"/>
          <w:sz w:val="28"/>
          <w:szCs w:val="28"/>
          <w:u w:val="none"/>
          <w:lang w:val="en-GB"/>
        </w:rPr>
      </w:pPr>
      <w:proofErr w:type="spellStart"/>
      <w:r w:rsidRPr="00491A86">
        <w:rPr>
          <w:rFonts w:ascii="Times New Roman" w:hAnsi="Times New Roman" w:cs="Times New Roman"/>
          <w:sz w:val="28"/>
          <w:szCs w:val="28"/>
          <w:lang w:val="en-GB"/>
        </w:rPr>
        <w:t>Mikhno</w:t>
      </w:r>
      <w:proofErr w:type="spellEnd"/>
      <w:r w:rsidRPr="00491A86">
        <w:rPr>
          <w:rFonts w:ascii="Times New Roman" w:hAnsi="Times New Roman" w:cs="Times New Roman"/>
          <w:sz w:val="28"/>
          <w:szCs w:val="28"/>
          <w:lang w:val="en-GB"/>
        </w:rPr>
        <w:t xml:space="preserve"> I. S., </w:t>
      </w:r>
      <w:proofErr w:type="spellStart"/>
      <w:r w:rsidRPr="00491A86">
        <w:rPr>
          <w:rFonts w:ascii="Times New Roman" w:hAnsi="Times New Roman" w:cs="Times New Roman"/>
          <w:sz w:val="28"/>
          <w:szCs w:val="28"/>
          <w:lang w:val="en-GB"/>
        </w:rPr>
        <w:t>Koval</w:t>
      </w:r>
      <w:proofErr w:type="spellEnd"/>
      <w:r w:rsidRPr="00491A86">
        <w:rPr>
          <w:rFonts w:ascii="Times New Roman" w:hAnsi="Times New Roman" w:cs="Times New Roman"/>
          <w:sz w:val="28"/>
          <w:szCs w:val="28"/>
          <w:lang w:val="en-GB"/>
        </w:rPr>
        <w:t xml:space="preserve"> V. V., Mazur Yu. V. </w:t>
      </w:r>
      <w:proofErr w:type="spellStart"/>
      <w:r w:rsidRPr="00491A86">
        <w:rPr>
          <w:rFonts w:ascii="Times New Roman" w:hAnsi="Times New Roman" w:cs="Times New Roman"/>
          <w:sz w:val="28"/>
          <w:szCs w:val="28"/>
          <w:lang w:val="en-GB"/>
        </w:rPr>
        <w:t>Iordanov</w:t>
      </w:r>
      <w:proofErr w:type="spellEnd"/>
      <w:r w:rsidRPr="00491A86">
        <w:rPr>
          <w:rFonts w:ascii="Times New Roman" w:hAnsi="Times New Roman" w:cs="Times New Roman"/>
          <w:sz w:val="28"/>
          <w:szCs w:val="28"/>
          <w:lang w:val="en-GB"/>
        </w:rPr>
        <w:t xml:space="preserve"> O. M. </w:t>
      </w:r>
      <w:r w:rsidR="00491A86" w:rsidRPr="00491A86">
        <w:rPr>
          <w:rFonts w:ascii="Times New Roman" w:hAnsi="Times New Roman" w:cs="Times New Roman"/>
          <w:sz w:val="28"/>
          <w:szCs w:val="28"/>
          <w:lang w:val="en-GB"/>
        </w:rPr>
        <w:t>Tools for implementing a circular economic system in improving the environmental and economic state and restoring the com</w:t>
      </w:r>
      <w:r w:rsidR="00491A86">
        <w:rPr>
          <w:rFonts w:ascii="Times New Roman" w:hAnsi="Times New Roman" w:cs="Times New Roman"/>
          <w:sz w:val="28"/>
          <w:szCs w:val="28"/>
          <w:lang w:val="en-GB"/>
        </w:rPr>
        <w:t>petitiveness of territories of U</w:t>
      </w:r>
      <w:r w:rsidR="00491A86" w:rsidRPr="00491A86">
        <w:rPr>
          <w:rFonts w:ascii="Times New Roman" w:hAnsi="Times New Roman" w:cs="Times New Roman"/>
          <w:sz w:val="28"/>
          <w:szCs w:val="28"/>
          <w:lang w:val="en-GB"/>
        </w:rPr>
        <w:t>kraine</w:t>
      </w:r>
      <w:r w:rsidRPr="00491A86">
        <w:rPr>
          <w:rFonts w:ascii="Times New Roman" w:hAnsi="Times New Roman" w:cs="Times New Roman"/>
          <w:sz w:val="28"/>
          <w:szCs w:val="28"/>
          <w:lang w:val="en-GB"/>
        </w:rPr>
        <w:t>. Bulletin of the National University of Ukrainian Economic and Social Sciences. Series "Economic Sciences" Issue 4(104) 2023. DOI:</w:t>
      </w:r>
      <w:hyperlink r:id="rId9" w:tgtFrame="_blank">
        <w:r w:rsidRPr="00491A86">
          <w:rPr>
            <w:rStyle w:val="a4"/>
            <w:rFonts w:ascii="Times New Roman" w:hAnsi="Times New Roman"/>
            <w:color w:val="auto"/>
            <w:sz w:val="28"/>
            <w:szCs w:val="28"/>
            <w:u w:val="none"/>
            <w:lang w:val="en-GB"/>
          </w:rPr>
          <w:t>10.31713/ve4202318</w:t>
        </w:r>
      </w:hyperlink>
    </w:p>
    <w:p w14:paraId="397C3C8E" w14:textId="77777777" w:rsidR="0030060B" w:rsidRPr="00491A86" w:rsidRDefault="00CC4E2B" w:rsidP="00491A86">
      <w:pPr>
        <w:pStyle w:val="af5"/>
        <w:widowControl w:val="0"/>
        <w:numPr>
          <w:ilvl w:val="0"/>
          <w:numId w:val="18"/>
        </w:numPr>
        <w:tabs>
          <w:tab w:val="left" w:pos="720"/>
        </w:tabs>
        <w:spacing w:after="0" w:line="240" w:lineRule="auto"/>
        <w:ind w:left="714" w:hanging="357"/>
        <w:contextualSpacing w:val="0"/>
        <w:jc w:val="both"/>
        <w:rPr>
          <w:rStyle w:val="a4"/>
          <w:rFonts w:ascii="Times New Roman" w:hAnsi="Times New Roman"/>
          <w:color w:val="auto"/>
          <w:sz w:val="28"/>
          <w:szCs w:val="28"/>
          <w:u w:val="none"/>
          <w:lang w:val="en-GB"/>
        </w:rPr>
      </w:pPr>
      <w:proofErr w:type="spellStart"/>
      <w:r w:rsidRPr="00491A86">
        <w:rPr>
          <w:rFonts w:ascii="Times New Roman" w:hAnsi="Times New Roman" w:cs="Times New Roman"/>
          <w:sz w:val="28"/>
          <w:szCs w:val="28"/>
          <w:lang w:val="en-GB"/>
        </w:rPr>
        <w:t>Bratus</w:t>
      </w:r>
      <w:proofErr w:type="spellEnd"/>
      <w:r w:rsidRPr="00491A86">
        <w:rPr>
          <w:rFonts w:ascii="Times New Roman" w:hAnsi="Times New Roman" w:cs="Times New Roman"/>
          <w:sz w:val="28"/>
          <w:szCs w:val="28"/>
          <w:lang w:val="en-GB"/>
        </w:rPr>
        <w:t xml:space="preserve"> G.A., Mazur Y.V., </w:t>
      </w:r>
      <w:proofErr w:type="spellStart"/>
      <w:r w:rsidRPr="00491A86">
        <w:rPr>
          <w:rFonts w:ascii="Times New Roman" w:hAnsi="Times New Roman" w:cs="Times New Roman"/>
          <w:sz w:val="28"/>
          <w:szCs w:val="28"/>
          <w:lang w:val="en-GB"/>
        </w:rPr>
        <w:t>Kalina</w:t>
      </w:r>
      <w:proofErr w:type="spellEnd"/>
      <w:r w:rsidRPr="00491A86">
        <w:rPr>
          <w:rFonts w:ascii="Times New Roman" w:hAnsi="Times New Roman" w:cs="Times New Roman"/>
          <w:sz w:val="28"/>
          <w:szCs w:val="28"/>
          <w:lang w:val="en-GB"/>
        </w:rPr>
        <w:t xml:space="preserve"> </w:t>
      </w:r>
      <w:proofErr w:type="spellStart"/>
      <w:r w:rsidRPr="00491A86">
        <w:rPr>
          <w:rFonts w:ascii="Times New Roman" w:hAnsi="Times New Roman" w:cs="Times New Roman"/>
          <w:sz w:val="28"/>
          <w:szCs w:val="28"/>
          <w:lang w:val="en-GB"/>
        </w:rPr>
        <w:t>I.I.</w:t>
      </w:r>
      <w:hyperlink r:id="rId10">
        <w:r w:rsidRPr="00491A86">
          <w:rPr>
            <w:rStyle w:val="a4"/>
            <w:rFonts w:ascii="Times New Roman" w:hAnsi="Times New Roman"/>
            <w:color w:val="auto"/>
            <w:sz w:val="28"/>
            <w:szCs w:val="28"/>
            <w:u w:val="none"/>
            <w:lang w:val="en-GB"/>
          </w:rPr>
          <w:t>Conceptualization</w:t>
        </w:r>
        <w:proofErr w:type="spellEnd"/>
        <w:r w:rsidRPr="00491A86">
          <w:rPr>
            <w:rStyle w:val="a4"/>
            <w:rFonts w:ascii="Times New Roman" w:hAnsi="Times New Roman"/>
            <w:color w:val="auto"/>
            <w:sz w:val="28"/>
            <w:szCs w:val="28"/>
            <w:u w:val="none"/>
            <w:lang w:val="en-GB"/>
          </w:rPr>
          <w:t xml:space="preserve"> of innovative development of the national economy in the context of European </w:t>
        </w:r>
        <w:proofErr w:type="spellStart"/>
        <w:r w:rsidRPr="00491A86">
          <w:rPr>
            <w:rStyle w:val="a4"/>
            <w:rFonts w:ascii="Times New Roman" w:hAnsi="Times New Roman"/>
            <w:color w:val="auto"/>
            <w:sz w:val="28"/>
            <w:szCs w:val="28"/>
            <w:u w:val="none"/>
            <w:lang w:val="en-GB"/>
          </w:rPr>
          <w:t>integration</w:t>
        </w:r>
      </w:hyperlink>
      <w:r w:rsidRPr="00491A86">
        <w:rPr>
          <w:rFonts w:ascii="Times New Roman" w:hAnsi="Times New Roman" w:cs="Times New Roman"/>
          <w:sz w:val="28"/>
          <w:szCs w:val="28"/>
          <w:lang w:val="en-GB"/>
        </w:rPr>
        <w:t>.</w:t>
      </w:r>
      <w:hyperlink r:id="rId11">
        <w:r w:rsidRPr="00491A86">
          <w:rPr>
            <w:rStyle w:val="a4"/>
            <w:rFonts w:ascii="Times New Roman" w:hAnsi="Times New Roman"/>
            <w:color w:val="auto"/>
            <w:sz w:val="28"/>
            <w:szCs w:val="28"/>
            <w:u w:val="none"/>
            <w:lang w:val="en-GB"/>
          </w:rPr>
          <w:t>No</w:t>
        </w:r>
        <w:proofErr w:type="spellEnd"/>
        <w:r w:rsidRPr="00491A86">
          <w:rPr>
            <w:rStyle w:val="a4"/>
            <w:rFonts w:ascii="Times New Roman" w:hAnsi="Times New Roman"/>
            <w:color w:val="auto"/>
            <w:sz w:val="28"/>
            <w:szCs w:val="28"/>
            <w:u w:val="none"/>
            <w:lang w:val="en-GB"/>
          </w:rPr>
          <w:t>. 4 (63) (2021): Scientific papers of the Interregional Academy of Personnel Management. Economic Sciences</w:t>
        </w:r>
      </w:hyperlink>
      <w:r w:rsidRPr="00491A86">
        <w:rPr>
          <w:rFonts w:ascii="Times New Roman" w:hAnsi="Times New Roman" w:cs="Times New Roman"/>
          <w:sz w:val="28"/>
          <w:szCs w:val="28"/>
          <w:lang w:val="en-GB"/>
        </w:rPr>
        <w:t xml:space="preserve">. </w:t>
      </w:r>
      <w:proofErr w:type="spellStart"/>
      <w:r w:rsidRPr="00491A86">
        <w:rPr>
          <w:rFonts w:ascii="Times New Roman" w:hAnsi="Times New Roman" w:cs="Times New Roman"/>
          <w:sz w:val="28"/>
          <w:szCs w:val="28"/>
          <w:lang w:val="en-GB"/>
        </w:rPr>
        <w:t>DOI:</w:t>
      </w:r>
      <w:hyperlink r:id="rId12">
        <w:r w:rsidRPr="00491A86">
          <w:rPr>
            <w:rStyle w:val="a4"/>
            <w:rFonts w:ascii="Times New Roman" w:hAnsi="Times New Roman"/>
            <w:color w:val="auto"/>
            <w:sz w:val="28"/>
            <w:szCs w:val="28"/>
            <w:u w:val="none"/>
            <w:lang w:val="en-GB"/>
          </w:rPr>
          <w:t>https</w:t>
        </w:r>
        <w:proofErr w:type="spellEnd"/>
        <w:r w:rsidRPr="00491A86">
          <w:rPr>
            <w:rStyle w:val="a4"/>
            <w:rFonts w:ascii="Times New Roman" w:hAnsi="Times New Roman"/>
            <w:color w:val="auto"/>
            <w:sz w:val="28"/>
            <w:szCs w:val="28"/>
            <w:u w:val="none"/>
            <w:lang w:val="en-GB"/>
          </w:rPr>
          <w:t>://doi.org/10.32689/2523-4536/63-2</w:t>
        </w:r>
      </w:hyperlink>
    </w:p>
    <w:p w14:paraId="6E2BF00C" w14:textId="77777777" w:rsidR="0030060B" w:rsidRPr="00491A86" w:rsidRDefault="00CC4E2B" w:rsidP="00491A86">
      <w:pPr>
        <w:pStyle w:val="af5"/>
        <w:widowControl w:val="0"/>
        <w:numPr>
          <w:ilvl w:val="0"/>
          <w:numId w:val="18"/>
        </w:numPr>
        <w:tabs>
          <w:tab w:val="left" w:pos="339"/>
          <w:tab w:val="left" w:pos="562"/>
          <w:tab w:val="left" w:pos="1418"/>
        </w:tabs>
        <w:spacing w:after="0" w:line="240" w:lineRule="auto"/>
        <w:ind w:left="714" w:hanging="357"/>
        <w:contextualSpacing w:val="0"/>
        <w:jc w:val="both"/>
        <w:rPr>
          <w:rFonts w:ascii="Times New Roman" w:hAnsi="Times New Roman" w:cs="Times New Roman"/>
          <w:sz w:val="28"/>
          <w:szCs w:val="28"/>
          <w:lang w:val="en-GB"/>
        </w:rPr>
      </w:pPr>
      <w:proofErr w:type="spellStart"/>
      <w:r w:rsidRPr="00491A86">
        <w:rPr>
          <w:rFonts w:ascii="Times New Roman" w:hAnsi="Times New Roman" w:cs="Times New Roman"/>
          <w:sz w:val="28"/>
          <w:szCs w:val="28"/>
          <w:lang w:val="en-GB"/>
        </w:rPr>
        <w:t>Bilopolsky</w:t>
      </w:r>
      <w:proofErr w:type="spellEnd"/>
      <w:r w:rsidRPr="00491A86">
        <w:rPr>
          <w:rFonts w:ascii="Times New Roman" w:hAnsi="Times New Roman" w:cs="Times New Roman"/>
          <w:sz w:val="28"/>
          <w:szCs w:val="28"/>
          <w:lang w:val="en-GB"/>
        </w:rPr>
        <w:t xml:space="preserve"> M.G., </w:t>
      </w:r>
      <w:proofErr w:type="spellStart"/>
      <w:r w:rsidRPr="00491A86">
        <w:rPr>
          <w:rFonts w:ascii="Times New Roman" w:hAnsi="Times New Roman" w:cs="Times New Roman"/>
          <w:sz w:val="28"/>
          <w:szCs w:val="28"/>
          <w:lang w:val="en-GB"/>
        </w:rPr>
        <w:t>Merkulov</w:t>
      </w:r>
      <w:proofErr w:type="spellEnd"/>
      <w:r w:rsidRPr="00491A86">
        <w:rPr>
          <w:rFonts w:ascii="Times New Roman" w:hAnsi="Times New Roman" w:cs="Times New Roman"/>
          <w:sz w:val="28"/>
          <w:szCs w:val="28"/>
          <w:lang w:val="en-GB"/>
        </w:rPr>
        <w:t xml:space="preserve"> M.M., </w:t>
      </w:r>
      <w:proofErr w:type="spellStart"/>
      <w:r w:rsidRPr="00491A86">
        <w:rPr>
          <w:rFonts w:ascii="Times New Roman" w:hAnsi="Times New Roman" w:cs="Times New Roman"/>
          <w:sz w:val="28"/>
          <w:szCs w:val="28"/>
          <w:lang w:val="en-GB"/>
        </w:rPr>
        <w:t>Tsimoshinska</w:t>
      </w:r>
      <w:proofErr w:type="spellEnd"/>
      <w:r w:rsidRPr="00491A86">
        <w:rPr>
          <w:rFonts w:ascii="Times New Roman" w:hAnsi="Times New Roman" w:cs="Times New Roman"/>
          <w:sz w:val="28"/>
          <w:szCs w:val="28"/>
          <w:lang w:val="en-GB"/>
        </w:rPr>
        <w:t xml:space="preserve"> O.V., </w:t>
      </w:r>
      <w:proofErr w:type="spellStart"/>
      <w:r w:rsidRPr="00491A86">
        <w:rPr>
          <w:rFonts w:ascii="Times New Roman" w:hAnsi="Times New Roman" w:cs="Times New Roman"/>
          <w:sz w:val="28"/>
          <w:szCs w:val="28"/>
          <w:lang w:val="en-GB"/>
        </w:rPr>
        <w:t>Paliy</w:t>
      </w:r>
      <w:proofErr w:type="spellEnd"/>
      <w:r w:rsidRPr="00491A86">
        <w:rPr>
          <w:rFonts w:ascii="Times New Roman" w:hAnsi="Times New Roman" w:cs="Times New Roman"/>
          <w:sz w:val="28"/>
          <w:szCs w:val="28"/>
          <w:lang w:val="en-GB"/>
        </w:rPr>
        <w:t xml:space="preserve"> S.A., Modern trends in the development of the market economy of Ukraine in the vector of the globalized innovation and investment space: Bulletin of the East European University of Economics and Management, No. 1 (31), 2024, pp. 16-29</w:t>
      </w:r>
    </w:p>
    <w:p w14:paraId="26A4DBBF" w14:textId="77777777" w:rsidR="0030060B" w:rsidRPr="00491A86" w:rsidRDefault="00CC4E2B" w:rsidP="00491A86">
      <w:pPr>
        <w:pStyle w:val="af5"/>
        <w:widowControl w:val="0"/>
        <w:numPr>
          <w:ilvl w:val="0"/>
          <w:numId w:val="18"/>
        </w:numPr>
        <w:tabs>
          <w:tab w:val="left" w:pos="360"/>
          <w:tab w:val="left" w:pos="562"/>
        </w:tabs>
        <w:spacing w:after="0" w:line="240" w:lineRule="auto"/>
        <w:ind w:left="714" w:hanging="357"/>
        <w:contextualSpacing w:val="0"/>
        <w:jc w:val="both"/>
        <w:rPr>
          <w:rFonts w:ascii="Times New Roman" w:hAnsi="Times New Roman" w:cs="Times New Roman"/>
          <w:sz w:val="28"/>
          <w:szCs w:val="28"/>
          <w:lang w:val="en-GB"/>
        </w:rPr>
      </w:pPr>
      <w:r w:rsidRPr="00491A86">
        <w:rPr>
          <w:rFonts w:ascii="Times New Roman" w:hAnsi="Times New Roman" w:cs="Times New Roman"/>
          <w:sz w:val="28"/>
          <w:szCs w:val="28"/>
          <w:lang w:val="en-GB"/>
        </w:rPr>
        <w:t>What Is Operations Management? Definition, Types, and Importance.</w:t>
      </w:r>
      <w:hyperlink r:id="rId13">
        <w:r w:rsidRPr="00491A86">
          <w:rPr>
            <w:rStyle w:val="a4"/>
            <w:rFonts w:ascii="Times New Roman" w:hAnsi="Times New Roman"/>
            <w:color w:val="auto"/>
            <w:sz w:val="28"/>
            <w:szCs w:val="28"/>
            <w:lang w:val="en-GB"/>
          </w:rPr>
          <w:t>https://www.netsuite.com/portal/resource/articles/erp/operations-management.shtml</w:t>
        </w:r>
      </w:hyperlink>
    </w:p>
    <w:p w14:paraId="1D8EEAB5" w14:textId="77777777" w:rsidR="0030060B" w:rsidRPr="00491A86" w:rsidRDefault="00C9587B" w:rsidP="00491A86">
      <w:pPr>
        <w:pStyle w:val="af5"/>
        <w:widowControl w:val="0"/>
        <w:numPr>
          <w:ilvl w:val="0"/>
          <w:numId w:val="18"/>
        </w:numPr>
        <w:tabs>
          <w:tab w:val="left" w:pos="360"/>
          <w:tab w:val="left" w:pos="562"/>
        </w:tabs>
        <w:spacing w:after="0" w:line="240" w:lineRule="auto"/>
        <w:ind w:left="714" w:hanging="357"/>
        <w:contextualSpacing w:val="0"/>
        <w:jc w:val="both"/>
        <w:rPr>
          <w:rFonts w:ascii="Times New Roman" w:hAnsi="Times New Roman" w:cs="Times New Roman"/>
          <w:sz w:val="28"/>
          <w:szCs w:val="28"/>
          <w:lang w:val="en-GB"/>
        </w:rPr>
      </w:pPr>
      <w:hyperlink r:id="rId14">
        <w:r w:rsidR="00CC4E2B" w:rsidRPr="00491A86">
          <w:rPr>
            <w:rStyle w:val="a4"/>
            <w:rFonts w:ascii="Times New Roman" w:hAnsi="Times New Roman"/>
            <w:color w:val="auto"/>
            <w:sz w:val="28"/>
            <w:szCs w:val="28"/>
            <w:lang w:val="en-GB"/>
          </w:rPr>
          <w:t xml:space="preserve">Michael Andrew </w:t>
        </w:r>
        <w:proofErr w:type="spellStart"/>
        <w:r w:rsidR="00CC4E2B" w:rsidRPr="00491A86">
          <w:rPr>
            <w:rStyle w:val="a4"/>
            <w:rFonts w:ascii="Times New Roman" w:hAnsi="Times New Roman"/>
            <w:color w:val="auto"/>
            <w:sz w:val="28"/>
            <w:szCs w:val="28"/>
            <w:lang w:val="en-GB"/>
          </w:rPr>
          <w:t>Lewis</w:t>
        </w:r>
      </w:hyperlink>
      <w:r w:rsidR="00CC4E2B" w:rsidRPr="00491A86">
        <w:rPr>
          <w:rFonts w:ascii="Times New Roman" w:hAnsi="Times New Roman" w:cs="Times New Roman"/>
          <w:sz w:val="28"/>
          <w:szCs w:val="28"/>
          <w:lang w:val="en-GB"/>
        </w:rPr>
        <w:t>Operations</w:t>
      </w:r>
      <w:proofErr w:type="spellEnd"/>
      <w:r w:rsidR="00CC4E2B" w:rsidRPr="00491A86">
        <w:rPr>
          <w:rFonts w:ascii="Times New Roman" w:hAnsi="Times New Roman" w:cs="Times New Roman"/>
          <w:sz w:val="28"/>
          <w:szCs w:val="28"/>
          <w:lang w:val="en-GB"/>
        </w:rPr>
        <w:t xml:space="preserve"> Management: A Research Overview</w:t>
      </w:r>
      <w:hyperlink r:id="rId15">
        <w:r w:rsidR="00CC4E2B" w:rsidRPr="00491A86">
          <w:rPr>
            <w:rStyle w:val="a4"/>
            <w:rFonts w:ascii="Times New Roman" w:hAnsi="Times New Roman"/>
            <w:color w:val="auto"/>
            <w:sz w:val="28"/>
            <w:szCs w:val="28"/>
            <w:lang w:val="en-GB"/>
          </w:rPr>
          <w:t>https://www.researchgate.net/publication/337582724_Operations_Management_A_Research_Overview</w:t>
        </w:r>
      </w:hyperlink>
    </w:p>
    <w:p w14:paraId="0ECEDDB3" w14:textId="77777777" w:rsidR="0030060B" w:rsidRPr="00491A86" w:rsidRDefault="00C9587B" w:rsidP="00491A86">
      <w:pPr>
        <w:pStyle w:val="af5"/>
        <w:widowControl w:val="0"/>
        <w:numPr>
          <w:ilvl w:val="0"/>
          <w:numId w:val="18"/>
        </w:numPr>
        <w:tabs>
          <w:tab w:val="left" w:pos="360"/>
          <w:tab w:val="left" w:pos="562"/>
        </w:tabs>
        <w:spacing w:after="0" w:line="240" w:lineRule="auto"/>
        <w:ind w:left="714" w:hanging="357"/>
        <w:contextualSpacing w:val="0"/>
        <w:jc w:val="both"/>
        <w:rPr>
          <w:rStyle w:val="a4"/>
          <w:rFonts w:ascii="Times New Roman" w:hAnsi="Times New Roman"/>
          <w:color w:val="auto"/>
          <w:sz w:val="28"/>
          <w:szCs w:val="28"/>
          <w:u w:val="none"/>
          <w:lang w:val="en-GB"/>
        </w:rPr>
      </w:pPr>
      <w:hyperlink r:id="rId16">
        <w:proofErr w:type="spellStart"/>
        <w:r w:rsidR="00CC4E2B" w:rsidRPr="00491A86">
          <w:rPr>
            <w:rStyle w:val="a4"/>
            <w:rFonts w:ascii="Times New Roman" w:hAnsi="Times New Roman"/>
            <w:bCs/>
            <w:color w:val="auto"/>
            <w:sz w:val="28"/>
            <w:szCs w:val="28"/>
            <w:u w:val="none"/>
            <w:shd w:val="clear" w:color="auto" w:fill="FFFFFF"/>
            <w:lang w:val="en-GB"/>
          </w:rPr>
          <w:t>Yaumil</w:t>
        </w:r>
        <w:proofErr w:type="spellEnd"/>
        <w:r w:rsidR="00CC4E2B" w:rsidRPr="00491A86">
          <w:rPr>
            <w:rStyle w:val="a4"/>
            <w:rFonts w:ascii="Times New Roman" w:hAnsi="Times New Roman"/>
            <w:bCs/>
            <w:color w:val="auto"/>
            <w:sz w:val="28"/>
            <w:szCs w:val="28"/>
            <w:u w:val="none"/>
            <w:shd w:val="clear" w:color="auto" w:fill="FFFFFF"/>
            <w:lang w:val="en-GB"/>
          </w:rPr>
          <w:t xml:space="preserve"> </w:t>
        </w:r>
        <w:proofErr w:type="spellStart"/>
        <w:r w:rsidR="00CC4E2B" w:rsidRPr="00491A86">
          <w:rPr>
            <w:rStyle w:val="a4"/>
            <w:rFonts w:ascii="Times New Roman" w:hAnsi="Times New Roman"/>
            <w:bCs/>
            <w:color w:val="auto"/>
            <w:sz w:val="28"/>
            <w:szCs w:val="28"/>
            <w:u w:val="none"/>
            <w:shd w:val="clear" w:color="auto" w:fill="FFFFFF"/>
            <w:lang w:val="en-GB"/>
          </w:rPr>
          <w:t>Fauzan</w:t>
        </w:r>
        <w:proofErr w:type="spellEnd"/>
        <w:r w:rsidR="00CC4E2B" w:rsidRPr="00491A86">
          <w:rPr>
            <w:rStyle w:val="a4"/>
            <w:rFonts w:ascii="Times New Roman" w:hAnsi="Times New Roman"/>
            <w:bCs/>
            <w:color w:val="auto"/>
            <w:sz w:val="28"/>
            <w:szCs w:val="28"/>
            <w:u w:val="none"/>
            <w:shd w:val="clear" w:color="auto" w:fill="FFFFFF"/>
            <w:lang w:val="en-GB"/>
          </w:rPr>
          <w:t xml:space="preserve"> </w:t>
        </w:r>
        <w:proofErr w:type="spellStart"/>
        <w:r w:rsidR="00CC4E2B" w:rsidRPr="00491A86">
          <w:rPr>
            <w:rStyle w:val="a4"/>
            <w:rFonts w:ascii="Times New Roman" w:hAnsi="Times New Roman"/>
            <w:bCs/>
            <w:color w:val="auto"/>
            <w:sz w:val="28"/>
            <w:szCs w:val="28"/>
            <w:u w:val="none"/>
            <w:shd w:val="clear" w:color="auto" w:fill="FFFFFF"/>
            <w:lang w:val="en-GB"/>
          </w:rPr>
          <w:t>Malik</w:t>
        </w:r>
      </w:hyperlink>
      <w:r w:rsidR="00CC4E2B" w:rsidRPr="00491A86">
        <w:rPr>
          <w:rFonts w:ascii="Times New Roman" w:hAnsi="Times New Roman" w:cs="Times New Roman"/>
          <w:sz w:val="28"/>
          <w:szCs w:val="28"/>
          <w:lang w:val="en-GB"/>
        </w:rPr>
        <w:t>A</w:t>
      </w:r>
      <w:proofErr w:type="spellEnd"/>
      <w:r w:rsidR="00CC4E2B" w:rsidRPr="00491A86">
        <w:rPr>
          <w:rFonts w:ascii="Times New Roman" w:hAnsi="Times New Roman" w:cs="Times New Roman"/>
          <w:sz w:val="28"/>
          <w:szCs w:val="28"/>
          <w:lang w:val="en-GB"/>
        </w:rPr>
        <w:t xml:space="preserve"> Literature Review on Operations Management and Strategy</w:t>
      </w:r>
      <w:hyperlink r:id="rId17">
        <w:r w:rsidR="00CC4E2B" w:rsidRPr="00491A86">
          <w:rPr>
            <w:rStyle w:val="a4"/>
            <w:rFonts w:ascii="Times New Roman" w:hAnsi="Times New Roman"/>
            <w:color w:val="auto"/>
            <w:sz w:val="28"/>
            <w:szCs w:val="28"/>
            <w:u w:val="none"/>
            <w:lang w:val="en-GB"/>
          </w:rPr>
          <w:t>https://www.researchgate.net/publication/386521926_A_Literature_Review_on_Operations_Management_and_Strategy</w:t>
        </w:r>
      </w:hyperlink>
    </w:p>
    <w:p w14:paraId="311BDB7E" w14:textId="77777777" w:rsidR="0030060B" w:rsidRPr="009B2B5A" w:rsidRDefault="0030060B" w:rsidP="009B2B5A">
      <w:pPr>
        <w:pStyle w:val="af5"/>
        <w:widowControl w:val="0"/>
        <w:tabs>
          <w:tab w:val="left" w:pos="339"/>
          <w:tab w:val="left" w:pos="562"/>
        </w:tabs>
        <w:suppressAutoHyphens/>
        <w:spacing w:after="0" w:line="240" w:lineRule="auto"/>
        <w:ind w:left="0"/>
        <w:contextualSpacing w:val="0"/>
        <w:jc w:val="both"/>
        <w:rPr>
          <w:rStyle w:val="a4"/>
          <w:rFonts w:ascii="Times New Roman" w:hAnsi="Times New Roman"/>
          <w:color w:val="auto"/>
          <w:sz w:val="28"/>
          <w:szCs w:val="28"/>
          <w:u w:val="none"/>
          <w:lang w:val="en-GB"/>
        </w:rPr>
      </w:pPr>
    </w:p>
    <w:p w14:paraId="14C044D9" w14:textId="4B753639" w:rsidR="0030060B" w:rsidRPr="009B2B5A" w:rsidRDefault="00CC4E2B" w:rsidP="009B2B5A">
      <w:pPr>
        <w:pStyle w:val="1"/>
        <w:widowControl w:val="0"/>
        <w:spacing w:before="0" w:after="0"/>
        <w:rPr>
          <w:rFonts w:ascii="Times New Roman" w:hAnsi="Times New Roman" w:cs="Times New Roman"/>
          <w:sz w:val="28"/>
          <w:szCs w:val="28"/>
          <w:lang w:val="en-GB"/>
        </w:rPr>
      </w:pPr>
      <w:r w:rsidRPr="00491A86">
        <w:rPr>
          <w:rFonts w:ascii="Times New Roman" w:eastAsia="Times New Roman" w:hAnsi="Times New Roman" w:cs="Times New Roman"/>
          <w:iCs/>
          <w:sz w:val="28"/>
          <w:szCs w:val="28"/>
          <w:lang w:val="en-GB"/>
        </w:rPr>
        <w:t>Additional</w:t>
      </w:r>
      <w:r w:rsidR="00491A86">
        <w:rPr>
          <w:rFonts w:ascii="Times New Roman" w:eastAsia="Times New Roman" w:hAnsi="Times New Roman" w:cs="Times New Roman"/>
          <w:i/>
          <w:iCs/>
          <w:sz w:val="28"/>
          <w:szCs w:val="28"/>
          <w:lang w:val="en-GB"/>
        </w:rPr>
        <w:t xml:space="preserve"> </w:t>
      </w:r>
      <w:r w:rsidR="00491A86">
        <w:rPr>
          <w:rFonts w:ascii="Times New Roman" w:eastAsia="Times New Roman" w:hAnsi="Times New Roman"/>
          <w:sz w:val="28"/>
          <w:szCs w:val="28"/>
          <w:lang w:eastAsia="ru-RU"/>
        </w:rPr>
        <w:t>literature</w:t>
      </w:r>
      <w:r w:rsidRPr="009B2B5A">
        <w:rPr>
          <w:rFonts w:ascii="Times New Roman" w:eastAsia="Times New Roman" w:hAnsi="Times New Roman" w:cs="Times New Roman"/>
          <w:i/>
          <w:iCs/>
          <w:sz w:val="28"/>
          <w:szCs w:val="28"/>
          <w:lang w:val="en-GB"/>
        </w:rPr>
        <w:t>:</w:t>
      </w:r>
    </w:p>
    <w:p w14:paraId="2F1DE4AB" w14:textId="77777777" w:rsidR="0030060B" w:rsidRPr="009B2B5A" w:rsidRDefault="00CC4E2B" w:rsidP="00491A86">
      <w:pPr>
        <w:pStyle w:val="af"/>
        <w:widowControl w:val="0"/>
        <w:numPr>
          <w:ilvl w:val="0"/>
          <w:numId w:val="19"/>
        </w:numPr>
        <w:tabs>
          <w:tab w:val="left" w:pos="720"/>
        </w:tabs>
        <w:ind w:left="714" w:hanging="357"/>
        <w:jc w:val="both"/>
        <w:rPr>
          <w:sz w:val="28"/>
          <w:szCs w:val="28"/>
          <w:lang w:val="en-GB"/>
        </w:rPr>
      </w:pPr>
      <w:r w:rsidRPr="009B2B5A">
        <w:rPr>
          <w:sz w:val="28"/>
          <w:szCs w:val="28"/>
          <w:lang w:val="en-GB"/>
        </w:rPr>
        <w:t>Enterprise Competitiveness. Ukrainian Journal of Applied Economics and Technology. 2022. Vol. 7, No. 2. Pp. 246–252. URL:</w:t>
      </w:r>
      <w:hyperlink r:id="rId18" w:tgtFrame="_new">
        <w:r w:rsidRPr="009B2B5A">
          <w:rPr>
            <w:rStyle w:val="a4"/>
            <w:color w:val="auto"/>
            <w:sz w:val="28"/>
            <w:szCs w:val="28"/>
            <w:lang w:val="en-GB"/>
          </w:rPr>
          <w:t>https://dspace.dsau.dp.ua/handle/123456789/8013</w:t>
        </w:r>
      </w:hyperlink>
    </w:p>
    <w:p w14:paraId="28DA3190" w14:textId="77777777" w:rsidR="0030060B" w:rsidRPr="009B2B5A" w:rsidRDefault="00CC4E2B" w:rsidP="00491A86">
      <w:pPr>
        <w:pStyle w:val="af"/>
        <w:widowControl w:val="0"/>
        <w:numPr>
          <w:ilvl w:val="0"/>
          <w:numId w:val="19"/>
        </w:numPr>
        <w:tabs>
          <w:tab w:val="left" w:pos="720"/>
        </w:tabs>
        <w:ind w:left="714" w:hanging="357"/>
        <w:jc w:val="both"/>
        <w:rPr>
          <w:sz w:val="28"/>
          <w:szCs w:val="28"/>
          <w:lang w:val="en-GB"/>
        </w:rPr>
      </w:pPr>
      <w:proofErr w:type="spellStart"/>
      <w:r w:rsidRPr="009B2B5A">
        <w:rPr>
          <w:sz w:val="28"/>
          <w:szCs w:val="28"/>
          <w:lang w:val="en-GB"/>
        </w:rPr>
        <w:t>Pylypenko</w:t>
      </w:r>
      <w:proofErr w:type="spellEnd"/>
      <w:r w:rsidRPr="009B2B5A">
        <w:rPr>
          <w:sz w:val="28"/>
          <w:szCs w:val="28"/>
          <w:lang w:val="en-GB"/>
        </w:rPr>
        <w:t xml:space="preserve"> S., </w:t>
      </w:r>
      <w:proofErr w:type="spellStart"/>
      <w:r w:rsidRPr="009B2B5A">
        <w:rPr>
          <w:sz w:val="28"/>
          <w:szCs w:val="28"/>
          <w:lang w:val="en-GB"/>
        </w:rPr>
        <w:t>Grudzevych</w:t>
      </w:r>
      <w:proofErr w:type="spellEnd"/>
      <w:r w:rsidRPr="009B2B5A">
        <w:rPr>
          <w:sz w:val="28"/>
          <w:szCs w:val="28"/>
          <w:lang w:val="en-GB"/>
        </w:rPr>
        <w:t xml:space="preserve"> U., </w:t>
      </w:r>
      <w:proofErr w:type="spellStart"/>
      <w:r w:rsidRPr="009B2B5A">
        <w:rPr>
          <w:sz w:val="28"/>
          <w:szCs w:val="28"/>
          <w:lang w:val="en-GB"/>
        </w:rPr>
        <w:t>Sorochak</w:t>
      </w:r>
      <w:proofErr w:type="spellEnd"/>
      <w:r w:rsidRPr="009B2B5A">
        <w:rPr>
          <w:sz w:val="28"/>
          <w:szCs w:val="28"/>
          <w:lang w:val="en-GB"/>
        </w:rPr>
        <w:t xml:space="preserve"> O. Efficiency of operational management of an enterprise. Sustainable development of the economy. 2025. No. 1(52). pp. 109–115.</w:t>
      </w:r>
      <w:hyperlink r:id="rId19" w:tgtFrame="_new">
        <w:r w:rsidRPr="009B2B5A">
          <w:rPr>
            <w:rStyle w:val="a4"/>
            <w:color w:val="auto"/>
            <w:sz w:val="28"/>
            <w:szCs w:val="28"/>
            <w:lang w:val="en-GB"/>
          </w:rPr>
          <w:t>https://doi.org/10.32782/2308-1988/2025-52-15</w:t>
        </w:r>
      </w:hyperlink>
    </w:p>
    <w:p w14:paraId="55AC390D" w14:textId="77777777" w:rsidR="0030060B" w:rsidRPr="009B2B5A" w:rsidRDefault="00CC4E2B" w:rsidP="00491A86">
      <w:pPr>
        <w:pStyle w:val="af"/>
        <w:widowControl w:val="0"/>
        <w:numPr>
          <w:ilvl w:val="0"/>
          <w:numId w:val="19"/>
        </w:numPr>
        <w:tabs>
          <w:tab w:val="left" w:pos="720"/>
        </w:tabs>
        <w:ind w:left="714" w:hanging="357"/>
        <w:jc w:val="both"/>
        <w:rPr>
          <w:sz w:val="28"/>
          <w:szCs w:val="28"/>
          <w:lang w:val="en-GB"/>
        </w:rPr>
      </w:pPr>
      <w:proofErr w:type="spellStart"/>
      <w:r w:rsidRPr="009B2B5A">
        <w:rPr>
          <w:sz w:val="28"/>
          <w:szCs w:val="28"/>
          <w:lang w:val="en-GB"/>
        </w:rPr>
        <w:t>Kapinos</w:t>
      </w:r>
      <w:proofErr w:type="spellEnd"/>
      <w:r w:rsidRPr="009B2B5A">
        <w:rPr>
          <w:sz w:val="28"/>
          <w:szCs w:val="28"/>
          <w:lang w:val="en-GB"/>
        </w:rPr>
        <w:t xml:space="preserve"> G., </w:t>
      </w:r>
      <w:proofErr w:type="spellStart"/>
      <w:r w:rsidRPr="009B2B5A">
        <w:rPr>
          <w:sz w:val="28"/>
          <w:szCs w:val="28"/>
          <w:lang w:val="en-GB"/>
        </w:rPr>
        <w:t>Larionova</w:t>
      </w:r>
      <w:proofErr w:type="spellEnd"/>
      <w:r w:rsidRPr="009B2B5A">
        <w:rPr>
          <w:sz w:val="28"/>
          <w:szCs w:val="28"/>
          <w:lang w:val="en-GB"/>
        </w:rPr>
        <w:t xml:space="preserve"> K. Management of the efficiency of the functioning of the enterprise operating system in operational management. Herald of </w:t>
      </w:r>
      <w:proofErr w:type="spellStart"/>
      <w:r w:rsidRPr="009B2B5A">
        <w:rPr>
          <w:sz w:val="28"/>
          <w:szCs w:val="28"/>
          <w:lang w:val="en-GB"/>
        </w:rPr>
        <w:t>Khmelnytskyi</w:t>
      </w:r>
      <w:proofErr w:type="spellEnd"/>
      <w:r w:rsidRPr="009B2B5A">
        <w:rPr>
          <w:sz w:val="28"/>
          <w:szCs w:val="28"/>
          <w:lang w:val="en-GB"/>
        </w:rPr>
        <w:t xml:space="preserve"> National University. Economic Sciences. 2025. Vol. 342, No. 3(1). Pp. 248–260.</w:t>
      </w:r>
      <w:hyperlink r:id="rId20" w:tgtFrame="_new">
        <w:r w:rsidRPr="009B2B5A">
          <w:rPr>
            <w:rStyle w:val="a4"/>
            <w:color w:val="auto"/>
            <w:sz w:val="28"/>
            <w:szCs w:val="28"/>
            <w:lang w:val="en-GB"/>
          </w:rPr>
          <w:t>https://doi.org/10.31891/2307-5740-2025-342-3(1)-36</w:t>
        </w:r>
      </w:hyperlink>
    </w:p>
    <w:p w14:paraId="4B159C76" w14:textId="77777777" w:rsidR="0030060B" w:rsidRPr="009B2B5A" w:rsidRDefault="00CC4E2B" w:rsidP="00491A86">
      <w:pPr>
        <w:pStyle w:val="af"/>
        <w:widowControl w:val="0"/>
        <w:numPr>
          <w:ilvl w:val="0"/>
          <w:numId w:val="19"/>
        </w:numPr>
        <w:tabs>
          <w:tab w:val="left" w:pos="720"/>
        </w:tabs>
        <w:ind w:left="714" w:hanging="357"/>
        <w:jc w:val="both"/>
        <w:rPr>
          <w:sz w:val="28"/>
          <w:szCs w:val="28"/>
          <w:lang w:val="en-GB"/>
        </w:rPr>
      </w:pPr>
      <w:proofErr w:type="spellStart"/>
      <w:r w:rsidRPr="009B2B5A">
        <w:rPr>
          <w:sz w:val="28"/>
          <w:szCs w:val="28"/>
          <w:lang w:val="en-GB"/>
        </w:rPr>
        <w:t>Garafonova</w:t>
      </w:r>
      <w:proofErr w:type="spellEnd"/>
      <w:r w:rsidRPr="009B2B5A">
        <w:rPr>
          <w:sz w:val="28"/>
          <w:szCs w:val="28"/>
          <w:lang w:val="en-GB"/>
        </w:rPr>
        <w:t xml:space="preserve"> O. I., </w:t>
      </w:r>
      <w:proofErr w:type="spellStart"/>
      <w:r w:rsidRPr="009B2B5A">
        <w:rPr>
          <w:sz w:val="28"/>
          <w:szCs w:val="28"/>
          <w:lang w:val="en-GB"/>
        </w:rPr>
        <w:t>Kupchevsky</w:t>
      </w:r>
      <w:proofErr w:type="spellEnd"/>
      <w:r w:rsidRPr="009B2B5A">
        <w:rPr>
          <w:sz w:val="28"/>
          <w:szCs w:val="28"/>
          <w:lang w:val="en-GB"/>
        </w:rPr>
        <w:t xml:space="preserve"> P. O., </w:t>
      </w:r>
      <w:proofErr w:type="spellStart"/>
      <w:r w:rsidRPr="009B2B5A">
        <w:rPr>
          <w:sz w:val="28"/>
          <w:szCs w:val="28"/>
          <w:lang w:val="en-GB"/>
        </w:rPr>
        <w:t>Yashchenko</w:t>
      </w:r>
      <w:proofErr w:type="spellEnd"/>
      <w:r w:rsidRPr="009B2B5A">
        <w:rPr>
          <w:sz w:val="28"/>
          <w:szCs w:val="28"/>
          <w:lang w:val="en-GB"/>
        </w:rPr>
        <w:t xml:space="preserve"> I. V. Strategic basis for managing the effectiveness of business organization activities in wartime. Economic Synergy. 2022. No. 4(6). Pp. 65–81.</w:t>
      </w:r>
      <w:hyperlink r:id="rId21" w:tgtFrame="_new">
        <w:r w:rsidRPr="009B2B5A">
          <w:rPr>
            <w:rStyle w:val="a4"/>
            <w:color w:val="auto"/>
            <w:sz w:val="28"/>
            <w:szCs w:val="28"/>
            <w:lang w:val="en-GB"/>
          </w:rPr>
          <w:t>https://doi.org/10.53920/ES-2022-4-5</w:t>
        </w:r>
      </w:hyperlink>
    </w:p>
    <w:p w14:paraId="1720348F" w14:textId="77777777" w:rsidR="0030060B" w:rsidRPr="009B2B5A" w:rsidRDefault="00CC4E2B" w:rsidP="00491A86">
      <w:pPr>
        <w:pStyle w:val="af"/>
        <w:widowControl w:val="0"/>
        <w:numPr>
          <w:ilvl w:val="0"/>
          <w:numId w:val="19"/>
        </w:numPr>
        <w:tabs>
          <w:tab w:val="left" w:pos="720"/>
        </w:tabs>
        <w:ind w:left="714" w:hanging="357"/>
        <w:jc w:val="both"/>
        <w:rPr>
          <w:sz w:val="28"/>
          <w:szCs w:val="28"/>
          <w:lang w:val="en-GB"/>
        </w:rPr>
      </w:pPr>
      <w:proofErr w:type="spellStart"/>
      <w:r w:rsidRPr="009B2B5A">
        <w:rPr>
          <w:sz w:val="28"/>
          <w:szCs w:val="28"/>
          <w:lang w:val="en-GB"/>
        </w:rPr>
        <w:t>Kapinos</w:t>
      </w:r>
      <w:proofErr w:type="spellEnd"/>
      <w:r w:rsidRPr="009B2B5A">
        <w:rPr>
          <w:sz w:val="28"/>
          <w:szCs w:val="28"/>
          <w:lang w:val="en-GB"/>
        </w:rPr>
        <w:t xml:space="preserve"> G. I., </w:t>
      </w:r>
      <w:proofErr w:type="spellStart"/>
      <w:r w:rsidRPr="009B2B5A">
        <w:rPr>
          <w:sz w:val="28"/>
          <w:szCs w:val="28"/>
          <w:lang w:val="en-GB"/>
        </w:rPr>
        <w:t>Larionova</w:t>
      </w:r>
      <w:proofErr w:type="spellEnd"/>
      <w:r w:rsidRPr="009B2B5A">
        <w:rPr>
          <w:sz w:val="28"/>
          <w:szCs w:val="28"/>
          <w:lang w:val="en-GB"/>
        </w:rPr>
        <w:t xml:space="preserve"> K. L. Theoretical and methodological principles of implementing the concept of lean production in the practice of industrial enterprises. </w:t>
      </w:r>
      <w:proofErr w:type="spellStart"/>
      <w:r w:rsidRPr="009B2B5A">
        <w:rPr>
          <w:sz w:val="28"/>
          <w:szCs w:val="28"/>
          <w:lang w:val="en-GB"/>
        </w:rPr>
        <w:t>Modeling</w:t>
      </w:r>
      <w:proofErr w:type="spellEnd"/>
      <w:r w:rsidRPr="009B2B5A">
        <w:rPr>
          <w:sz w:val="28"/>
          <w:szCs w:val="28"/>
          <w:lang w:val="en-GB"/>
        </w:rPr>
        <w:t xml:space="preserve"> the development of the economic systems. </w:t>
      </w:r>
      <w:proofErr w:type="spellStart"/>
      <w:r w:rsidRPr="009B2B5A">
        <w:rPr>
          <w:sz w:val="28"/>
          <w:szCs w:val="28"/>
          <w:lang w:val="en-GB"/>
        </w:rPr>
        <w:t>Khmelnytskyi</w:t>
      </w:r>
      <w:proofErr w:type="spellEnd"/>
      <w:r w:rsidRPr="009B2B5A">
        <w:rPr>
          <w:sz w:val="28"/>
          <w:szCs w:val="28"/>
          <w:lang w:val="en-GB"/>
        </w:rPr>
        <w:t>, 2022. No. 2. P. 173–181.</w:t>
      </w:r>
      <w:hyperlink r:id="rId22" w:tgtFrame="_new">
        <w:r w:rsidRPr="009B2B5A">
          <w:rPr>
            <w:rStyle w:val="a4"/>
            <w:color w:val="auto"/>
            <w:sz w:val="28"/>
            <w:szCs w:val="28"/>
            <w:lang w:val="en-GB"/>
          </w:rPr>
          <w:t>https://doi.org/10.31891/mdes/2022-4-23</w:t>
        </w:r>
      </w:hyperlink>
    </w:p>
    <w:p w14:paraId="498D15AF" w14:textId="77777777" w:rsidR="0030060B" w:rsidRPr="009B2B5A" w:rsidRDefault="00CC4E2B" w:rsidP="00491A86">
      <w:pPr>
        <w:pStyle w:val="af"/>
        <w:widowControl w:val="0"/>
        <w:numPr>
          <w:ilvl w:val="0"/>
          <w:numId w:val="19"/>
        </w:numPr>
        <w:tabs>
          <w:tab w:val="left" w:pos="720"/>
        </w:tabs>
        <w:ind w:left="714" w:hanging="357"/>
        <w:jc w:val="both"/>
        <w:rPr>
          <w:sz w:val="28"/>
          <w:szCs w:val="28"/>
          <w:lang w:val="en-GB"/>
        </w:rPr>
      </w:pPr>
      <w:proofErr w:type="spellStart"/>
      <w:r w:rsidRPr="009B2B5A">
        <w:rPr>
          <w:sz w:val="28"/>
          <w:szCs w:val="28"/>
          <w:lang w:val="en-GB"/>
        </w:rPr>
        <w:t>Kudelsky</w:t>
      </w:r>
      <w:proofErr w:type="spellEnd"/>
      <w:r w:rsidRPr="009B2B5A">
        <w:rPr>
          <w:sz w:val="28"/>
          <w:szCs w:val="28"/>
          <w:lang w:val="en-GB"/>
        </w:rPr>
        <w:t xml:space="preserve"> V. The role of operations management in the formation of ethical business standards. Economy and Society. 2025. No. 72.</w:t>
      </w:r>
      <w:hyperlink r:id="rId23" w:tgtFrame="_new">
        <w:r w:rsidRPr="009B2B5A">
          <w:rPr>
            <w:rStyle w:val="a4"/>
            <w:color w:val="auto"/>
            <w:sz w:val="28"/>
            <w:szCs w:val="28"/>
            <w:lang w:val="en-GB"/>
          </w:rPr>
          <w:t>https://doi.org/10.32782/2524-0072/2025-72-159</w:t>
        </w:r>
      </w:hyperlink>
    </w:p>
    <w:p w14:paraId="4485BC35" w14:textId="77777777" w:rsidR="0030060B" w:rsidRPr="009B2B5A" w:rsidRDefault="00CC4E2B" w:rsidP="00491A86">
      <w:pPr>
        <w:pStyle w:val="af"/>
        <w:widowControl w:val="0"/>
        <w:numPr>
          <w:ilvl w:val="0"/>
          <w:numId w:val="19"/>
        </w:numPr>
        <w:tabs>
          <w:tab w:val="left" w:pos="720"/>
        </w:tabs>
        <w:ind w:left="714" w:hanging="357"/>
        <w:jc w:val="both"/>
        <w:rPr>
          <w:sz w:val="28"/>
          <w:szCs w:val="28"/>
          <w:lang w:val="en-GB"/>
        </w:rPr>
      </w:pPr>
      <w:r w:rsidRPr="009B2B5A">
        <w:rPr>
          <w:sz w:val="28"/>
          <w:szCs w:val="28"/>
          <w:lang w:val="en-GB"/>
        </w:rPr>
        <w:t xml:space="preserve">Orel A., </w:t>
      </w:r>
      <w:proofErr w:type="spellStart"/>
      <w:r w:rsidRPr="009B2B5A">
        <w:rPr>
          <w:sz w:val="28"/>
          <w:szCs w:val="28"/>
          <w:lang w:val="en-GB"/>
        </w:rPr>
        <w:t>Molodets</w:t>
      </w:r>
      <w:proofErr w:type="spellEnd"/>
      <w:r w:rsidRPr="009B2B5A">
        <w:rPr>
          <w:sz w:val="28"/>
          <w:szCs w:val="28"/>
          <w:lang w:val="en-GB"/>
        </w:rPr>
        <w:t xml:space="preserve"> S., </w:t>
      </w:r>
      <w:proofErr w:type="spellStart"/>
      <w:r w:rsidRPr="009B2B5A">
        <w:rPr>
          <w:sz w:val="28"/>
          <w:szCs w:val="28"/>
          <w:lang w:val="en-GB"/>
        </w:rPr>
        <w:t>Gavrilyuk</w:t>
      </w:r>
      <w:proofErr w:type="spellEnd"/>
      <w:r w:rsidRPr="009B2B5A">
        <w:rPr>
          <w:sz w:val="28"/>
          <w:szCs w:val="28"/>
          <w:lang w:val="en-GB"/>
        </w:rPr>
        <w:t xml:space="preserve"> I. Anti-crisis communications as a tool for operational management of organizations. Economy and Society. 2025. No. 73.</w:t>
      </w:r>
      <w:hyperlink r:id="rId24" w:tgtFrame="_new">
        <w:r w:rsidRPr="009B2B5A">
          <w:rPr>
            <w:rStyle w:val="a4"/>
            <w:color w:val="auto"/>
            <w:sz w:val="28"/>
            <w:szCs w:val="28"/>
            <w:lang w:val="en-GB"/>
          </w:rPr>
          <w:t>https://doi.org/10.32782/2524-0072/2025-73-72</w:t>
        </w:r>
      </w:hyperlink>
    </w:p>
    <w:p w14:paraId="59920ABB" w14:textId="77777777" w:rsidR="0030060B" w:rsidRPr="009B2B5A" w:rsidRDefault="00CC4E2B" w:rsidP="00491A86">
      <w:pPr>
        <w:pStyle w:val="af"/>
        <w:widowControl w:val="0"/>
        <w:numPr>
          <w:ilvl w:val="0"/>
          <w:numId w:val="19"/>
        </w:numPr>
        <w:tabs>
          <w:tab w:val="left" w:pos="720"/>
        </w:tabs>
        <w:ind w:left="714" w:hanging="357"/>
        <w:jc w:val="both"/>
        <w:rPr>
          <w:sz w:val="28"/>
          <w:szCs w:val="28"/>
          <w:lang w:val="en-GB"/>
        </w:rPr>
      </w:pPr>
      <w:proofErr w:type="spellStart"/>
      <w:r w:rsidRPr="009B2B5A">
        <w:rPr>
          <w:sz w:val="28"/>
          <w:szCs w:val="28"/>
          <w:lang w:val="en-GB"/>
        </w:rPr>
        <w:t>Gridin</w:t>
      </w:r>
      <w:proofErr w:type="spellEnd"/>
      <w:r w:rsidRPr="009B2B5A">
        <w:rPr>
          <w:sz w:val="28"/>
          <w:szCs w:val="28"/>
          <w:lang w:val="en-GB"/>
        </w:rPr>
        <w:t xml:space="preserve"> O. V. Integration of social responsibility into the system of operational management: challenges, prospects and strategic importance in modern conditions. Eastern Europe: Economics, Business and Management. 2025. No. 1(46). pp. 33–41.</w:t>
      </w:r>
    </w:p>
    <w:p w14:paraId="52B27ABB" w14:textId="77777777" w:rsidR="0030060B" w:rsidRPr="009B2B5A" w:rsidRDefault="00C9587B" w:rsidP="00491A86">
      <w:pPr>
        <w:pStyle w:val="af"/>
        <w:widowControl w:val="0"/>
        <w:numPr>
          <w:ilvl w:val="0"/>
          <w:numId w:val="19"/>
        </w:numPr>
        <w:tabs>
          <w:tab w:val="left" w:pos="720"/>
        </w:tabs>
        <w:ind w:left="714" w:hanging="357"/>
        <w:jc w:val="both"/>
        <w:rPr>
          <w:sz w:val="28"/>
          <w:szCs w:val="28"/>
          <w:lang w:val="en-GB"/>
        </w:rPr>
      </w:pPr>
      <w:hyperlink r:id="rId25">
        <w:r w:rsidR="00CC4E2B" w:rsidRPr="009B2B5A">
          <w:rPr>
            <w:rStyle w:val="a4"/>
            <w:color w:val="auto"/>
            <w:sz w:val="28"/>
            <w:szCs w:val="28"/>
            <w:lang w:val="en-GB" w:eastAsia="uk-UA"/>
          </w:rPr>
          <w:t>Borodina</w:t>
        </w:r>
      </w:hyperlink>
      <w:r w:rsidR="00CC4E2B" w:rsidRPr="009B2B5A">
        <w:rPr>
          <w:sz w:val="28"/>
          <w:szCs w:val="28"/>
          <w:lang w:val="en-GB" w:eastAsia="uk-UA"/>
        </w:rPr>
        <w:t>O.,</w:t>
      </w:r>
      <w:hyperlink r:id="rId26">
        <w:r w:rsidR="00CC4E2B" w:rsidRPr="009B2B5A">
          <w:rPr>
            <w:rStyle w:val="a4"/>
            <w:color w:val="auto"/>
            <w:sz w:val="28"/>
            <w:szCs w:val="28"/>
            <w:lang w:val="en-GB" w:eastAsia="uk-UA"/>
          </w:rPr>
          <w:t>Bratus</w:t>
        </w:r>
      </w:hyperlink>
      <w:r w:rsidR="00CC4E2B" w:rsidRPr="009B2B5A">
        <w:rPr>
          <w:sz w:val="28"/>
          <w:szCs w:val="28"/>
          <w:lang w:val="en-GB" w:eastAsia="uk-UA"/>
        </w:rPr>
        <w:t>H.,</w:t>
      </w:r>
      <w:hyperlink r:id="rId27">
        <w:r w:rsidR="00CC4E2B" w:rsidRPr="009B2B5A">
          <w:rPr>
            <w:rStyle w:val="a4"/>
            <w:color w:val="auto"/>
            <w:sz w:val="28"/>
            <w:szCs w:val="28"/>
            <w:lang w:val="en-GB" w:eastAsia="uk-UA"/>
          </w:rPr>
          <w:t>Udovychenko</w:t>
        </w:r>
      </w:hyperlink>
      <w:r w:rsidR="00CC4E2B" w:rsidRPr="009B2B5A">
        <w:rPr>
          <w:sz w:val="28"/>
          <w:szCs w:val="28"/>
          <w:lang w:val="en-GB" w:eastAsia="uk-UA"/>
        </w:rPr>
        <w:t>V.,</w:t>
      </w:r>
      <w:hyperlink r:id="rId28">
        <w:r w:rsidR="00CC4E2B" w:rsidRPr="009B2B5A">
          <w:rPr>
            <w:rStyle w:val="a4"/>
            <w:color w:val="auto"/>
            <w:sz w:val="28"/>
            <w:szCs w:val="28"/>
            <w:lang w:val="en-GB" w:eastAsia="uk-UA"/>
          </w:rPr>
          <w:t>Kaczmarzewski</w:t>
        </w:r>
      </w:hyperlink>
      <w:r w:rsidR="00CC4E2B" w:rsidRPr="009B2B5A">
        <w:rPr>
          <w:sz w:val="28"/>
          <w:szCs w:val="28"/>
          <w:lang w:val="en-GB" w:eastAsia="uk-UA"/>
        </w:rPr>
        <w:t>S.,</w:t>
      </w:r>
      <w:hyperlink r:id="rId29">
        <w:r w:rsidR="00CC4E2B" w:rsidRPr="009B2B5A">
          <w:rPr>
            <w:rStyle w:val="a4"/>
            <w:color w:val="auto"/>
            <w:sz w:val="28"/>
            <w:szCs w:val="28"/>
            <w:lang w:val="en-GB" w:eastAsia="uk-UA"/>
          </w:rPr>
          <w:t>Kostrychenko</w:t>
        </w:r>
      </w:hyperlink>
      <w:r w:rsidR="00CC4E2B" w:rsidRPr="009B2B5A">
        <w:rPr>
          <w:sz w:val="28"/>
          <w:szCs w:val="28"/>
          <w:lang w:val="en-GB" w:eastAsia="uk-UA"/>
        </w:rPr>
        <w:t>V.,</w:t>
      </w:r>
      <w:hyperlink r:id="rId30">
        <w:r w:rsidR="00CC4E2B" w:rsidRPr="009B2B5A">
          <w:rPr>
            <w:rStyle w:val="a4"/>
            <w:color w:val="auto"/>
            <w:sz w:val="28"/>
            <w:szCs w:val="28"/>
            <w:lang w:val="en-GB" w:eastAsia="uk-UA"/>
          </w:rPr>
          <w:t>Koval</w:t>
        </w:r>
      </w:hyperlink>
      <w:r w:rsidR="00CC4E2B" w:rsidRPr="009B2B5A">
        <w:rPr>
          <w:sz w:val="28"/>
          <w:szCs w:val="28"/>
          <w:lang w:val="en-GB" w:eastAsia="uk-UA"/>
        </w:rPr>
        <w:t xml:space="preserve">V. (2022) Renovation management of the national economy in ensuring energy decentralization. </w:t>
      </w:r>
      <w:proofErr w:type="spellStart"/>
      <w:r w:rsidR="00CC4E2B" w:rsidRPr="009B2B5A">
        <w:rPr>
          <w:sz w:val="28"/>
          <w:szCs w:val="28"/>
          <w:lang w:val="en-GB" w:eastAsia="uk-UA"/>
        </w:rPr>
        <w:t>Polityka</w:t>
      </w:r>
      <w:proofErr w:type="spellEnd"/>
      <w:r w:rsidR="00CC4E2B" w:rsidRPr="009B2B5A">
        <w:rPr>
          <w:sz w:val="28"/>
          <w:szCs w:val="28"/>
          <w:lang w:val="en-GB" w:eastAsia="uk-UA"/>
        </w:rPr>
        <w:t xml:space="preserve"> </w:t>
      </w:r>
      <w:proofErr w:type="spellStart"/>
      <w:r w:rsidR="00CC4E2B" w:rsidRPr="009B2B5A">
        <w:rPr>
          <w:sz w:val="28"/>
          <w:szCs w:val="28"/>
          <w:lang w:val="en-GB" w:eastAsia="uk-UA"/>
        </w:rPr>
        <w:t>Energetyczna</w:t>
      </w:r>
      <w:proofErr w:type="spellEnd"/>
      <w:r w:rsidR="00CC4E2B" w:rsidRPr="009B2B5A">
        <w:rPr>
          <w:sz w:val="28"/>
          <w:szCs w:val="28"/>
          <w:lang w:val="en-GB" w:eastAsia="uk-UA"/>
        </w:rPr>
        <w:t xml:space="preserve"> – Energy Policy Journal. 25(2):67–84.</w:t>
      </w:r>
    </w:p>
    <w:p w14:paraId="241B26C3" w14:textId="77777777" w:rsidR="0030060B" w:rsidRPr="009B2B5A" w:rsidRDefault="0030060B" w:rsidP="009B2B5A">
      <w:pPr>
        <w:widowControl w:val="0"/>
        <w:jc w:val="both"/>
        <w:rPr>
          <w:sz w:val="28"/>
          <w:szCs w:val="28"/>
          <w:lang w:val="en-GB"/>
        </w:rPr>
      </w:pPr>
    </w:p>
    <w:p w14:paraId="40AABD9D" w14:textId="77777777" w:rsidR="0030060B" w:rsidRPr="00491A86" w:rsidRDefault="00CC4E2B" w:rsidP="009B2B5A">
      <w:pPr>
        <w:widowControl w:val="0"/>
        <w:jc w:val="both"/>
        <w:rPr>
          <w:rFonts w:eastAsia="SimSun"/>
          <w:sz w:val="28"/>
          <w:szCs w:val="28"/>
          <w:lang w:val="en-GB"/>
        </w:rPr>
      </w:pPr>
      <w:r w:rsidRPr="00491A86">
        <w:rPr>
          <w:b/>
          <w:bCs/>
          <w:iCs/>
          <w:sz w:val="28"/>
          <w:szCs w:val="28"/>
          <w:lang w:val="en-GB"/>
        </w:rPr>
        <w:t>Information resources:</w:t>
      </w:r>
    </w:p>
    <w:p w14:paraId="71390168" w14:textId="77777777" w:rsidR="0030060B" w:rsidRPr="00FD6C42" w:rsidRDefault="00CC4E2B" w:rsidP="00FD6C42">
      <w:pPr>
        <w:pStyle w:val="af5"/>
        <w:widowControl w:val="0"/>
        <w:numPr>
          <w:ilvl w:val="0"/>
          <w:numId w:val="20"/>
        </w:numPr>
        <w:tabs>
          <w:tab w:val="left" w:pos="720"/>
        </w:tabs>
        <w:jc w:val="both"/>
        <w:rPr>
          <w:rFonts w:eastAsia="SimSun" w:hint="eastAsia"/>
          <w:sz w:val="28"/>
          <w:szCs w:val="28"/>
          <w:lang w:val="en-GB"/>
        </w:rPr>
      </w:pPr>
      <w:r w:rsidRPr="00FD6C42">
        <w:rPr>
          <w:rFonts w:eastAsia="SimSun"/>
          <w:sz w:val="28"/>
          <w:szCs w:val="28"/>
          <w:lang w:val="en-GB"/>
        </w:rPr>
        <w:t>State Statistics Service of Ukraine: www.ukrstat.gov.ua</w:t>
      </w:r>
    </w:p>
    <w:p w14:paraId="32F7D6A9" w14:textId="77777777" w:rsidR="0030060B" w:rsidRPr="00FD6C42" w:rsidRDefault="00CC4E2B" w:rsidP="00FD6C42">
      <w:pPr>
        <w:pStyle w:val="af5"/>
        <w:widowControl w:val="0"/>
        <w:numPr>
          <w:ilvl w:val="0"/>
          <w:numId w:val="20"/>
        </w:numPr>
        <w:tabs>
          <w:tab w:val="left" w:pos="720"/>
        </w:tabs>
        <w:jc w:val="both"/>
        <w:rPr>
          <w:rFonts w:eastAsia="SimSun" w:hint="eastAsia"/>
          <w:sz w:val="28"/>
          <w:szCs w:val="28"/>
          <w:lang w:val="en-GB"/>
        </w:rPr>
      </w:pPr>
      <w:r w:rsidRPr="00FD6C42">
        <w:rPr>
          <w:rFonts w:eastAsia="SimSun"/>
          <w:sz w:val="28"/>
          <w:szCs w:val="28"/>
          <w:lang w:val="en-GB"/>
        </w:rPr>
        <w:t xml:space="preserve">Internet portal for managers: </w:t>
      </w:r>
      <w:proofErr w:type="spellStart"/>
      <w:r w:rsidRPr="00FD6C42">
        <w:rPr>
          <w:rFonts w:eastAsia="SimSun"/>
          <w:sz w:val="28"/>
          <w:szCs w:val="28"/>
          <w:lang w:val="en-GB"/>
        </w:rPr>
        <w:t>Management.com.ua:</w:t>
      </w:r>
      <w:hyperlink r:id="rId31">
        <w:r w:rsidRPr="00FD6C42">
          <w:rPr>
            <w:rStyle w:val="a4"/>
            <w:rFonts w:eastAsia="SimSun"/>
            <w:color w:val="auto"/>
            <w:sz w:val="28"/>
            <w:szCs w:val="28"/>
            <w:lang w:val="en-GB"/>
          </w:rPr>
          <w:t>https</w:t>
        </w:r>
        <w:proofErr w:type="spellEnd"/>
        <w:r w:rsidRPr="00FD6C42">
          <w:rPr>
            <w:rStyle w:val="a4"/>
            <w:rFonts w:eastAsia="SimSun"/>
            <w:color w:val="auto"/>
            <w:sz w:val="28"/>
            <w:szCs w:val="28"/>
            <w:lang w:val="en-GB"/>
          </w:rPr>
          <w:t>://www.management.com.ua</w:t>
        </w:r>
      </w:hyperlink>
      <w:r w:rsidRPr="00FD6C42">
        <w:rPr>
          <w:rFonts w:eastAsia="SimSun"/>
          <w:sz w:val="28"/>
          <w:szCs w:val="28"/>
          <w:lang w:val="en-GB"/>
        </w:rPr>
        <w:t xml:space="preserve"> </w:t>
      </w:r>
    </w:p>
    <w:p w14:paraId="68F2F02D" w14:textId="77777777" w:rsidR="0030060B" w:rsidRPr="00FD6C42" w:rsidRDefault="00CC4E2B" w:rsidP="00FD6C42">
      <w:pPr>
        <w:pStyle w:val="af5"/>
        <w:widowControl w:val="0"/>
        <w:numPr>
          <w:ilvl w:val="0"/>
          <w:numId w:val="20"/>
        </w:numPr>
        <w:tabs>
          <w:tab w:val="left" w:pos="720"/>
        </w:tabs>
        <w:jc w:val="both"/>
        <w:rPr>
          <w:rFonts w:eastAsia="SimSun" w:hint="eastAsia"/>
          <w:sz w:val="28"/>
          <w:szCs w:val="28"/>
          <w:lang w:val="en-GB"/>
        </w:rPr>
      </w:pPr>
      <w:r w:rsidRPr="00FD6C42">
        <w:rPr>
          <w:rFonts w:eastAsia="SimSun"/>
          <w:sz w:val="28"/>
          <w:szCs w:val="28"/>
          <w:lang w:val="en-GB"/>
        </w:rPr>
        <w:t>Online system for business analytics "You control": https://youcontrol.com.ua</w:t>
      </w:r>
    </w:p>
    <w:p w14:paraId="4AF4E5EF" w14:textId="22EC4165" w:rsidR="0030060B" w:rsidRPr="00FD6C42" w:rsidRDefault="00CC4E2B" w:rsidP="00FD6C42">
      <w:pPr>
        <w:pStyle w:val="af5"/>
        <w:widowControl w:val="0"/>
        <w:numPr>
          <w:ilvl w:val="0"/>
          <w:numId w:val="20"/>
        </w:numPr>
        <w:tabs>
          <w:tab w:val="left" w:pos="720"/>
        </w:tabs>
        <w:jc w:val="both"/>
        <w:rPr>
          <w:rFonts w:eastAsia="SimSun" w:hint="eastAsia"/>
          <w:sz w:val="28"/>
          <w:szCs w:val="28"/>
          <w:lang w:val="en-GB"/>
        </w:rPr>
      </w:pPr>
      <w:r w:rsidRPr="00FD6C42">
        <w:rPr>
          <w:rFonts w:eastAsia="SimSun"/>
          <w:sz w:val="28"/>
          <w:szCs w:val="28"/>
          <w:lang w:val="en-GB"/>
        </w:rPr>
        <w:t>European Business Association: https://eba.com.ua/about-us/</w:t>
      </w:r>
    </w:p>
    <w:p w14:paraId="3025D7C5" w14:textId="77777777" w:rsidR="0030060B" w:rsidRPr="00FD6C42" w:rsidRDefault="00CC4E2B" w:rsidP="00FD6C42">
      <w:pPr>
        <w:pStyle w:val="af5"/>
        <w:widowControl w:val="0"/>
        <w:numPr>
          <w:ilvl w:val="0"/>
          <w:numId w:val="20"/>
        </w:numPr>
        <w:tabs>
          <w:tab w:val="left" w:pos="720"/>
        </w:tabs>
        <w:jc w:val="both"/>
        <w:rPr>
          <w:rFonts w:eastAsia="SimSun" w:hint="eastAsia"/>
          <w:sz w:val="28"/>
          <w:szCs w:val="28"/>
          <w:lang w:val="en-GB"/>
        </w:rPr>
      </w:pPr>
      <w:r w:rsidRPr="00FD6C42">
        <w:rPr>
          <w:rFonts w:eastAsia="SimSun"/>
          <w:sz w:val="28"/>
          <w:szCs w:val="28"/>
          <w:lang w:val="en-GB"/>
        </w:rPr>
        <w:t>Ukrainian Logistics Alliance: https://ula-online.com</w:t>
      </w:r>
    </w:p>
    <w:p w14:paraId="36D36128" w14:textId="77777777" w:rsidR="0030060B" w:rsidRPr="00FD6C42" w:rsidRDefault="00CC4E2B" w:rsidP="00FD6C42">
      <w:pPr>
        <w:pStyle w:val="af5"/>
        <w:widowControl w:val="0"/>
        <w:numPr>
          <w:ilvl w:val="0"/>
          <w:numId w:val="20"/>
        </w:numPr>
        <w:tabs>
          <w:tab w:val="left" w:pos="720"/>
        </w:tabs>
        <w:jc w:val="both"/>
        <w:rPr>
          <w:rFonts w:eastAsia="SimSun" w:hint="eastAsia"/>
          <w:sz w:val="28"/>
          <w:szCs w:val="28"/>
          <w:lang w:val="en-GB"/>
        </w:rPr>
      </w:pPr>
      <w:r w:rsidRPr="00FD6C42">
        <w:rPr>
          <w:rFonts w:eastAsia="SimSun"/>
          <w:sz w:val="28"/>
          <w:szCs w:val="28"/>
          <w:lang w:val="en-GB"/>
        </w:rPr>
        <w:t>European Logistics Association: https://www.elalog.eu/</w:t>
      </w:r>
    </w:p>
    <w:p w14:paraId="66430509" w14:textId="77777777" w:rsidR="0030060B" w:rsidRPr="00FD6C42" w:rsidRDefault="00CC4E2B" w:rsidP="00FD6C42">
      <w:pPr>
        <w:pStyle w:val="af5"/>
        <w:widowControl w:val="0"/>
        <w:numPr>
          <w:ilvl w:val="0"/>
          <w:numId w:val="20"/>
        </w:numPr>
        <w:tabs>
          <w:tab w:val="left" w:pos="720"/>
        </w:tabs>
        <w:jc w:val="both"/>
        <w:rPr>
          <w:rFonts w:eastAsia="SimSun" w:hint="eastAsia"/>
          <w:sz w:val="28"/>
          <w:szCs w:val="28"/>
          <w:lang w:val="en-GB"/>
        </w:rPr>
      </w:pPr>
      <w:r w:rsidRPr="00FD6C42">
        <w:rPr>
          <w:rFonts w:eastAsia="SimSun"/>
          <w:sz w:val="28"/>
          <w:szCs w:val="28"/>
          <w:lang w:val="en-GB"/>
        </w:rPr>
        <w:t>Information and analytical resource (logistics and supply chain management): https://logist.fm</w:t>
      </w:r>
    </w:p>
    <w:p w14:paraId="34250B61" w14:textId="77777777" w:rsidR="0030060B" w:rsidRPr="00FD6C42" w:rsidRDefault="00CC4E2B" w:rsidP="00FD6C42">
      <w:pPr>
        <w:pStyle w:val="af5"/>
        <w:widowControl w:val="0"/>
        <w:numPr>
          <w:ilvl w:val="0"/>
          <w:numId w:val="20"/>
        </w:numPr>
        <w:tabs>
          <w:tab w:val="left" w:pos="720"/>
        </w:tabs>
        <w:jc w:val="both"/>
        <w:rPr>
          <w:rFonts w:eastAsia="SimSun" w:hint="eastAsia"/>
          <w:sz w:val="28"/>
          <w:szCs w:val="28"/>
          <w:lang w:val="en-GB"/>
        </w:rPr>
      </w:pPr>
      <w:proofErr w:type="spellStart"/>
      <w:r w:rsidRPr="00FD6C42">
        <w:rPr>
          <w:rFonts w:eastAsia="SimSun"/>
          <w:sz w:val="28"/>
          <w:szCs w:val="28"/>
          <w:lang w:val="en-GB"/>
        </w:rPr>
        <w:t>UAprom</w:t>
      </w:r>
      <w:proofErr w:type="spellEnd"/>
      <w:r w:rsidRPr="00FD6C42">
        <w:rPr>
          <w:rFonts w:eastAsia="SimSun"/>
          <w:sz w:val="28"/>
          <w:szCs w:val="28"/>
          <w:lang w:val="en-GB"/>
        </w:rPr>
        <w:t xml:space="preserve"> business portal: https://uaprom.info</w:t>
      </w:r>
    </w:p>
    <w:p w14:paraId="0C324B4D" w14:textId="77777777" w:rsidR="0030060B" w:rsidRPr="00FD6C42" w:rsidRDefault="00CC4E2B" w:rsidP="00FD6C42">
      <w:pPr>
        <w:pStyle w:val="af5"/>
        <w:widowControl w:val="0"/>
        <w:numPr>
          <w:ilvl w:val="0"/>
          <w:numId w:val="20"/>
        </w:numPr>
        <w:tabs>
          <w:tab w:val="left" w:pos="720"/>
        </w:tabs>
        <w:jc w:val="both"/>
        <w:rPr>
          <w:rFonts w:eastAsia="SimSun" w:hint="eastAsia"/>
          <w:sz w:val="28"/>
          <w:szCs w:val="28"/>
          <w:lang w:val="en-GB"/>
        </w:rPr>
      </w:pPr>
      <w:r w:rsidRPr="00FD6C42">
        <w:rPr>
          <w:rFonts w:eastAsia="SimSun"/>
          <w:sz w:val="28"/>
          <w:szCs w:val="28"/>
          <w:lang w:val="en-GB"/>
        </w:rPr>
        <w:t xml:space="preserve">National platform for small and medium-sized </w:t>
      </w:r>
      <w:proofErr w:type="spellStart"/>
      <w:r w:rsidRPr="00FD6C42">
        <w:rPr>
          <w:rFonts w:eastAsia="SimSun"/>
          <w:sz w:val="28"/>
          <w:szCs w:val="28"/>
          <w:lang w:val="en-GB"/>
        </w:rPr>
        <w:t>businesses:</w:t>
      </w:r>
      <w:hyperlink r:id="rId32">
        <w:r w:rsidRPr="00FD6C42">
          <w:rPr>
            <w:rStyle w:val="a4"/>
            <w:rFonts w:eastAsia="SimSun"/>
            <w:color w:val="auto"/>
            <w:sz w:val="28"/>
            <w:szCs w:val="28"/>
            <w:lang w:val="en-GB"/>
          </w:rPr>
          <w:t>https</w:t>
        </w:r>
        <w:proofErr w:type="spellEnd"/>
        <w:r w:rsidRPr="00FD6C42">
          <w:rPr>
            <w:rStyle w:val="a4"/>
            <w:rFonts w:eastAsia="SimSun"/>
            <w:color w:val="auto"/>
            <w:sz w:val="28"/>
            <w:szCs w:val="28"/>
            <w:lang w:val="en-GB"/>
          </w:rPr>
          <w:t>://platforma-msb.org</w:t>
        </w:r>
      </w:hyperlink>
    </w:p>
    <w:p w14:paraId="007F9242" w14:textId="77777777" w:rsidR="0030060B" w:rsidRPr="009B2B5A" w:rsidRDefault="0030060B" w:rsidP="009B2B5A">
      <w:pPr>
        <w:widowControl w:val="0"/>
        <w:jc w:val="both"/>
        <w:rPr>
          <w:rFonts w:eastAsia="SimSun"/>
          <w:sz w:val="28"/>
          <w:szCs w:val="28"/>
          <w:lang w:val="en-GB"/>
        </w:rPr>
      </w:pPr>
    </w:p>
    <w:sectPr w:rsidR="0030060B" w:rsidRPr="009B2B5A" w:rsidSect="009B2B5A">
      <w:headerReference w:type="default" r:id="rId33"/>
      <w:pgSz w:w="11906" w:h="16838"/>
      <w:pgMar w:top="1134" w:right="1134" w:bottom="1134"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0D61F" w14:textId="77777777" w:rsidR="00C81A65" w:rsidRDefault="00C81A65">
      <w:r>
        <w:separator/>
      </w:r>
    </w:p>
  </w:endnote>
  <w:endnote w:type="continuationSeparator" w:id="0">
    <w:p w14:paraId="455510EA" w14:textId="77777777" w:rsidR="00C81A65" w:rsidRDefault="00C8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Arial">
    <w:panose1 w:val="00000000000000000000"/>
    <w:charset w:val="00"/>
    <w:family w:val="roman"/>
    <w:notTrueType/>
    <w:pitch w:val="default"/>
  </w:font>
  <w:font w:name="Aptos;Arial">
    <w:altName w:val="Times New Roman"/>
    <w:panose1 w:val="00000000000000000000"/>
    <w:charset w:val="00"/>
    <w:family w:val="roman"/>
    <w:notTrueType/>
    <w:pitch w:val="default"/>
  </w:font>
  <w:font w:name="Liberation Sans">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9A7E4" w14:textId="77777777" w:rsidR="00C81A65" w:rsidRDefault="00C81A65">
      <w:r>
        <w:separator/>
      </w:r>
    </w:p>
  </w:footnote>
  <w:footnote w:type="continuationSeparator" w:id="0">
    <w:p w14:paraId="54620AF1" w14:textId="77777777" w:rsidR="00C81A65" w:rsidRDefault="00C81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E5CC0" w14:textId="3071C291" w:rsidR="00C81A65" w:rsidRDefault="00C81A65">
    <w:pPr>
      <w:pStyle w:val="ac"/>
      <w:jc w:val="right"/>
      <w:rPr>
        <w:lang w:val="uk-UA"/>
      </w:rPr>
    </w:pPr>
    <w:r>
      <w:rPr>
        <w:lang w:val="uk-UA"/>
      </w:rPr>
      <w:fldChar w:fldCharType="begin"/>
    </w:r>
    <w:r>
      <w:rPr>
        <w:lang w:val="uk-UA"/>
      </w:rPr>
      <w:instrText>PAGE</w:instrText>
    </w:r>
    <w:r>
      <w:rPr>
        <w:lang w:val="uk-UA"/>
      </w:rPr>
      <w:fldChar w:fldCharType="separate"/>
    </w:r>
    <w:r w:rsidR="00C9587B">
      <w:rPr>
        <w:noProof/>
        <w:lang w:val="uk-UA"/>
      </w:rPr>
      <w:t>13</w:t>
    </w:r>
    <w:r>
      <w:rPr>
        <w:lang w:val="uk-UA"/>
      </w:rPr>
      <w:fldChar w:fldCharType="end"/>
    </w:r>
  </w:p>
  <w:p w14:paraId="38E904B2" w14:textId="77777777" w:rsidR="00C81A65" w:rsidRDefault="00C81A65">
    <w:pPr>
      <w:pStyle w:val="ac"/>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E742E5"/>
    <w:multiLevelType w:val="multilevel"/>
    <w:tmpl w:val="0DCA6684"/>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2" w15:restartNumberingAfterBreak="0">
    <w:nsid w:val="154A7E32"/>
    <w:multiLevelType w:val="hybridMultilevel"/>
    <w:tmpl w:val="37484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86520"/>
    <w:multiLevelType w:val="multilevel"/>
    <w:tmpl w:val="984648B2"/>
    <w:lvl w:ilvl="0">
      <w:start w:val="1"/>
      <w:numFmt w:val="decimal"/>
      <w:lvlText w:val="%1."/>
      <w:lvlJc w:val="left"/>
      <w:pPr>
        <w:tabs>
          <w:tab w:val="num" w:pos="0"/>
        </w:tabs>
        <w:ind w:left="720" w:hanging="360"/>
      </w:pPr>
      <w:rPr>
        <w:color w:val="000000"/>
        <w:sz w:val="20"/>
        <w:lang w:val="uk-UA" w:eastAsia="uk-U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4" w15:restartNumberingAfterBreak="0">
    <w:nsid w:val="23D14FD1"/>
    <w:multiLevelType w:val="multilevel"/>
    <w:tmpl w:val="95428F56"/>
    <w:lvl w:ilvl="0">
      <w:start w:val="1"/>
      <w:numFmt w:val="bullet"/>
      <w:lvlText w:val=""/>
      <w:lvlJc w:val="left"/>
      <w:pPr>
        <w:tabs>
          <w:tab w:val="num" w:pos="708"/>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5" w15:restartNumberingAfterBreak="0">
    <w:nsid w:val="2DE619D9"/>
    <w:multiLevelType w:val="multilevel"/>
    <w:tmpl w:val="A686CBAC"/>
    <w:lvl w:ilvl="0">
      <w:start w:val="1"/>
      <w:numFmt w:val="decimal"/>
      <w:lvlText w:val="%1."/>
      <w:lvlJc w:val="left"/>
      <w:pPr>
        <w:tabs>
          <w:tab w:val="num" w:pos="0"/>
        </w:tabs>
        <w:ind w:left="720" w:hanging="360"/>
      </w:pPr>
      <w:rPr>
        <w:rFonts w:eastAsia="SimSun"/>
        <w:sz w:val="24"/>
        <w:szCs w:val="24"/>
        <w:lang w:val="uk-UA"/>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6" w15:restartNumberingAfterBreak="0">
    <w:nsid w:val="323F59EB"/>
    <w:multiLevelType w:val="hybridMultilevel"/>
    <w:tmpl w:val="ACFE2A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CB35C2"/>
    <w:multiLevelType w:val="multilevel"/>
    <w:tmpl w:val="0AD278C2"/>
    <w:lvl w:ilvl="0">
      <w:start w:val="1"/>
      <w:numFmt w:val="bullet"/>
      <w:lvlText w:val=""/>
      <w:lvlJc w:val="left"/>
      <w:pPr>
        <w:tabs>
          <w:tab w:val="num" w:pos="0"/>
        </w:tabs>
        <w:ind w:left="720" w:hanging="360"/>
      </w:pPr>
      <w:rPr>
        <w:rFonts w:ascii="Symbol" w:hAnsi="Symbol" w:cs="Symbol" w:hint="default"/>
        <w:sz w:val="20"/>
        <w:szCs w:val="24"/>
        <w:lang w:val="uk-U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8" w15:restartNumberingAfterBreak="0">
    <w:nsid w:val="36494CCD"/>
    <w:multiLevelType w:val="multilevel"/>
    <w:tmpl w:val="256C2532"/>
    <w:lvl w:ilvl="0">
      <w:start w:val="1"/>
      <w:numFmt w:val="bullet"/>
      <w:lvlText w:val=""/>
      <w:lvlJc w:val="left"/>
      <w:pPr>
        <w:tabs>
          <w:tab w:val="num" w:pos="0"/>
        </w:tabs>
        <w:ind w:left="720" w:hanging="360"/>
      </w:pPr>
      <w:rPr>
        <w:rFonts w:ascii="Symbol" w:hAnsi="Symbol" w:cs="Symbol" w:hint="default"/>
        <w:sz w:val="20"/>
        <w:szCs w:val="24"/>
        <w:lang w:val="uk-U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9" w15:restartNumberingAfterBreak="0">
    <w:nsid w:val="3A5F1C5D"/>
    <w:multiLevelType w:val="hybridMultilevel"/>
    <w:tmpl w:val="7FB48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707B6D"/>
    <w:multiLevelType w:val="multilevel"/>
    <w:tmpl w:val="B23C25A2"/>
    <w:lvl w:ilvl="0">
      <w:start w:val="1"/>
      <w:numFmt w:val="bullet"/>
      <w:lvlText w:val=""/>
      <w:lvlJc w:val="left"/>
      <w:pPr>
        <w:tabs>
          <w:tab w:val="num" w:pos="0"/>
        </w:tabs>
        <w:ind w:left="1170" w:hanging="360"/>
      </w:pPr>
      <w:rPr>
        <w:rFonts w:ascii="Symbol" w:hAnsi="Symbol" w:cs="Symbol" w:hint="default"/>
      </w:rPr>
    </w:lvl>
    <w:lvl w:ilvl="1">
      <w:start w:val="1"/>
      <w:numFmt w:val="bullet"/>
      <w:lvlText w:val="o"/>
      <w:lvlJc w:val="left"/>
      <w:pPr>
        <w:tabs>
          <w:tab w:val="num" w:pos="0"/>
        </w:tabs>
        <w:ind w:left="1890" w:hanging="360"/>
      </w:pPr>
      <w:rPr>
        <w:rFonts w:ascii="Courier New" w:hAnsi="Courier New" w:cs="Courier New" w:hint="default"/>
      </w:rPr>
    </w:lvl>
    <w:lvl w:ilvl="2">
      <w:start w:val="1"/>
      <w:numFmt w:val="bullet"/>
      <w:lvlText w:val=""/>
      <w:lvlJc w:val="left"/>
      <w:pPr>
        <w:tabs>
          <w:tab w:val="num" w:pos="0"/>
        </w:tabs>
        <w:ind w:left="2610" w:hanging="360"/>
      </w:pPr>
      <w:rPr>
        <w:rFonts w:ascii="Wingdings" w:hAnsi="Wingdings" w:cs="Wingdings" w:hint="default"/>
      </w:rPr>
    </w:lvl>
    <w:lvl w:ilvl="3">
      <w:start w:val="1"/>
      <w:numFmt w:val="bullet"/>
      <w:lvlText w:val=""/>
      <w:lvlJc w:val="left"/>
      <w:pPr>
        <w:tabs>
          <w:tab w:val="num" w:pos="0"/>
        </w:tabs>
        <w:ind w:left="3330" w:hanging="360"/>
      </w:pPr>
      <w:rPr>
        <w:rFonts w:ascii="Symbol" w:hAnsi="Symbol" w:cs="Symbol" w:hint="default"/>
      </w:rPr>
    </w:lvl>
    <w:lvl w:ilvl="4">
      <w:start w:val="1"/>
      <w:numFmt w:val="bullet"/>
      <w:lvlText w:val="o"/>
      <w:lvlJc w:val="left"/>
      <w:pPr>
        <w:tabs>
          <w:tab w:val="num" w:pos="0"/>
        </w:tabs>
        <w:ind w:left="4050" w:hanging="360"/>
      </w:pPr>
      <w:rPr>
        <w:rFonts w:ascii="Courier New" w:hAnsi="Courier New" w:cs="Courier New" w:hint="default"/>
      </w:rPr>
    </w:lvl>
    <w:lvl w:ilvl="5">
      <w:start w:val="1"/>
      <w:numFmt w:val="bullet"/>
      <w:lvlText w:val=""/>
      <w:lvlJc w:val="left"/>
      <w:pPr>
        <w:tabs>
          <w:tab w:val="num" w:pos="0"/>
        </w:tabs>
        <w:ind w:left="4770" w:hanging="360"/>
      </w:pPr>
      <w:rPr>
        <w:rFonts w:ascii="Wingdings" w:hAnsi="Wingdings" w:cs="Wingdings" w:hint="default"/>
      </w:rPr>
    </w:lvl>
    <w:lvl w:ilvl="6">
      <w:start w:val="1"/>
      <w:numFmt w:val="bullet"/>
      <w:lvlText w:val=""/>
      <w:lvlJc w:val="left"/>
      <w:pPr>
        <w:tabs>
          <w:tab w:val="num" w:pos="0"/>
        </w:tabs>
        <w:ind w:left="5490" w:hanging="360"/>
      </w:pPr>
      <w:rPr>
        <w:rFonts w:ascii="Symbol" w:hAnsi="Symbol" w:cs="Symbol" w:hint="default"/>
      </w:rPr>
    </w:lvl>
    <w:lvl w:ilvl="7">
      <w:start w:val="1"/>
      <w:numFmt w:val="bullet"/>
      <w:lvlText w:val="o"/>
      <w:lvlJc w:val="left"/>
      <w:pPr>
        <w:tabs>
          <w:tab w:val="num" w:pos="0"/>
        </w:tabs>
        <w:ind w:left="6210" w:hanging="360"/>
      </w:pPr>
      <w:rPr>
        <w:rFonts w:ascii="Courier New" w:hAnsi="Courier New" w:cs="Courier New" w:hint="default"/>
      </w:rPr>
    </w:lvl>
    <w:lvl w:ilvl="8">
      <w:start w:val="1"/>
      <w:numFmt w:val="bullet"/>
      <w:lvlText w:val=""/>
      <w:lvlJc w:val="left"/>
      <w:pPr>
        <w:tabs>
          <w:tab w:val="num" w:pos="0"/>
        </w:tabs>
        <w:ind w:left="6930" w:hanging="360"/>
      </w:pPr>
      <w:rPr>
        <w:rFonts w:ascii="Wingdings" w:hAnsi="Wingdings" w:cs="Wingdings" w:hint="default"/>
      </w:rPr>
    </w:lvl>
  </w:abstractNum>
  <w:abstractNum w:abstractNumId="11" w15:restartNumberingAfterBreak="0">
    <w:nsid w:val="3C3C02E4"/>
    <w:multiLevelType w:val="hybridMultilevel"/>
    <w:tmpl w:val="4C189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C768A9"/>
    <w:multiLevelType w:val="hybridMultilevel"/>
    <w:tmpl w:val="CC3A5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C579A3"/>
    <w:multiLevelType w:val="multilevel"/>
    <w:tmpl w:val="462C88DC"/>
    <w:lvl w:ilvl="0">
      <w:start w:val="1"/>
      <w:numFmt w:val="bullet"/>
      <w:lvlText w:val=""/>
      <w:lvlJc w:val="left"/>
      <w:pPr>
        <w:tabs>
          <w:tab w:val="num" w:pos="0"/>
        </w:tabs>
        <w:ind w:left="720" w:hanging="360"/>
      </w:pPr>
      <w:rPr>
        <w:rFonts w:ascii="Symbol" w:hAnsi="Symbol" w:cs="Symbol" w:hint="default"/>
        <w:sz w:val="20"/>
        <w:szCs w:val="24"/>
        <w:lang w:val="uk-U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14" w15:restartNumberingAfterBreak="0">
    <w:nsid w:val="3F851AB0"/>
    <w:multiLevelType w:val="hybridMultilevel"/>
    <w:tmpl w:val="3404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630347"/>
    <w:multiLevelType w:val="multilevel"/>
    <w:tmpl w:val="BC081E3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ED41BE2"/>
    <w:multiLevelType w:val="multilevel"/>
    <w:tmpl w:val="6ED41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75557F00"/>
    <w:multiLevelType w:val="multilevel"/>
    <w:tmpl w:val="E7AC6F3A"/>
    <w:lvl w:ilvl="0">
      <w:start w:val="1"/>
      <w:numFmt w:val="decimal"/>
      <w:lvlText w:val="%1."/>
      <w:lvlJc w:val="left"/>
      <w:pPr>
        <w:tabs>
          <w:tab w:val="num" w:pos="0"/>
        </w:tabs>
        <w:ind w:left="720" w:hanging="360"/>
      </w:pPr>
      <w:rPr>
        <w:rFonts w:ascii="Times New Roman" w:hAnsi="Times New Roman" w:cs="Times New Roman"/>
        <w:color w:val="000000"/>
        <w:sz w:val="20"/>
        <w:szCs w:val="24"/>
        <w:lang w:val="uk-U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18" w15:restartNumberingAfterBreak="0">
    <w:nsid w:val="780B1B70"/>
    <w:multiLevelType w:val="multilevel"/>
    <w:tmpl w:val="8A0EBFBA"/>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19" w15:restartNumberingAfterBreak="0">
    <w:nsid w:val="7CF8146E"/>
    <w:multiLevelType w:val="multilevel"/>
    <w:tmpl w:val="0554DBBC"/>
    <w:lvl w:ilvl="0">
      <w:start w:val="1"/>
      <w:numFmt w:val="bullet"/>
      <w:lvlText w:val=""/>
      <w:lvlJc w:val="left"/>
      <w:pPr>
        <w:tabs>
          <w:tab w:val="num" w:pos="0"/>
        </w:tabs>
        <w:ind w:left="720" w:hanging="360"/>
      </w:pPr>
      <w:rPr>
        <w:rFonts w:ascii="Symbol" w:hAnsi="Symbol" w:cs="Symbol" w:hint="default"/>
        <w:sz w:val="20"/>
        <w:szCs w:val="24"/>
        <w:lang w:val="uk-U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num w:numId="1">
    <w:abstractNumId w:val="15"/>
  </w:num>
  <w:num w:numId="2">
    <w:abstractNumId w:val="7"/>
  </w:num>
  <w:num w:numId="3">
    <w:abstractNumId w:val="1"/>
  </w:num>
  <w:num w:numId="4">
    <w:abstractNumId w:val="10"/>
  </w:num>
  <w:num w:numId="5">
    <w:abstractNumId w:val="19"/>
  </w:num>
  <w:num w:numId="6">
    <w:abstractNumId w:val="5"/>
  </w:num>
  <w:num w:numId="7">
    <w:abstractNumId w:val="3"/>
  </w:num>
  <w:num w:numId="8">
    <w:abstractNumId w:val="8"/>
  </w:num>
  <w:num w:numId="9">
    <w:abstractNumId w:val="4"/>
  </w:num>
  <w:num w:numId="10">
    <w:abstractNumId w:val="13"/>
  </w:num>
  <w:num w:numId="11">
    <w:abstractNumId w:val="18"/>
  </w:num>
  <w:num w:numId="12">
    <w:abstractNumId w:val="17"/>
  </w:num>
  <w:num w:numId="13">
    <w:abstractNumId w:val="0"/>
  </w:num>
  <w:num w:numId="14">
    <w:abstractNumId w:val="16"/>
  </w:num>
  <w:num w:numId="15">
    <w:abstractNumId w:val="6"/>
  </w:num>
  <w:num w:numId="16">
    <w:abstractNumId w:val="9"/>
  </w:num>
  <w:num w:numId="17">
    <w:abstractNumId w:val="14"/>
  </w:num>
  <w:num w:numId="18">
    <w:abstractNumId w:val="12"/>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30060B"/>
    <w:rsid w:val="0030060B"/>
    <w:rsid w:val="00376F17"/>
    <w:rsid w:val="003A306C"/>
    <w:rsid w:val="00433AB8"/>
    <w:rsid w:val="00491A86"/>
    <w:rsid w:val="004C5693"/>
    <w:rsid w:val="004D36EB"/>
    <w:rsid w:val="00623AE3"/>
    <w:rsid w:val="00872254"/>
    <w:rsid w:val="00991F01"/>
    <w:rsid w:val="009B2B5A"/>
    <w:rsid w:val="00AC14C6"/>
    <w:rsid w:val="00BB7AAE"/>
    <w:rsid w:val="00C54366"/>
    <w:rsid w:val="00C81A65"/>
    <w:rsid w:val="00C9587B"/>
    <w:rsid w:val="00CC4E2B"/>
    <w:rsid w:val="00EE6249"/>
    <w:rsid w:val="00FD6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2007"/>
  <w15:docId w15:val="{0D5BAD3D-93EF-4ADE-81B4-E0152ABA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0"/>
      <w:szCs w:val="20"/>
      <w:lang w:val="ru-RU" w:eastAsia="ru-RU" w:bidi="ar-SA"/>
    </w:rPr>
  </w:style>
  <w:style w:type="paragraph" w:styleId="1">
    <w:name w:val="heading 1"/>
    <w:basedOn w:val="a"/>
    <w:next w:val="a"/>
    <w:qFormat/>
    <w:pPr>
      <w:numPr>
        <w:numId w:val="1"/>
      </w:numPr>
      <w:tabs>
        <w:tab w:val="left" w:pos="0"/>
      </w:tabs>
      <w:spacing w:before="280" w:after="280"/>
      <w:outlineLvl w:val="0"/>
    </w:pPr>
    <w:rPr>
      <w:rFonts w:ascii="SimSun" w:eastAsia="SimSun" w:hAnsi="SimSun" w:cs="SimSun"/>
      <w:b/>
      <w:bCs/>
      <w:kern w:val="2"/>
      <w:sz w:val="48"/>
      <w:szCs w:val="48"/>
      <w:lang w:val="en-US" w:eastAsia="zh-CN"/>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4">
    <w:name w:val="heading 4"/>
    <w:basedOn w:val="a"/>
    <w:next w:val="a"/>
    <w:link w:val="40"/>
    <w:uiPriority w:val="9"/>
    <w:semiHidden/>
    <w:unhideWhenUsed/>
    <w:qFormat/>
    <w:rsid w:val="00C54366"/>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0"/>
      <w:szCs w:val="24"/>
      <w:lang w:val="uk-UA"/>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sz w:val="20"/>
      <w:szCs w:val="24"/>
      <w:lang w:val="uk-UA"/>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eastAsia="SimSun"/>
      <w:sz w:val="24"/>
      <w:szCs w:val="24"/>
      <w:lang w:val="uk-UA"/>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color w:val="000000"/>
      <w:sz w:val="20"/>
      <w:lang w:val="uk-UA" w:eastAsia="uk-UA"/>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szCs w:val="24"/>
      <w:lang w:val="uk-UA"/>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Symbol"/>
      <w:sz w:val="20"/>
      <w:szCs w:val="24"/>
      <w:lang w:val="uk-UA"/>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Times New Roman" w:hAnsi="Times New Roman" w:cs="Times New Roman"/>
      <w:color w:val="000000"/>
      <w:sz w:val="20"/>
      <w:szCs w:val="24"/>
      <w:lang w:val="uk-UA"/>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10">
    <w:name w:val="Основной шрифт абзаца1"/>
    <w:qFormat/>
  </w:style>
  <w:style w:type="character" w:customStyle="1" w:styleId="20">
    <w:name w:val="Основной текст (2)_"/>
    <w:qFormat/>
    <w:rPr>
      <w:rFonts w:ascii="Arial Narrow;Arial" w:hAnsi="Arial Narrow;Arial" w:cs="Arial Narrow;Arial"/>
      <w:b/>
      <w:sz w:val="15"/>
      <w:shd w:val="clear" w:color="auto" w:fill="FFFFFF"/>
    </w:rPr>
  </w:style>
  <w:style w:type="character" w:customStyle="1" w:styleId="apple-converted-space">
    <w:name w:val="apple-converted-space"/>
    <w:qFormat/>
    <w:rPr>
      <w:rFonts w:cs="Times New Roman"/>
    </w:rPr>
  </w:style>
  <w:style w:type="character" w:customStyle="1" w:styleId="3">
    <w:name w:val="Основной текст (3) + Не полужирный"/>
    <w:qFormat/>
    <w:rPr>
      <w:rFonts w:ascii="Times New Roman" w:hAnsi="Times New Roman" w:cs="Times New Roman"/>
      <w:b/>
      <w:color w:val="000000"/>
      <w:spacing w:val="0"/>
      <w:w w:val="100"/>
      <w:position w:val="0"/>
      <w:sz w:val="24"/>
      <w:u w:val="none"/>
      <w:vertAlign w:val="baseline"/>
      <w:lang w:val="uk-UA" w:eastAsia="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a7">
    <w:name w:val="Незакрита згадка"/>
    <w:qFormat/>
    <w:rPr>
      <w:color w:val="605E5C"/>
      <w:shd w:val="clear" w:color="auto" w:fill="E1DFDD"/>
    </w:rPr>
  </w:style>
  <w:style w:type="character" w:customStyle="1" w:styleId="a8">
    <w:name w:val="Абзац списка Знак"/>
    <w:qFormat/>
    <w:rPr>
      <w:rFonts w:ascii="Aptos;Arial" w:eastAsia="Aptos;Arial" w:hAnsi="Aptos;Arial" w:cs="Aptos;Arial"/>
      <w:kern w:val="2"/>
      <w:sz w:val="24"/>
      <w:szCs w:val="24"/>
      <w:lang w:val="uk-UA" w:eastAsia="en-US"/>
    </w:rPr>
  </w:style>
  <w:style w:type="character" w:customStyle="1" w:styleId="nova-legacy-e-badge">
    <w:name w:val="nova-legacy-e-badge"/>
    <w:qFormat/>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20"/>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c">
    <w:name w:val="header"/>
    <w:basedOn w:val="a"/>
    <w:link w:val="ad"/>
    <w:qFormat/>
    <w:pPr>
      <w:tabs>
        <w:tab w:val="center" w:pos="4677"/>
        <w:tab w:val="right" w:pos="9355"/>
      </w:tabs>
    </w:pPr>
  </w:style>
  <w:style w:type="paragraph" w:styleId="ae">
    <w:name w:val="Body Text Indent"/>
    <w:basedOn w:val="a"/>
    <w:pPr>
      <w:spacing w:after="120"/>
      <w:ind w:left="283"/>
    </w:pPr>
  </w:style>
  <w:style w:type="paragraph" w:styleId="af">
    <w:name w:val="Normal (Web)"/>
    <w:basedOn w:val="a"/>
    <w:uiPriority w:val="99"/>
    <w:qFormat/>
    <w:rPr>
      <w:sz w:val="24"/>
      <w:szCs w:val="24"/>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szCs w:val="24"/>
      <w:lang w:val="en-US" w:eastAsia="zh-CN"/>
    </w:rPr>
  </w:style>
  <w:style w:type="paragraph" w:customStyle="1" w:styleId="11">
    <w:name w:val="Заголовок1"/>
    <w:basedOn w:val="a"/>
    <w:next w:val="a9"/>
    <w:qFormat/>
    <w:pPr>
      <w:keepNext/>
      <w:spacing w:before="240" w:after="120"/>
    </w:pPr>
    <w:rPr>
      <w:rFonts w:ascii="Liberation Sans;Arial" w:eastAsia="Microsoft YaHei" w:hAnsi="Liberation Sans;Arial" w:cs="Arial"/>
      <w:sz w:val="28"/>
      <w:szCs w:val="28"/>
    </w:rPr>
  </w:style>
  <w:style w:type="paragraph" w:customStyle="1" w:styleId="af0">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f1">
    <w:name w:val="Верхній і нижній колонтитули"/>
    <w:basedOn w:val="a"/>
    <w:qFormat/>
    <w:pPr>
      <w:suppressLineNumbers/>
      <w:tabs>
        <w:tab w:val="center" w:pos="4819"/>
        <w:tab w:val="right" w:pos="9638"/>
      </w:tabs>
    </w:pPr>
  </w:style>
  <w:style w:type="paragraph" w:customStyle="1" w:styleId="Style5">
    <w:name w:val="Style5"/>
    <w:basedOn w:val="a"/>
    <w:qFormat/>
    <w:pPr>
      <w:widowControl w:val="0"/>
      <w:autoSpaceDE w:val="0"/>
    </w:pPr>
    <w:rPr>
      <w:rFonts w:eastAsia="SimSun"/>
      <w:sz w:val="24"/>
      <w:szCs w:val="24"/>
    </w:rPr>
  </w:style>
  <w:style w:type="paragraph" w:customStyle="1" w:styleId="22">
    <w:name w:val="Основной текст (2)"/>
    <w:basedOn w:val="a"/>
    <w:qFormat/>
    <w:pPr>
      <w:shd w:val="clear" w:color="auto" w:fill="FFFFFF"/>
      <w:spacing w:line="240" w:lineRule="atLeast"/>
    </w:pPr>
    <w:rPr>
      <w:rFonts w:ascii="Arial Narrow;Arial" w:eastAsia="SimSun" w:hAnsi="Arial Narrow;Arial" w:cs="Arial Narrow;Arial"/>
      <w:b/>
      <w:sz w:val="15"/>
      <w:shd w:val="clear" w:color="auto" w:fill="FFFFFF"/>
      <w:lang w:val="uk-UA" w:eastAsia="uk-UA"/>
    </w:rPr>
  </w:style>
  <w:style w:type="paragraph" w:customStyle="1" w:styleId="ListParagraph1">
    <w:name w:val="List Paragraph1"/>
    <w:basedOn w:val="a"/>
    <w:qFormat/>
    <w:pPr>
      <w:spacing w:after="200" w:line="276" w:lineRule="auto"/>
      <w:ind w:left="720"/>
      <w:contextualSpacing/>
    </w:pPr>
    <w:rPr>
      <w:rFonts w:ascii="Calibri" w:eastAsia="SimSun" w:hAnsi="Calibri" w:cs="Calibri"/>
      <w:sz w:val="22"/>
      <w:szCs w:val="22"/>
      <w:lang w:eastAsia="en-US"/>
    </w:rPr>
  </w:style>
  <w:style w:type="paragraph" w:customStyle="1" w:styleId="2034">
    <w:name w:val="2034"/>
    <w:basedOn w:val="a"/>
    <w:qFormat/>
    <w:pPr>
      <w:spacing w:before="100" w:after="100"/>
    </w:pPr>
    <w:rPr>
      <w:rFonts w:eastAsia="SimSun"/>
      <w:sz w:val="24"/>
      <w:szCs w:val="24"/>
    </w:rPr>
  </w:style>
  <w:style w:type="paragraph" w:customStyle="1" w:styleId="2057">
    <w:name w:val="2057"/>
    <w:basedOn w:val="a"/>
    <w:qFormat/>
    <w:pPr>
      <w:spacing w:before="100" w:after="100"/>
    </w:pPr>
    <w:rPr>
      <w:rFonts w:eastAsia="SimSun"/>
      <w:sz w:val="24"/>
      <w:szCs w:val="24"/>
    </w:rPr>
  </w:style>
  <w:style w:type="paragraph" w:customStyle="1" w:styleId="TableParagraph">
    <w:name w:val="Table Paragraph"/>
    <w:basedOn w:val="a"/>
    <w:qFormat/>
    <w:pPr>
      <w:widowControl w:val="0"/>
      <w:autoSpaceDE w:val="0"/>
    </w:pPr>
    <w:rPr>
      <w:sz w:val="22"/>
      <w:szCs w:val="22"/>
      <w:lang w:val="en-US" w:eastAsia="en-US"/>
    </w:rPr>
  </w:style>
  <w:style w:type="paragraph" w:customStyle="1" w:styleId="af2">
    <w:name w:val="Вміст таблиці"/>
    <w:basedOn w:val="a"/>
    <w:qFormat/>
    <w:pPr>
      <w:widowControl w:val="0"/>
      <w:suppressLineNumbers/>
    </w:pPr>
  </w:style>
  <w:style w:type="paragraph" w:customStyle="1" w:styleId="af3">
    <w:name w:val="Заголовок таблиці"/>
    <w:basedOn w:val="af2"/>
    <w:qFormat/>
    <w:pPr>
      <w:jc w:val="center"/>
    </w:pPr>
    <w:rPr>
      <w:b/>
      <w:bCs/>
    </w:rPr>
  </w:style>
  <w:style w:type="paragraph" w:customStyle="1" w:styleId="af4">
    <w:name w:val="Вміст рамки"/>
    <w:basedOn w:val="a"/>
    <w:qFormat/>
  </w:style>
  <w:style w:type="paragraph" w:styleId="af5">
    <w:name w:val="List Paragraph"/>
    <w:basedOn w:val="a"/>
    <w:uiPriority w:val="34"/>
    <w:qFormat/>
    <w:pPr>
      <w:suppressAutoHyphens w:val="0"/>
      <w:spacing w:after="160" w:line="276" w:lineRule="auto"/>
      <w:ind w:left="720"/>
      <w:contextualSpacing/>
    </w:pPr>
    <w:rPr>
      <w:rFonts w:ascii="Aptos;Arial" w:eastAsia="Aptos;Arial" w:hAnsi="Aptos;Arial" w:cs="Aptos;Arial"/>
      <w:kern w:val="2"/>
      <w:sz w:val="24"/>
      <w:szCs w:val="24"/>
      <w:lang w:val="uk-UA" w:eastAsia="en-U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paragraph" w:styleId="af6">
    <w:name w:val="Balloon Text"/>
    <w:basedOn w:val="a"/>
    <w:link w:val="af7"/>
    <w:uiPriority w:val="99"/>
    <w:semiHidden/>
    <w:unhideWhenUsed/>
    <w:rsid w:val="00CC4E2B"/>
    <w:rPr>
      <w:rFonts w:ascii="Tahoma" w:hAnsi="Tahoma" w:cs="Tahoma"/>
      <w:sz w:val="16"/>
      <w:szCs w:val="16"/>
    </w:rPr>
  </w:style>
  <w:style w:type="character" w:customStyle="1" w:styleId="af7">
    <w:name w:val="Текст выноски Знак"/>
    <w:basedOn w:val="a0"/>
    <w:link w:val="af6"/>
    <w:uiPriority w:val="99"/>
    <w:semiHidden/>
    <w:rsid w:val="00CC4E2B"/>
    <w:rPr>
      <w:rFonts w:ascii="Tahoma" w:eastAsia="Times New Roman" w:hAnsi="Tahoma" w:cs="Tahoma"/>
      <w:sz w:val="16"/>
      <w:szCs w:val="16"/>
      <w:lang w:val="ru-RU" w:eastAsia="ru-RU" w:bidi="ar-SA"/>
    </w:rPr>
  </w:style>
  <w:style w:type="paragraph" w:styleId="af8">
    <w:name w:val="No Spacing"/>
    <w:uiPriority w:val="1"/>
    <w:qFormat/>
    <w:rsid w:val="009B2B5A"/>
    <w:pPr>
      <w:suppressAutoHyphens w:val="0"/>
    </w:pPr>
    <w:rPr>
      <w:rFonts w:asciiTheme="minorHAnsi" w:eastAsiaTheme="minorHAnsi" w:hAnsiTheme="minorHAnsi" w:cstheme="minorBidi"/>
      <w:kern w:val="2"/>
      <w:lang w:eastAsia="en-US" w:bidi="ar-SA"/>
      <w14:ligatures w14:val="standardContextual"/>
    </w:rPr>
  </w:style>
  <w:style w:type="character" w:customStyle="1" w:styleId="ng-star-inserted">
    <w:name w:val="ng-star-inserted"/>
    <w:basedOn w:val="a0"/>
    <w:rsid w:val="00C81A65"/>
  </w:style>
  <w:style w:type="character" w:customStyle="1" w:styleId="40">
    <w:name w:val="Заголовок 4 Знак"/>
    <w:basedOn w:val="a0"/>
    <w:link w:val="4"/>
    <w:uiPriority w:val="9"/>
    <w:semiHidden/>
    <w:rsid w:val="00C54366"/>
    <w:rPr>
      <w:rFonts w:asciiTheme="majorHAnsi" w:eastAsiaTheme="majorEastAsia" w:hAnsiTheme="majorHAnsi" w:cstheme="majorBidi"/>
      <w:i/>
      <w:iCs/>
      <w:color w:val="365F91" w:themeColor="accent1" w:themeShade="BF"/>
      <w:sz w:val="20"/>
      <w:szCs w:val="20"/>
      <w:lang w:val="ru-RU" w:eastAsia="ru-RU" w:bidi="ar-SA"/>
    </w:rPr>
  </w:style>
  <w:style w:type="character" w:customStyle="1" w:styleId="ad">
    <w:name w:val="Верхний колонтитул Знак"/>
    <w:basedOn w:val="a0"/>
    <w:link w:val="ac"/>
    <w:qFormat/>
    <w:locked/>
    <w:rsid w:val="00C54366"/>
    <w:rPr>
      <w:rFonts w:ascii="Times New Roman" w:eastAsia="Times New Roman" w:hAnsi="Times New Roman" w:cs="Times New Roman"/>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lib.kart.edu.ua/bitstream/123456789/27701/1/&#1053;&#1072;&#1074;&#1095;&#1072;&#1083;&#1100;&#1085;&#1080;&#1081;%20&#1087;&#1086;&#1089;&#1110;&#1073;&#1085;&#1080;&#1082;.pdf" TargetMode="External"/><Relationship Id="rId13" Type="http://schemas.openxmlformats.org/officeDocument/2006/relationships/hyperlink" Target="https://www.netsuite.com/portal/resource/articles/erp/operations-management.shtml" TargetMode="External"/><Relationship Id="rId18" Type="http://schemas.openxmlformats.org/officeDocument/2006/relationships/hyperlink" Target="https://dspace.dsau.dp.ua/handle/123456789/8013" TargetMode="External"/><Relationship Id="rId26" Type="http://schemas.openxmlformats.org/officeDocument/2006/relationships/hyperlink" Target="https://epj.min-pan.krakow.pl/Author-Hanna-Bratus/197459" TargetMode="External"/><Relationship Id="rId3" Type="http://schemas.openxmlformats.org/officeDocument/2006/relationships/settings" Target="settings.xml"/><Relationship Id="rId21" Type="http://schemas.openxmlformats.org/officeDocument/2006/relationships/hyperlink" Target="https://doi.org/10.53920/ES-2022-4-5"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32689/2523-4536/63-2" TargetMode="External"/><Relationship Id="rId17" Type="http://schemas.openxmlformats.org/officeDocument/2006/relationships/hyperlink" Target="https://www.researchgate.net/publication/386521926_A_Literature_Review_on_Operations_Management_and_Strategy" TargetMode="External"/><Relationship Id="rId25" Type="http://schemas.openxmlformats.org/officeDocument/2006/relationships/hyperlink" Target="https://epj.min-pan.krakow.pl/Author-Oksana-Borodina/190967"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searchgate.net/profile/Yaumil-Malik?_tp=eyJjb250ZXh0Ijp7ImZpcnN0UGFnZSI6InB1YmxpY2F0aW9uIiwicGFnZSI6InB1YmxpY2F0aW9uIn19" TargetMode="External"/><Relationship Id="rId20" Type="http://schemas.openxmlformats.org/officeDocument/2006/relationships/hyperlink" Target="https://doi.org/10.31891/2307-5740-2025-342-3(1)-36" TargetMode="External"/><Relationship Id="rId29" Type="http://schemas.openxmlformats.org/officeDocument/2006/relationships/hyperlink" Target="https://epj.min-pan.krakow.pl/Author-Valentyna-Kostrychenko/1974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maup.com.ua/index.php/economics/issue/view/175" TargetMode="External"/><Relationship Id="rId24" Type="http://schemas.openxmlformats.org/officeDocument/2006/relationships/hyperlink" Target="https://doi.org/10.32782/2524-0072/2025-73-72" TargetMode="External"/><Relationship Id="rId32" Type="http://schemas.openxmlformats.org/officeDocument/2006/relationships/hyperlink" Target="https://platforma-msb.org/" TargetMode="External"/><Relationship Id="rId5" Type="http://schemas.openxmlformats.org/officeDocument/2006/relationships/footnotes" Target="footnotes.xml"/><Relationship Id="rId15" Type="http://schemas.openxmlformats.org/officeDocument/2006/relationships/hyperlink" Target="https://www.researchgate.net/publication/337582724_Operations_Management_A_Research_Overview" TargetMode="External"/><Relationship Id="rId23" Type="http://schemas.openxmlformats.org/officeDocument/2006/relationships/hyperlink" Target="https://doi.org/10.32782/2524-0072/2025-72-159" TargetMode="External"/><Relationship Id="rId28" Type="http://schemas.openxmlformats.org/officeDocument/2006/relationships/hyperlink" Target="https://epj.min-pan.krakow.pl/Author-Sylwester-Kaczmarzewski/158239" TargetMode="External"/><Relationship Id="rId10" Type="http://schemas.openxmlformats.org/officeDocument/2006/relationships/hyperlink" Target="http://journals.maup.com.ua/index.php/economics/article/view/1176" TargetMode="External"/><Relationship Id="rId19" Type="http://schemas.openxmlformats.org/officeDocument/2006/relationships/hyperlink" Target="https://doi.org/10.32782/2308-1988/2025-52-15" TargetMode="External"/><Relationship Id="rId31" Type="http://schemas.openxmlformats.org/officeDocument/2006/relationships/hyperlink" Target="https://www.management.com.ua/" TargetMode="External"/><Relationship Id="rId4" Type="http://schemas.openxmlformats.org/officeDocument/2006/relationships/webSettings" Target="webSettings.xml"/><Relationship Id="rId9" Type="http://schemas.openxmlformats.org/officeDocument/2006/relationships/hyperlink" Target="https://doi.org/10.31713/ve4202318" TargetMode="External"/><Relationship Id="rId14" Type="http://schemas.openxmlformats.org/officeDocument/2006/relationships/hyperlink" Target="https://www.researchgate.net/profile/Michael-Lewis-2?_tp=eyJjb250ZXh0Ijp7ImZpcnN0UGFnZSI6InB1YmxpY2F0aW9uIiwicGFnZSI6InB1YmxpY2F0aW9uIn19" TargetMode="External"/><Relationship Id="rId22" Type="http://schemas.openxmlformats.org/officeDocument/2006/relationships/hyperlink" Target="https://doi.org/10.31891/mdes/2022-4-23" TargetMode="External"/><Relationship Id="rId27" Type="http://schemas.openxmlformats.org/officeDocument/2006/relationships/hyperlink" Target="https://epj.min-pan.krakow.pl/Author-Viktoriia-Udovychenko/197460" TargetMode="External"/><Relationship Id="rId30" Type="http://schemas.openxmlformats.org/officeDocument/2006/relationships/hyperlink" Target="https://epj.min-pan.krakow.pl/Author-Viktor-Koval/17759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3839</Words>
  <Characters>21886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Учетная запись Майкрософт</cp:lastModifiedBy>
  <cp:revision>13</cp:revision>
  <dcterms:created xsi:type="dcterms:W3CDTF">2025-12-04T12:08:00Z</dcterms:created>
  <dcterms:modified xsi:type="dcterms:W3CDTF">2025-12-11T12:46:00Z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2025-11-11T14:22:00Z</dcterms:created>
  <dc:creator>ADMIN</dc:creator>
  <dc:description/>
  <dc:language>en-US</dc:language>
  <cp:lastModifiedBy>sliepykh.kateryna</cp:lastModifiedBy>
  <cp:lastPrinted>2025-03-07T15:12:00Z</cp:lastPrinted>
  <dcterms:modified xsi:type="dcterms:W3CDTF">2025-11-12T11:51:44Z</dcterms:modified>
  <cp:revision>8</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