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92387" w:rsidRPr="0001790F" w:rsidRDefault="0001790F" w:rsidP="0001790F">
      <w:pPr>
        <w:ind w:right="-244"/>
        <w:rPr>
          <w:color w:val="000000"/>
          <w:lang w:val="en-US"/>
        </w:rPr>
      </w:pPr>
      <w:r>
        <w:rPr>
          <w:lang w:val="uk-UA"/>
        </w:rPr>
        <w:t xml:space="preserve">        </w:t>
      </w:r>
      <w:r w:rsidR="007D06A3" w:rsidRPr="0001790F">
        <w:rPr>
          <w:b/>
          <w:bCs/>
          <w:color w:val="000000"/>
          <w:sz w:val="28"/>
          <w:szCs w:val="28"/>
          <w:lang w:val="en-US"/>
        </w:rPr>
        <w:t>PJSC "Higher Education Institution "INTERREGIONAL ACADEMY OF PERSONNEL MANAGEMENT"</w:t>
      </w:r>
    </w:p>
    <w:p w:rsidR="00E92387" w:rsidRPr="0001790F" w:rsidRDefault="00E92387">
      <w:pPr>
        <w:rPr>
          <w:color w:val="000000"/>
          <w:lang w:val="en-US"/>
        </w:rPr>
      </w:pPr>
    </w:p>
    <w:p w:rsidR="00E92387" w:rsidRDefault="007D06A3">
      <w:pPr>
        <w:jc w:val="center"/>
        <w:rPr>
          <w:color w:val="000000"/>
        </w:rPr>
      </w:pPr>
      <w:r>
        <w:rPr>
          <w:noProof/>
          <w:color w:val="000000"/>
          <w:lang w:eastAsia="ru-RU"/>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E92387" w:rsidRDefault="00E92387">
      <w:pPr>
        <w:rPr>
          <w:color w:val="000000"/>
          <w:lang w:val="uk-UA"/>
        </w:rPr>
      </w:pPr>
    </w:p>
    <w:p w:rsidR="00E92387" w:rsidRDefault="00E92387">
      <w:pPr>
        <w:rPr>
          <w:color w:val="000000"/>
          <w:lang w:val="uk-UA"/>
        </w:rPr>
      </w:pPr>
    </w:p>
    <w:p w:rsidR="00E92387" w:rsidRDefault="00E92387">
      <w:pPr>
        <w:rPr>
          <w:color w:val="000000"/>
          <w:lang w:val="uk-UA"/>
        </w:rPr>
      </w:pPr>
    </w:p>
    <w:p w:rsidR="00E92387" w:rsidRDefault="00E92387">
      <w:pPr>
        <w:rPr>
          <w:color w:val="000000"/>
          <w:lang w:val="uk-UA"/>
        </w:rPr>
      </w:pPr>
    </w:p>
    <w:p w:rsidR="00E92387" w:rsidRDefault="007D06A3">
      <w:pPr>
        <w:rPr>
          <w:color w:val="000000"/>
        </w:rPr>
      </w:pPr>
      <w:r>
        <w:rPr>
          <w:color w:val="000000"/>
        </w:rPr>
        <w:br/>
      </w:r>
      <w:r>
        <w:rPr>
          <w:color w:val="000000"/>
        </w:rPr>
        <w:br/>
      </w:r>
    </w:p>
    <w:p w:rsidR="00E92387" w:rsidRPr="0001790F" w:rsidRDefault="007D06A3">
      <w:pPr>
        <w:spacing w:before="240" w:after="60"/>
        <w:ind w:right="-5"/>
        <w:jc w:val="center"/>
        <w:textAlignment w:val="baseline"/>
        <w:rPr>
          <w:rFonts w:ascii="Calibri" w:hAnsi="Calibri" w:cs="Calibri"/>
          <w:b/>
          <w:bCs/>
          <w:i/>
          <w:iCs/>
          <w:color w:val="000000"/>
          <w:sz w:val="32"/>
          <w:szCs w:val="32"/>
          <w:lang w:val="en-US"/>
        </w:rPr>
      </w:pPr>
      <w:r w:rsidRPr="0001790F">
        <w:rPr>
          <w:b/>
          <w:bCs/>
          <w:i/>
          <w:iCs/>
          <w:color w:val="000000"/>
          <w:sz w:val="32"/>
          <w:szCs w:val="32"/>
          <w:lang w:val="en-US"/>
        </w:rPr>
        <w:t>SYLLABUS OF THE ACADEMIC DISCIPLINE</w:t>
      </w:r>
    </w:p>
    <w:p w:rsidR="00E92387" w:rsidRPr="0001790F" w:rsidRDefault="007D06A3">
      <w:pPr>
        <w:jc w:val="center"/>
        <w:rPr>
          <w:color w:val="000000"/>
          <w:lang w:val="en-US"/>
        </w:rPr>
      </w:pPr>
      <w:r w:rsidRPr="0001790F">
        <w:rPr>
          <w:b/>
          <w:bCs/>
          <w:i/>
          <w:iCs/>
          <w:color w:val="000000"/>
          <w:sz w:val="32"/>
          <w:szCs w:val="32"/>
          <w:lang w:val="en-US"/>
        </w:rPr>
        <w:t>"METHODS AND TECHNOLOGIES OF MANAGEMENT DECISION-MAKING</w:t>
      </w:r>
      <w:r w:rsidRPr="0001790F">
        <w:rPr>
          <w:b/>
          <w:bCs/>
          <w:color w:val="000000"/>
          <w:sz w:val="32"/>
          <w:szCs w:val="32"/>
          <w:lang w:val="en-US"/>
        </w:rPr>
        <w:t>»</w:t>
      </w:r>
    </w:p>
    <w:p w:rsidR="00E92387" w:rsidRPr="0001790F" w:rsidRDefault="00E92387">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E92387">
        <w:tc>
          <w:tcPr>
            <w:tcW w:w="3235" w:type="dxa"/>
          </w:tcPr>
          <w:p w:rsidR="00E92387" w:rsidRDefault="007D06A3">
            <w:pPr>
              <w:spacing w:after="240"/>
              <w:rPr>
                <w:color w:val="000000"/>
                <w:sz w:val="24"/>
                <w:szCs w:val="24"/>
                <w:lang w:val="uk-UA"/>
              </w:rPr>
            </w:pPr>
            <w:r>
              <w:rPr>
                <w:color w:val="000000"/>
                <w:sz w:val="28"/>
                <w:szCs w:val="28"/>
                <w:lang w:val="uk-UA"/>
              </w:rPr>
              <w:t>Specialty:</w:t>
            </w:r>
          </w:p>
        </w:tc>
        <w:tc>
          <w:tcPr>
            <w:tcW w:w="6115" w:type="dxa"/>
          </w:tcPr>
          <w:p w:rsidR="00E92387" w:rsidRDefault="007D06A3">
            <w:pPr>
              <w:spacing w:after="240"/>
              <w:rPr>
                <w:color w:val="000000"/>
                <w:sz w:val="24"/>
                <w:szCs w:val="24"/>
                <w:lang w:val="uk-UA"/>
              </w:rPr>
            </w:pPr>
            <w:r>
              <w:rPr>
                <w:b/>
                <w:bCs/>
                <w:color w:val="000000"/>
                <w:sz w:val="28"/>
                <w:szCs w:val="28"/>
                <w:lang w:val="uk-UA"/>
              </w:rPr>
              <w:t>D3 Management</w:t>
            </w:r>
          </w:p>
        </w:tc>
      </w:tr>
      <w:tr w:rsidR="00E92387">
        <w:tc>
          <w:tcPr>
            <w:tcW w:w="3235" w:type="dxa"/>
          </w:tcPr>
          <w:p w:rsidR="00E92387" w:rsidRDefault="007D06A3">
            <w:pPr>
              <w:spacing w:after="240"/>
              <w:rPr>
                <w:color w:val="000000"/>
                <w:sz w:val="24"/>
                <w:szCs w:val="24"/>
                <w:lang w:val="uk-UA"/>
              </w:rPr>
            </w:pPr>
            <w:r>
              <w:rPr>
                <w:color w:val="000000"/>
                <w:sz w:val="28"/>
                <w:szCs w:val="28"/>
                <w:lang w:val="uk-UA"/>
              </w:rPr>
              <w:t>Educational level:</w:t>
            </w:r>
          </w:p>
        </w:tc>
        <w:tc>
          <w:tcPr>
            <w:tcW w:w="6115" w:type="dxa"/>
          </w:tcPr>
          <w:p w:rsidR="00E92387" w:rsidRDefault="007D06A3">
            <w:pPr>
              <w:spacing w:after="240"/>
              <w:rPr>
                <w:color w:val="000000"/>
                <w:sz w:val="24"/>
                <w:szCs w:val="24"/>
                <w:lang w:val="uk-UA"/>
              </w:rPr>
            </w:pPr>
            <w:r>
              <w:rPr>
                <w:b/>
                <w:bCs/>
                <w:color w:val="000000"/>
                <w:sz w:val="28"/>
                <w:szCs w:val="28"/>
                <w:lang w:val="uk-UA"/>
              </w:rPr>
              <w:t>first (bachelor's) level</w:t>
            </w:r>
          </w:p>
        </w:tc>
      </w:tr>
      <w:tr w:rsidR="00E92387">
        <w:tc>
          <w:tcPr>
            <w:tcW w:w="3235" w:type="dxa"/>
          </w:tcPr>
          <w:p w:rsidR="00E92387" w:rsidRDefault="007D06A3">
            <w:pPr>
              <w:spacing w:after="240"/>
              <w:rPr>
                <w:color w:val="000000"/>
                <w:sz w:val="24"/>
                <w:szCs w:val="24"/>
                <w:lang w:val="uk-UA"/>
              </w:rPr>
            </w:pPr>
            <w:r>
              <w:rPr>
                <w:color w:val="000000"/>
                <w:sz w:val="28"/>
                <w:szCs w:val="28"/>
                <w:lang w:val="uk-UA"/>
              </w:rPr>
              <w:t>Educational program:</w:t>
            </w:r>
          </w:p>
        </w:tc>
        <w:tc>
          <w:tcPr>
            <w:tcW w:w="6115" w:type="dxa"/>
          </w:tcPr>
          <w:p w:rsidR="00E92387" w:rsidRDefault="007D06A3">
            <w:pPr>
              <w:ind w:right="-5"/>
              <w:jc w:val="both"/>
              <w:rPr>
                <w:color w:val="000000"/>
                <w:sz w:val="24"/>
                <w:szCs w:val="24"/>
                <w:lang w:val="uk-UA"/>
              </w:rPr>
            </w:pPr>
            <w:r>
              <w:rPr>
                <w:b/>
                <w:bCs/>
                <w:color w:val="000000"/>
                <w:sz w:val="28"/>
                <w:szCs w:val="28"/>
                <w:lang w:val="uk-UA"/>
              </w:rPr>
              <w:t>Management</w:t>
            </w:r>
          </w:p>
        </w:tc>
      </w:tr>
    </w:tbl>
    <w:p w:rsidR="00E92387" w:rsidRDefault="00E92387">
      <w:pPr>
        <w:spacing w:after="240"/>
        <w:rPr>
          <w:color w:val="000000"/>
        </w:rPr>
      </w:pPr>
    </w:p>
    <w:p w:rsidR="00E92387" w:rsidRDefault="007D06A3">
      <w:pPr>
        <w:jc w:val="both"/>
        <w:rPr>
          <w:color w:val="000000"/>
        </w:rPr>
      </w:pPr>
      <w:r>
        <w:rPr>
          <w:color w:val="000000"/>
          <w:sz w:val="28"/>
          <w:szCs w:val="28"/>
        </w:rPr>
        <w:tab/>
      </w:r>
      <w:r>
        <w:rPr>
          <w:color w:val="000000"/>
          <w:sz w:val="28"/>
          <w:szCs w:val="28"/>
        </w:rPr>
        <w:tab/>
      </w:r>
    </w:p>
    <w:p w:rsidR="00E92387" w:rsidRDefault="00E92387">
      <w:pPr>
        <w:rPr>
          <w:color w:val="000000"/>
        </w:rPr>
      </w:pPr>
    </w:p>
    <w:p w:rsidR="00E92387" w:rsidRDefault="007D06A3">
      <w:pPr>
        <w:jc w:val="both"/>
        <w:rPr>
          <w:color w:val="000000"/>
        </w:rPr>
      </w:pPr>
      <w:r>
        <w:rPr>
          <w:color w:val="000000"/>
          <w:sz w:val="28"/>
          <w:szCs w:val="28"/>
        </w:rPr>
        <w:tab/>
      </w:r>
    </w:p>
    <w:p w:rsidR="00E92387" w:rsidRDefault="00E92387">
      <w:pPr>
        <w:rPr>
          <w:color w:val="000000"/>
        </w:rPr>
      </w:pPr>
    </w:p>
    <w:p w:rsidR="00E92387" w:rsidRDefault="00E92387">
      <w:pPr>
        <w:rPr>
          <w:color w:val="000000"/>
        </w:rPr>
      </w:pPr>
    </w:p>
    <w:p w:rsidR="00E92387" w:rsidRDefault="007D06A3">
      <w:pP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E92387" w:rsidRDefault="00D14C6B">
      <w:pPr>
        <w:jc w:val="center"/>
        <w:rPr>
          <w:color w:val="000000"/>
        </w:rPr>
      </w:pPr>
      <w:r>
        <w:rPr>
          <w:color w:val="000000"/>
          <w:sz w:val="28"/>
          <w:szCs w:val="28"/>
          <w:lang w:val="en-US"/>
        </w:rPr>
        <w:t>MAUP</w:t>
      </w:r>
      <w:r w:rsidR="007D06A3">
        <w:rPr>
          <w:color w:val="000000"/>
          <w:sz w:val="28"/>
          <w:szCs w:val="28"/>
        </w:rPr>
        <w:t xml:space="preserve"> 2025</w:t>
      </w:r>
    </w:p>
    <w:p w:rsidR="00E92387" w:rsidRDefault="00E92387">
      <w:pPr>
        <w:rPr>
          <w:color w:val="000000"/>
          <w:lang w:val="uk-UA"/>
        </w:rPr>
      </w:pPr>
    </w:p>
    <w:p w:rsidR="00E92387" w:rsidRDefault="00E92387">
      <w:pPr>
        <w:jc w:val="both"/>
        <w:rPr>
          <w:sz w:val="28"/>
          <w:szCs w:val="28"/>
          <w:lang w:val="uk-UA"/>
        </w:rPr>
      </w:pPr>
    </w:p>
    <w:p w:rsidR="00E92387" w:rsidRDefault="00E92387">
      <w:pPr>
        <w:jc w:val="both"/>
        <w:rPr>
          <w:sz w:val="28"/>
          <w:szCs w:val="28"/>
          <w:lang w:val="uk-UA"/>
        </w:rPr>
      </w:pPr>
    </w:p>
    <w:p w:rsidR="00E92387" w:rsidRDefault="007D06A3">
      <w:pPr>
        <w:jc w:val="both"/>
        <w:rPr>
          <w:sz w:val="28"/>
          <w:szCs w:val="28"/>
          <w:lang w:val="uk-UA"/>
        </w:rPr>
      </w:pPr>
      <w:r>
        <w:br w:type="page"/>
      </w:r>
    </w:p>
    <w:p w:rsidR="00E92387" w:rsidRPr="00AB5BED" w:rsidRDefault="007D06A3">
      <w:pPr>
        <w:jc w:val="center"/>
        <w:rPr>
          <w:bCs/>
          <w:sz w:val="28"/>
          <w:szCs w:val="28"/>
          <w:lang w:val="en-GB"/>
        </w:rPr>
      </w:pPr>
      <w:r w:rsidRPr="00AB5BED">
        <w:rPr>
          <w:b/>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E92387" w:rsidRPr="006D7655">
        <w:trPr>
          <w:trHeight w:val="290"/>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Cs/>
                <w:sz w:val="28"/>
                <w:szCs w:val="28"/>
                <w:lang w:val="en-GB"/>
              </w:rPr>
            </w:pPr>
            <w:r w:rsidRPr="00AB5BED">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b/>
                <w:sz w:val="28"/>
                <w:szCs w:val="28"/>
                <w:lang w:val="en-GB"/>
              </w:rPr>
            </w:pPr>
            <w:r w:rsidRPr="00AB5BED">
              <w:rPr>
                <w:b/>
                <w:sz w:val="28"/>
                <w:szCs w:val="28"/>
                <w:lang w:val="en-GB"/>
              </w:rPr>
              <w:t>Methods and technologies for making managerial decisions</w:t>
            </w:r>
          </w:p>
        </w:tc>
      </w:tr>
      <w:tr w:rsidR="00E92387" w:rsidRPr="00AB5BED">
        <w:trPr>
          <w:trHeight w:val="289"/>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Cs/>
                <w:sz w:val="28"/>
                <w:szCs w:val="28"/>
                <w:lang w:val="en-GB"/>
              </w:rPr>
            </w:pPr>
            <w:r w:rsidRPr="00AB5BED">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b/>
                <w:bCs/>
                <w:sz w:val="28"/>
                <w:szCs w:val="28"/>
                <w:lang w:val="en-GB"/>
              </w:rPr>
            </w:pPr>
            <w:r w:rsidRPr="00AB5BED">
              <w:rPr>
                <w:b/>
                <w:bCs/>
                <w:sz w:val="28"/>
                <w:szCs w:val="28"/>
                <w:lang w:val="en-GB"/>
              </w:rPr>
              <w:t>D3 "Management"</w:t>
            </w:r>
          </w:p>
        </w:tc>
      </w:tr>
      <w:tr w:rsidR="00E92387" w:rsidRPr="006D7655">
        <w:trPr>
          <w:trHeight w:val="372"/>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Cs/>
                <w:sz w:val="28"/>
                <w:szCs w:val="28"/>
                <w:lang w:val="en-GB"/>
              </w:rPr>
            </w:pPr>
            <w:r w:rsidRPr="00AB5BED">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bCs/>
                <w:sz w:val="28"/>
                <w:szCs w:val="28"/>
                <w:lang w:val="en-GB"/>
              </w:rPr>
            </w:pPr>
            <w:r w:rsidRPr="00AB5BED">
              <w:rPr>
                <w:bCs/>
                <w:sz w:val="28"/>
                <w:szCs w:val="28"/>
                <w:lang w:val="en-GB"/>
              </w:rPr>
              <w:t>first (bachelor's) level of higher education</w:t>
            </w:r>
          </w:p>
        </w:tc>
      </w:tr>
      <w:tr w:rsidR="00E92387" w:rsidRPr="00AB5BED">
        <w:trPr>
          <w:trHeight w:val="386"/>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Cs/>
                <w:sz w:val="28"/>
                <w:szCs w:val="28"/>
                <w:lang w:val="en-GB"/>
              </w:rPr>
            </w:pPr>
            <w:r w:rsidRPr="00AB5BED">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E92387" w:rsidRPr="006D7655" w:rsidRDefault="006D7655">
            <w:pPr>
              <w:jc w:val="center"/>
              <w:rPr>
                <w:bCs/>
                <w:sz w:val="28"/>
                <w:szCs w:val="28"/>
                <w:lang w:val="en-GB"/>
              </w:rPr>
            </w:pPr>
            <w:bookmarkStart w:id="0" w:name="_GoBack"/>
            <w:r w:rsidRPr="006D7655">
              <w:rPr>
                <w:bCs/>
                <w:sz w:val="28"/>
                <w:szCs w:val="28"/>
                <w:lang w:val="en-GB"/>
              </w:rPr>
              <w:t>Optional</w:t>
            </w:r>
            <w:bookmarkEnd w:id="0"/>
          </w:p>
        </w:tc>
      </w:tr>
      <w:tr w:rsidR="00E92387" w:rsidRPr="00AB5BED">
        <w:trPr>
          <w:trHeight w:val="1189"/>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Cs/>
                <w:sz w:val="28"/>
                <w:szCs w:val="28"/>
                <w:lang w:val="en-GB"/>
              </w:rPr>
            </w:pPr>
            <w:r w:rsidRPr="00AB5BED">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sz w:val="28"/>
                <w:szCs w:val="28"/>
                <w:lang w:val="en-GB"/>
              </w:rPr>
            </w:pPr>
            <w:r w:rsidRPr="00AB5BED">
              <w:rPr>
                <w:b/>
                <w:sz w:val="28"/>
                <w:szCs w:val="28"/>
                <w:lang w:val="en-GB"/>
              </w:rPr>
              <w:t>3 credits / 90 hours.</w:t>
            </w:r>
          </w:p>
          <w:p w:rsidR="00E92387" w:rsidRPr="00AB5BED" w:rsidRDefault="007D06A3">
            <w:pPr>
              <w:tabs>
                <w:tab w:val="left" w:pos="8931"/>
                <w:tab w:val="left" w:pos="9356"/>
              </w:tabs>
              <w:ind w:right="103"/>
              <w:jc w:val="both"/>
              <w:rPr>
                <w:sz w:val="28"/>
                <w:szCs w:val="28"/>
                <w:lang w:val="en-GB"/>
              </w:rPr>
            </w:pPr>
            <w:r w:rsidRPr="00AB5BED">
              <w:rPr>
                <w:sz w:val="28"/>
                <w:szCs w:val="28"/>
                <w:lang w:val="en-GB"/>
              </w:rPr>
              <w:t>Lectures:</w:t>
            </w:r>
          </w:p>
          <w:p w:rsidR="00E92387" w:rsidRPr="00AB5BED" w:rsidRDefault="007D06A3">
            <w:pPr>
              <w:tabs>
                <w:tab w:val="left" w:pos="8931"/>
                <w:tab w:val="left" w:pos="9356"/>
              </w:tabs>
              <w:ind w:right="103"/>
              <w:jc w:val="both"/>
              <w:rPr>
                <w:sz w:val="28"/>
                <w:szCs w:val="28"/>
                <w:lang w:val="en-GB"/>
              </w:rPr>
            </w:pPr>
            <w:r w:rsidRPr="00AB5BED">
              <w:rPr>
                <w:sz w:val="28"/>
                <w:szCs w:val="28"/>
                <w:lang w:val="en-GB"/>
              </w:rPr>
              <w:t>Seminar classes:</w:t>
            </w:r>
          </w:p>
          <w:p w:rsidR="00E92387" w:rsidRPr="00AB5BED" w:rsidRDefault="007D06A3">
            <w:pPr>
              <w:tabs>
                <w:tab w:val="left" w:pos="8931"/>
                <w:tab w:val="left" w:pos="9356"/>
              </w:tabs>
              <w:ind w:right="103"/>
              <w:jc w:val="both"/>
              <w:rPr>
                <w:sz w:val="28"/>
                <w:szCs w:val="28"/>
                <w:lang w:val="en-GB"/>
              </w:rPr>
            </w:pPr>
            <w:r w:rsidRPr="00AB5BED">
              <w:rPr>
                <w:sz w:val="28"/>
                <w:szCs w:val="28"/>
                <w:lang w:val="en-GB"/>
              </w:rPr>
              <w:t>Independent work of students:</w:t>
            </w:r>
          </w:p>
        </w:tc>
      </w:tr>
      <w:tr w:rsidR="00E92387" w:rsidRPr="006D7655">
        <w:trPr>
          <w:trHeight w:val="393"/>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Cs/>
                <w:sz w:val="28"/>
                <w:szCs w:val="28"/>
                <w:lang w:val="en-GB"/>
              </w:rPr>
            </w:pPr>
            <w:r w:rsidRPr="00AB5BED">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E92387">
            <w:pPr>
              <w:snapToGrid w:val="0"/>
              <w:jc w:val="center"/>
              <w:rPr>
                <w:sz w:val="28"/>
                <w:szCs w:val="28"/>
                <w:lang w:val="en-GB"/>
              </w:rPr>
            </w:pPr>
          </w:p>
        </w:tc>
      </w:tr>
      <w:tr w:rsidR="00E92387" w:rsidRPr="00AB5BED">
        <w:trPr>
          <w:trHeight w:val="376"/>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sz w:val="28"/>
                <w:szCs w:val="28"/>
                <w:lang w:val="en-GB"/>
              </w:rPr>
            </w:pPr>
            <w:r w:rsidRPr="00AB5BED">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sz w:val="28"/>
                <w:szCs w:val="28"/>
                <w:lang w:val="en-GB"/>
              </w:rPr>
            </w:pPr>
            <w:r w:rsidRPr="00AB5BED">
              <w:rPr>
                <w:bCs/>
                <w:sz w:val="28"/>
                <w:szCs w:val="28"/>
                <w:lang w:val="en-GB"/>
              </w:rPr>
              <w:t>Ukrainian</w:t>
            </w:r>
          </w:p>
        </w:tc>
      </w:tr>
      <w:tr w:rsidR="00E92387" w:rsidRPr="00AB5BED">
        <w:trPr>
          <w:trHeight w:val="335"/>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sz w:val="28"/>
                <w:szCs w:val="28"/>
                <w:lang w:val="en-GB"/>
              </w:rPr>
            </w:pPr>
            <w:r w:rsidRPr="00AB5BED">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sz w:val="28"/>
                <w:szCs w:val="28"/>
                <w:lang w:val="en-GB"/>
              </w:rPr>
            </w:pPr>
            <w:r w:rsidRPr="00AB5BED">
              <w:rPr>
                <w:b/>
                <w:sz w:val="28"/>
                <w:szCs w:val="28"/>
                <w:lang w:val="en-GB"/>
              </w:rPr>
              <w:t>test</w:t>
            </w:r>
          </w:p>
        </w:tc>
      </w:tr>
      <w:tr w:rsidR="00E92387" w:rsidRPr="006D7655">
        <w:trPr>
          <w:trHeight w:val="676"/>
        </w:trPr>
        <w:tc>
          <w:tcPr>
            <w:tcW w:w="3661"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sz w:val="28"/>
                <w:szCs w:val="28"/>
                <w:lang w:val="en-GB"/>
              </w:rPr>
            </w:pPr>
            <w:r w:rsidRPr="00AB5BED">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E92387" w:rsidRPr="00AB5BED" w:rsidRDefault="00E92387">
            <w:pPr>
              <w:snapToGrid w:val="0"/>
              <w:jc w:val="center"/>
              <w:rPr>
                <w:sz w:val="28"/>
                <w:szCs w:val="28"/>
                <w:lang w:val="en-GB"/>
              </w:rPr>
            </w:pPr>
          </w:p>
        </w:tc>
      </w:tr>
    </w:tbl>
    <w:p w:rsidR="00E92387" w:rsidRPr="00AB5BED" w:rsidRDefault="00E92387">
      <w:pPr>
        <w:jc w:val="center"/>
        <w:rPr>
          <w:b/>
          <w:sz w:val="28"/>
          <w:szCs w:val="28"/>
          <w:lang w:val="en-GB"/>
        </w:rPr>
      </w:pPr>
    </w:p>
    <w:p w:rsidR="00E92387" w:rsidRPr="00AB5BED" w:rsidRDefault="007D06A3">
      <w:pPr>
        <w:jc w:val="center"/>
        <w:rPr>
          <w:b/>
          <w:bCs/>
          <w:i/>
          <w:iCs/>
          <w:sz w:val="28"/>
          <w:szCs w:val="28"/>
          <w:lang w:val="en-GB"/>
        </w:rPr>
      </w:pPr>
      <w:r w:rsidRPr="00AB5BED">
        <w:rPr>
          <w:b/>
          <w:bCs/>
          <w:i/>
          <w:iCs/>
          <w:sz w:val="28"/>
          <w:szCs w:val="28"/>
          <w:lang w:val="en-GB"/>
        </w:rPr>
        <w:t>General information about the teacher. Contact information.</w:t>
      </w:r>
    </w:p>
    <w:tbl>
      <w:tblPr>
        <w:tblW w:w="10000" w:type="pct"/>
        <w:tblInd w:w="-18" w:type="dxa"/>
        <w:tblLayout w:type="fixed"/>
        <w:tblLook w:val="0000" w:firstRow="0" w:lastRow="0" w:firstColumn="0" w:lastColumn="0" w:noHBand="0" w:noVBand="0"/>
      </w:tblPr>
      <w:tblGrid>
        <w:gridCol w:w="3329"/>
        <w:gridCol w:w="6974"/>
        <w:gridCol w:w="9"/>
        <w:gridCol w:w="10304"/>
      </w:tblGrid>
      <w:tr w:rsidR="00E92387" w:rsidRPr="00AB5BED">
        <w:trPr>
          <w:trHeight w:val="390"/>
        </w:trPr>
        <w:tc>
          <w:tcPr>
            <w:tcW w:w="10204" w:type="dxa"/>
            <w:gridSpan w:val="3"/>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b/>
                <w:bCs/>
                <w:sz w:val="28"/>
                <w:szCs w:val="28"/>
                <w:lang w:val="en-GB"/>
              </w:rPr>
            </w:pPr>
            <w:r w:rsidRPr="00AB5BED">
              <w:rPr>
                <w:b/>
                <w:bCs/>
                <w:sz w:val="28"/>
                <w:szCs w:val="28"/>
                <w:lang w:val="en-GB"/>
              </w:rPr>
              <w:t>Chervinska Tetyana Mykhailivna</w:t>
            </w:r>
          </w:p>
        </w:tc>
        <w:tc>
          <w:tcPr>
            <w:tcW w:w="10196" w:type="dxa"/>
            <w:tcMar>
              <w:left w:w="0" w:type="dxa"/>
              <w:right w:w="0" w:type="dxa"/>
            </w:tcMar>
          </w:tcPr>
          <w:p w:rsidR="00E92387" w:rsidRPr="00AB5BED" w:rsidRDefault="00E92387">
            <w:pPr>
              <w:snapToGrid w:val="0"/>
              <w:rPr>
                <w:sz w:val="28"/>
                <w:szCs w:val="28"/>
                <w:lang w:val="en-GB"/>
              </w:rPr>
            </w:pPr>
          </w:p>
        </w:tc>
      </w:tr>
      <w:tr w:rsidR="00E92387" w:rsidRPr="00AB5BED">
        <w:trPr>
          <w:trHeight w:val="478"/>
        </w:trPr>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bCs/>
                <w:sz w:val="28"/>
                <w:szCs w:val="28"/>
                <w:lang w:val="en-GB"/>
              </w:rPr>
            </w:pPr>
            <w:r w:rsidRPr="00AB5BED">
              <w:rPr>
                <w:b/>
                <w:bCs/>
                <w:sz w:val="28"/>
                <w:szCs w:val="28"/>
                <w:lang w:val="en-GB"/>
              </w:rPr>
              <w:t>Academic degree</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both"/>
              <w:rPr>
                <w:sz w:val="28"/>
                <w:szCs w:val="28"/>
                <w:lang w:val="en-GB"/>
              </w:rPr>
            </w:pPr>
            <w:r w:rsidRPr="00AB5BED">
              <w:rPr>
                <w:sz w:val="28"/>
                <w:szCs w:val="28"/>
                <w:lang w:val="en-GB"/>
              </w:rPr>
              <w:t>K.E.N.</w:t>
            </w:r>
          </w:p>
        </w:tc>
        <w:tc>
          <w:tcPr>
            <w:tcW w:w="10196" w:type="dxa"/>
            <w:tcMar>
              <w:left w:w="0" w:type="dxa"/>
              <w:right w:w="0" w:type="dxa"/>
            </w:tcMar>
          </w:tcPr>
          <w:p w:rsidR="00E92387" w:rsidRPr="00AB5BED" w:rsidRDefault="00E92387">
            <w:pPr>
              <w:snapToGrid w:val="0"/>
              <w:rPr>
                <w:sz w:val="28"/>
                <w:szCs w:val="28"/>
                <w:lang w:val="en-GB"/>
              </w:rPr>
            </w:pPr>
          </w:p>
        </w:tc>
      </w:tr>
      <w:tr w:rsidR="00E92387" w:rsidRPr="00AB5BED">
        <w:trPr>
          <w:trHeight w:val="328"/>
        </w:trPr>
        <w:tc>
          <w:tcPr>
            <w:tcW w:w="3294" w:type="dxa"/>
            <w:tcBorders>
              <w:left w:val="single" w:sz="4" w:space="0" w:color="000000"/>
              <w:bottom w:val="single" w:sz="4" w:space="0" w:color="000000"/>
              <w:right w:val="single" w:sz="4" w:space="0" w:color="000000"/>
            </w:tcBorders>
          </w:tcPr>
          <w:p w:rsidR="00E92387" w:rsidRPr="00AB5BED" w:rsidRDefault="007D06A3">
            <w:pPr>
              <w:rPr>
                <w:b/>
                <w:bCs/>
                <w:sz w:val="28"/>
                <w:szCs w:val="28"/>
                <w:lang w:val="en-GB"/>
              </w:rPr>
            </w:pPr>
            <w:r w:rsidRPr="00AB5BED">
              <w:rPr>
                <w:b/>
                <w:bCs/>
                <w:sz w:val="28"/>
                <w:szCs w:val="28"/>
                <w:lang w:val="en-GB"/>
              </w:rPr>
              <w:t>Academic title</w:t>
            </w:r>
          </w:p>
        </w:tc>
        <w:tc>
          <w:tcPr>
            <w:tcW w:w="6910" w:type="dxa"/>
            <w:gridSpan w:val="2"/>
            <w:tcBorders>
              <w:left w:val="single" w:sz="4" w:space="0" w:color="000000"/>
              <w:bottom w:val="single" w:sz="4" w:space="0" w:color="000000"/>
              <w:right w:val="single" w:sz="4" w:space="0" w:color="000000"/>
            </w:tcBorders>
          </w:tcPr>
          <w:p w:rsidR="00E92387" w:rsidRPr="00AB5BED" w:rsidRDefault="007D06A3">
            <w:pPr>
              <w:snapToGrid w:val="0"/>
              <w:jc w:val="both"/>
              <w:rPr>
                <w:sz w:val="28"/>
                <w:szCs w:val="28"/>
                <w:lang w:val="en-GB"/>
              </w:rPr>
            </w:pPr>
            <w:r w:rsidRPr="00AB5BED">
              <w:rPr>
                <w:sz w:val="28"/>
                <w:szCs w:val="28"/>
                <w:lang w:val="en-GB"/>
              </w:rPr>
              <w:t>Docent</w:t>
            </w:r>
          </w:p>
        </w:tc>
        <w:tc>
          <w:tcPr>
            <w:tcW w:w="10196" w:type="dxa"/>
            <w:tcMar>
              <w:left w:w="0" w:type="dxa"/>
              <w:right w:w="0" w:type="dxa"/>
            </w:tcMar>
          </w:tcPr>
          <w:p w:rsidR="00E92387" w:rsidRPr="00AB5BED" w:rsidRDefault="00E92387">
            <w:pPr>
              <w:snapToGrid w:val="0"/>
              <w:rPr>
                <w:sz w:val="28"/>
                <w:szCs w:val="28"/>
                <w:lang w:val="en-GB"/>
              </w:rPr>
            </w:pPr>
          </w:p>
        </w:tc>
      </w:tr>
      <w:tr w:rsidR="00E92387" w:rsidRPr="006D7655">
        <w:trPr>
          <w:trHeight w:val="328"/>
        </w:trPr>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bCs/>
                <w:sz w:val="28"/>
                <w:szCs w:val="28"/>
                <w:lang w:val="en-GB"/>
              </w:rPr>
            </w:pPr>
            <w:r w:rsidRPr="00AB5BED">
              <w:rPr>
                <w:b/>
                <w:bCs/>
                <w:sz w:val="28"/>
                <w:szCs w:val="28"/>
                <w:lang w:val="en-GB"/>
              </w:rPr>
              <w:t>Position</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both"/>
              <w:rPr>
                <w:sz w:val="28"/>
                <w:szCs w:val="28"/>
                <w:lang w:val="en-GB"/>
              </w:rPr>
            </w:pPr>
            <w:r w:rsidRPr="00AB5BED">
              <w:rPr>
                <w:sz w:val="28"/>
                <w:szCs w:val="28"/>
                <w:lang w:val="en-GB"/>
              </w:rPr>
              <w:t>Head of the Department of Business Economics</w:t>
            </w:r>
          </w:p>
        </w:tc>
        <w:tc>
          <w:tcPr>
            <w:tcW w:w="10196" w:type="dxa"/>
            <w:tcMar>
              <w:left w:w="0" w:type="dxa"/>
              <w:right w:w="0" w:type="dxa"/>
            </w:tcMar>
          </w:tcPr>
          <w:p w:rsidR="00E92387" w:rsidRPr="00AB5BED" w:rsidRDefault="00E92387">
            <w:pPr>
              <w:snapToGrid w:val="0"/>
              <w:rPr>
                <w:sz w:val="28"/>
                <w:szCs w:val="28"/>
                <w:lang w:val="en-GB"/>
              </w:rPr>
            </w:pPr>
          </w:p>
        </w:tc>
      </w:tr>
      <w:tr w:rsidR="00E92387" w:rsidRPr="006D7655">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sz w:val="28"/>
                <w:szCs w:val="28"/>
                <w:lang w:val="en-GB"/>
              </w:rPr>
            </w:pPr>
            <w:r w:rsidRPr="00AB5BED">
              <w:rPr>
                <w:b/>
                <w:sz w:val="28"/>
                <w:szCs w:val="28"/>
                <w:lang w:val="en-GB"/>
              </w:rPr>
              <w:t>Disciplines taught by the NPP</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both"/>
              <w:rPr>
                <w:sz w:val="28"/>
                <w:szCs w:val="28"/>
                <w:lang w:val="en-GB"/>
              </w:rPr>
            </w:pPr>
            <w:r w:rsidRPr="00AB5BED">
              <w:rPr>
                <w:sz w:val="28"/>
                <w:szCs w:val="28"/>
                <w:lang w:val="en-GB"/>
              </w:rPr>
              <w:t>"Fundamentals of Corporate Governance", "Fundamentals of Investment Activities", "Leadership and Conflict Management", "Fundamentals of Intellectual Activity"</w:t>
            </w:r>
          </w:p>
        </w:tc>
        <w:tc>
          <w:tcPr>
            <w:tcW w:w="10196" w:type="dxa"/>
            <w:tcMar>
              <w:left w:w="0" w:type="dxa"/>
              <w:right w:w="0" w:type="dxa"/>
            </w:tcMar>
          </w:tcPr>
          <w:p w:rsidR="00E92387" w:rsidRPr="00AB5BED" w:rsidRDefault="00E92387">
            <w:pPr>
              <w:snapToGrid w:val="0"/>
              <w:rPr>
                <w:sz w:val="28"/>
                <w:szCs w:val="28"/>
                <w:lang w:val="en-GB"/>
              </w:rPr>
            </w:pPr>
          </w:p>
        </w:tc>
      </w:tr>
      <w:tr w:rsidR="00E92387" w:rsidRPr="006D7655">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sz w:val="28"/>
                <w:szCs w:val="28"/>
                <w:lang w:val="en-GB"/>
              </w:rPr>
            </w:pPr>
            <w:r w:rsidRPr="00AB5BED">
              <w:rPr>
                <w:b/>
                <w:sz w:val="28"/>
                <w:szCs w:val="28"/>
                <w:lang w:val="en-GB"/>
              </w:rPr>
              <w:t>Areas of scientific research</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both"/>
              <w:rPr>
                <w:sz w:val="28"/>
                <w:szCs w:val="28"/>
                <w:lang w:val="en-GB"/>
              </w:rPr>
            </w:pPr>
            <w:r w:rsidRPr="00AB5BED">
              <w:rPr>
                <w:sz w:val="28"/>
                <w:szCs w:val="28"/>
                <w:lang w:val="en-GB"/>
              </w:rPr>
              <w:t>Innovation, investment, sustainable development, social responsibility, digital transformation</w:t>
            </w:r>
          </w:p>
        </w:tc>
        <w:tc>
          <w:tcPr>
            <w:tcW w:w="10196" w:type="dxa"/>
            <w:tcMar>
              <w:left w:w="0" w:type="dxa"/>
              <w:right w:w="0" w:type="dxa"/>
            </w:tcMar>
          </w:tcPr>
          <w:p w:rsidR="00E92387" w:rsidRPr="00AB5BED" w:rsidRDefault="00E92387">
            <w:pPr>
              <w:snapToGrid w:val="0"/>
              <w:rPr>
                <w:sz w:val="28"/>
                <w:szCs w:val="28"/>
                <w:lang w:val="en-GB"/>
              </w:rPr>
            </w:pPr>
          </w:p>
        </w:tc>
      </w:tr>
      <w:tr w:rsidR="00E92387" w:rsidRPr="00AB5BED">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sz w:val="28"/>
                <w:szCs w:val="28"/>
                <w:lang w:val="en-GB"/>
              </w:rPr>
            </w:pPr>
            <w:r w:rsidRPr="00AB5BED">
              <w:rPr>
                <w:b/>
                <w:sz w:val="28"/>
                <w:szCs w:val="28"/>
                <w:lang w:val="en-GB"/>
              </w:rPr>
              <w:t>Links to identifier registries for scientists</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rPr>
                <w:sz w:val="28"/>
                <w:szCs w:val="28"/>
                <w:lang w:val="en-GB"/>
              </w:rPr>
            </w:pPr>
            <w:r w:rsidRPr="00AB5BED">
              <w:rPr>
                <w:sz w:val="28"/>
                <w:szCs w:val="28"/>
                <w:lang w:val="en-GB"/>
              </w:rPr>
              <w:t>orcid.org/: 0000-0001-7657-2855</w:t>
            </w:r>
          </w:p>
        </w:tc>
        <w:tc>
          <w:tcPr>
            <w:tcW w:w="10196" w:type="dxa"/>
            <w:tcMar>
              <w:left w:w="0" w:type="dxa"/>
              <w:right w:w="0" w:type="dxa"/>
            </w:tcMar>
          </w:tcPr>
          <w:p w:rsidR="00E92387" w:rsidRPr="00AB5BED" w:rsidRDefault="00E92387">
            <w:pPr>
              <w:snapToGrid w:val="0"/>
              <w:rPr>
                <w:sz w:val="28"/>
                <w:szCs w:val="28"/>
                <w:lang w:val="en-GB"/>
              </w:rPr>
            </w:pPr>
          </w:p>
        </w:tc>
      </w:tr>
      <w:tr w:rsidR="00E92387" w:rsidRPr="00AB5BED">
        <w:tc>
          <w:tcPr>
            <w:tcW w:w="10195"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sz w:val="28"/>
                <w:szCs w:val="28"/>
                <w:lang w:val="en-GB"/>
              </w:rPr>
            </w:pPr>
            <w:r w:rsidRPr="00AB5BED">
              <w:rPr>
                <w:sz w:val="28"/>
                <w:szCs w:val="28"/>
                <w:lang w:val="en-GB"/>
              </w:rPr>
              <w:t>Teacher contact information:</w:t>
            </w:r>
          </w:p>
        </w:tc>
        <w:tc>
          <w:tcPr>
            <w:tcW w:w="10205"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center"/>
              <w:rPr>
                <w:sz w:val="28"/>
                <w:szCs w:val="28"/>
                <w:lang w:val="en-GB"/>
              </w:rPr>
            </w:pPr>
            <w:r w:rsidRPr="00AB5BED">
              <w:rPr>
                <w:sz w:val="28"/>
                <w:szCs w:val="28"/>
                <w:lang w:val="en-GB"/>
              </w:rPr>
              <w:t>Teacher contact information:</w:t>
            </w:r>
          </w:p>
        </w:tc>
      </w:tr>
      <w:tr w:rsidR="00E92387" w:rsidRPr="00AB5BED">
        <w:trPr>
          <w:trHeight w:val="376"/>
        </w:trPr>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sz w:val="28"/>
                <w:szCs w:val="28"/>
                <w:lang w:val="en-GB"/>
              </w:rPr>
            </w:pPr>
            <w:r w:rsidRPr="00AB5BED">
              <w:rPr>
                <w:b/>
                <w:sz w:val="28"/>
                <w:szCs w:val="28"/>
                <w:lang w:val="en-GB"/>
              </w:rPr>
              <w:t>Email:</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both"/>
              <w:rPr>
                <w:sz w:val="28"/>
                <w:szCs w:val="28"/>
                <w:lang w:val="en-GB"/>
              </w:rPr>
            </w:pPr>
            <w:r w:rsidRPr="00AB5BED">
              <w:rPr>
                <w:sz w:val="28"/>
                <w:szCs w:val="28"/>
                <w:lang w:val="en-GB"/>
              </w:rPr>
              <w:t>Chervinska81@gmail.com</w:t>
            </w:r>
          </w:p>
        </w:tc>
        <w:tc>
          <w:tcPr>
            <w:tcW w:w="10196" w:type="dxa"/>
            <w:tcMar>
              <w:left w:w="0" w:type="dxa"/>
              <w:right w:w="0" w:type="dxa"/>
            </w:tcMar>
          </w:tcPr>
          <w:p w:rsidR="00E92387" w:rsidRPr="00AB5BED" w:rsidRDefault="00E92387">
            <w:pPr>
              <w:snapToGrid w:val="0"/>
              <w:rPr>
                <w:sz w:val="28"/>
                <w:szCs w:val="28"/>
                <w:lang w:val="en-GB"/>
              </w:rPr>
            </w:pPr>
          </w:p>
        </w:tc>
      </w:tr>
      <w:tr w:rsidR="00E92387" w:rsidRPr="00AB5BED">
        <w:trPr>
          <w:trHeight w:val="320"/>
        </w:trPr>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sz w:val="28"/>
                <w:szCs w:val="28"/>
                <w:lang w:val="en-GB"/>
              </w:rPr>
            </w:pPr>
            <w:r w:rsidRPr="00AB5BED">
              <w:rPr>
                <w:b/>
                <w:sz w:val="28"/>
                <w:szCs w:val="28"/>
                <w:lang w:val="en-GB"/>
              </w:rPr>
              <w:t>Contact phone number</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7D06A3">
            <w:pPr>
              <w:jc w:val="both"/>
              <w:rPr>
                <w:sz w:val="28"/>
                <w:szCs w:val="28"/>
                <w:lang w:val="en-GB"/>
              </w:rPr>
            </w:pPr>
            <w:r w:rsidRPr="00AB5BED">
              <w:rPr>
                <w:rFonts w:eastAsia="Times New Roman"/>
                <w:sz w:val="28"/>
                <w:szCs w:val="28"/>
                <w:lang w:val="en-GB"/>
              </w:rPr>
              <w:t>096 649 36 30</w:t>
            </w:r>
          </w:p>
        </w:tc>
        <w:tc>
          <w:tcPr>
            <w:tcW w:w="10196" w:type="dxa"/>
            <w:tcMar>
              <w:left w:w="0" w:type="dxa"/>
              <w:right w:w="0" w:type="dxa"/>
            </w:tcMar>
          </w:tcPr>
          <w:p w:rsidR="00E92387" w:rsidRPr="00AB5BED" w:rsidRDefault="00E92387">
            <w:pPr>
              <w:snapToGrid w:val="0"/>
              <w:rPr>
                <w:sz w:val="28"/>
                <w:szCs w:val="28"/>
                <w:lang w:val="en-GB"/>
              </w:rPr>
            </w:pPr>
          </w:p>
        </w:tc>
      </w:tr>
      <w:tr w:rsidR="00E92387" w:rsidRPr="006D7655">
        <w:tc>
          <w:tcPr>
            <w:tcW w:w="3294" w:type="dxa"/>
            <w:tcBorders>
              <w:top w:val="single" w:sz="4" w:space="0" w:color="000000"/>
              <w:left w:val="single" w:sz="4" w:space="0" w:color="000000"/>
              <w:bottom w:val="single" w:sz="4" w:space="0" w:color="000000"/>
              <w:right w:val="single" w:sz="4" w:space="0" w:color="000000"/>
            </w:tcBorders>
          </w:tcPr>
          <w:p w:rsidR="00E92387" w:rsidRPr="00AB5BED" w:rsidRDefault="007D06A3">
            <w:pPr>
              <w:rPr>
                <w:b/>
                <w:sz w:val="28"/>
                <w:szCs w:val="28"/>
                <w:lang w:val="en-GB"/>
              </w:rPr>
            </w:pPr>
            <w:r w:rsidRPr="00AB5BED">
              <w:rPr>
                <w:b/>
                <w:sz w:val="28"/>
                <w:szCs w:val="28"/>
                <w:lang w:val="en-GB"/>
              </w:rPr>
              <w:t>Teacher's portfolio on the website of the department / institute / academy</w:t>
            </w:r>
          </w:p>
        </w:tc>
        <w:tc>
          <w:tcPr>
            <w:tcW w:w="6910" w:type="dxa"/>
            <w:gridSpan w:val="2"/>
            <w:tcBorders>
              <w:top w:val="single" w:sz="4" w:space="0" w:color="000000"/>
              <w:left w:val="single" w:sz="4" w:space="0" w:color="000000"/>
              <w:bottom w:val="single" w:sz="4" w:space="0" w:color="000000"/>
              <w:right w:val="single" w:sz="4" w:space="0" w:color="000000"/>
            </w:tcBorders>
          </w:tcPr>
          <w:p w:rsidR="00E92387" w:rsidRPr="00AB5BED" w:rsidRDefault="00E92387">
            <w:pPr>
              <w:snapToGrid w:val="0"/>
              <w:jc w:val="both"/>
              <w:rPr>
                <w:sz w:val="28"/>
                <w:szCs w:val="28"/>
                <w:lang w:val="en-GB"/>
              </w:rPr>
            </w:pPr>
          </w:p>
        </w:tc>
        <w:tc>
          <w:tcPr>
            <w:tcW w:w="10196" w:type="dxa"/>
            <w:tcMar>
              <w:left w:w="0" w:type="dxa"/>
              <w:right w:w="0" w:type="dxa"/>
            </w:tcMar>
          </w:tcPr>
          <w:p w:rsidR="00E92387" w:rsidRPr="00AB5BED" w:rsidRDefault="00E92387">
            <w:pPr>
              <w:snapToGrid w:val="0"/>
              <w:rPr>
                <w:sz w:val="28"/>
                <w:szCs w:val="28"/>
                <w:lang w:val="en-GB"/>
              </w:rPr>
            </w:pPr>
          </w:p>
        </w:tc>
      </w:tr>
    </w:tbl>
    <w:p w:rsidR="00E92387" w:rsidRPr="00AB5BED" w:rsidRDefault="00E92387">
      <w:pPr>
        <w:ind w:firstLine="450"/>
        <w:jc w:val="both"/>
        <w:rPr>
          <w:b/>
          <w:sz w:val="28"/>
          <w:szCs w:val="28"/>
          <w:lang w:val="en-GB"/>
        </w:rPr>
      </w:pPr>
    </w:p>
    <w:p w:rsidR="00E92387" w:rsidRPr="00AB5BED" w:rsidRDefault="00E92387">
      <w:pPr>
        <w:ind w:firstLine="450"/>
        <w:jc w:val="both"/>
        <w:rPr>
          <w:b/>
          <w:sz w:val="28"/>
          <w:szCs w:val="28"/>
          <w:lang w:val="en-GB"/>
        </w:rPr>
      </w:pPr>
    </w:p>
    <w:p w:rsidR="00E92387" w:rsidRPr="00AB5BED" w:rsidRDefault="007D06A3" w:rsidP="00AB5BED">
      <w:pPr>
        <w:numPr>
          <w:ilvl w:val="0"/>
          <w:numId w:val="2"/>
        </w:numPr>
        <w:tabs>
          <w:tab w:val="left" w:pos="0"/>
        </w:tabs>
        <w:ind w:firstLine="709"/>
        <w:jc w:val="both"/>
        <w:rPr>
          <w:sz w:val="28"/>
          <w:szCs w:val="28"/>
          <w:lang w:val="en-GB"/>
        </w:rPr>
      </w:pPr>
      <w:r w:rsidRPr="00AB5BED">
        <w:rPr>
          <w:b/>
          <w:sz w:val="28"/>
          <w:szCs w:val="28"/>
          <w:lang w:val="en-GB"/>
        </w:rPr>
        <w:t>Course abstract.</w:t>
      </w:r>
      <w:bookmarkStart w:id="1" w:name="_Hlk219954234"/>
      <w:r w:rsidRPr="00AB5BED">
        <w:rPr>
          <w:bCs/>
          <w:sz w:val="28"/>
          <w:szCs w:val="28"/>
          <w:lang w:val="en-GB"/>
        </w:rPr>
        <w:t>Discipline</w:t>
      </w:r>
      <w:bookmarkStart w:id="2" w:name="_Hlk220122817"/>
      <w:r w:rsidRPr="00AB5BED">
        <w:rPr>
          <w:b/>
          <w:sz w:val="28"/>
          <w:szCs w:val="28"/>
          <w:lang w:val="en-GB"/>
        </w:rPr>
        <w:t>"Methods and technologies of managerial decision-making"</w:t>
      </w:r>
      <w:bookmarkEnd w:id="1"/>
      <w:bookmarkEnd w:id="2"/>
      <w:r w:rsidRPr="00AB5BED">
        <w:rPr>
          <w:bCs/>
          <w:sz w:val="28"/>
          <w:szCs w:val="28"/>
          <w:lang w:val="en-GB"/>
        </w:rPr>
        <w:t>is part of the cycle of free choice of higher education applicants.</w:t>
      </w:r>
    </w:p>
    <w:p w:rsidR="00E92387" w:rsidRPr="00AB5BED" w:rsidRDefault="007D06A3" w:rsidP="00AB5BED">
      <w:pPr>
        <w:numPr>
          <w:ilvl w:val="0"/>
          <w:numId w:val="2"/>
        </w:numPr>
        <w:tabs>
          <w:tab w:val="left" w:pos="0"/>
        </w:tabs>
        <w:ind w:firstLine="709"/>
        <w:jc w:val="both"/>
        <w:rPr>
          <w:sz w:val="28"/>
          <w:szCs w:val="28"/>
          <w:lang w:val="en-GB"/>
        </w:rPr>
      </w:pPr>
      <w:r w:rsidRPr="00AB5BED">
        <w:rPr>
          <w:bCs/>
          <w:sz w:val="28"/>
          <w:szCs w:val="28"/>
          <w:lang w:val="en-GB"/>
        </w:rPr>
        <w:t>Academic discipline</w:t>
      </w:r>
      <w:r w:rsidRPr="00AB5BED">
        <w:rPr>
          <w:b/>
          <w:sz w:val="28"/>
          <w:szCs w:val="28"/>
          <w:lang w:val="en-GB"/>
        </w:rPr>
        <w:t>"Methods of making managerial decisions"</w:t>
      </w:r>
      <w:r w:rsidRPr="00AB5BED">
        <w:rPr>
          <w:bCs/>
          <w:sz w:val="28"/>
          <w:szCs w:val="28"/>
          <w:lang w:val="en-GB"/>
        </w:rPr>
        <w:t xml:space="preserve">will be useful for future highly qualified specialists to acquire knowledge and skills to develop and implement management decision options and obtain thorough theoretical and practical </w:t>
      </w:r>
      <w:r w:rsidRPr="00AB5BED">
        <w:rPr>
          <w:bCs/>
          <w:sz w:val="28"/>
          <w:szCs w:val="28"/>
          <w:lang w:val="en-GB"/>
        </w:rPr>
        <w:lastRenderedPageBreak/>
        <w:t>knowledge about the process of developing and implementing a management decision using scientific approaches, methods, and technologies.</w:t>
      </w:r>
    </w:p>
    <w:p w:rsidR="00E92387" w:rsidRPr="00AB5BED" w:rsidRDefault="007D06A3" w:rsidP="00AB5BED">
      <w:pPr>
        <w:numPr>
          <w:ilvl w:val="0"/>
          <w:numId w:val="2"/>
        </w:numPr>
        <w:tabs>
          <w:tab w:val="left" w:pos="0"/>
        </w:tabs>
        <w:ind w:firstLine="709"/>
        <w:jc w:val="both"/>
        <w:rPr>
          <w:sz w:val="28"/>
          <w:szCs w:val="28"/>
          <w:lang w:val="en-GB"/>
        </w:rPr>
      </w:pPr>
      <w:r w:rsidRPr="00AB5BED">
        <w:rPr>
          <w:bCs/>
          <w:sz w:val="28"/>
          <w:szCs w:val="28"/>
          <w:lang w:val="en-GB"/>
        </w:rPr>
        <w:t>Methods of making managerial decisions is devoted to the study of the approach to management, which consists in the fact that the entire management process is considered as an endless chain of managerial decisions. The effectiveness of management depends primarily on the manager's ability to develop and make effective managerial decisions. The manager's ability in this case assumes the use in practice of system analysis, economic and mathematical modeling, rational planning methods, the successful implementation of the main management functions, as well as the creation of effective communication links and a favorable socio-psychological climate in the team.</w:t>
      </w:r>
    </w:p>
    <w:p w:rsidR="00E92387" w:rsidRPr="00AB5BED" w:rsidRDefault="007D06A3" w:rsidP="00AB5BED">
      <w:pPr>
        <w:numPr>
          <w:ilvl w:val="0"/>
          <w:numId w:val="2"/>
        </w:numPr>
        <w:tabs>
          <w:tab w:val="left" w:pos="0"/>
        </w:tabs>
        <w:ind w:firstLine="709"/>
        <w:jc w:val="both"/>
        <w:rPr>
          <w:sz w:val="28"/>
          <w:szCs w:val="28"/>
          <w:lang w:val="en-GB"/>
        </w:rPr>
      </w:pPr>
      <w:r w:rsidRPr="00AB5BED">
        <w:rPr>
          <w:sz w:val="28"/>
          <w:szCs w:val="28"/>
          <w:lang w:val="en-GB"/>
        </w:rPr>
        <w:t>Studying the discipline ensures the formation of the ability of specialists to: analyze the results of the organization's activities, compare them with the factors influencing the external and internal environment, the ability to act socially responsibly and consciously, determine the prospects for the organization's development, work in a team and establish interpersonal interaction when solving professional tasks, analyze and structure the organization's problems, and form well-founded decisions.</w:t>
      </w:r>
    </w:p>
    <w:p w:rsidR="00E92387" w:rsidRPr="00AB5BED" w:rsidRDefault="007D06A3" w:rsidP="00AB5BED">
      <w:pPr>
        <w:numPr>
          <w:ilvl w:val="0"/>
          <w:numId w:val="2"/>
        </w:numPr>
        <w:tabs>
          <w:tab w:val="left" w:pos="0"/>
        </w:tabs>
        <w:ind w:firstLine="709"/>
        <w:jc w:val="both"/>
        <w:rPr>
          <w:sz w:val="28"/>
          <w:szCs w:val="28"/>
          <w:lang w:val="en-GB"/>
        </w:rPr>
      </w:pPr>
      <w:r w:rsidRPr="00AB5BED">
        <w:rPr>
          <w:b/>
          <w:bCs/>
          <w:sz w:val="28"/>
          <w:szCs w:val="28"/>
          <w:lang w:val="en-GB" w:eastAsia="uk-UA"/>
        </w:rPr>
        <w:t>The subject of the academic discipline</w:t>
      </w:r>
      <w:r w:rsidRPr="00AB5BED">
        <w:rPr>
          <w:sz w:val="28"/>
          <w:szCs w:val="28"/>
          <w:lang w:val="en-GB" w:eastAsia="uk-UA"/>
        </w:rPr>
        <w:t>"Methods and technologies of managerial decision-making" are methods, tools and technologies used to develop, analyze and justify managerial decisions under conditions of uncertainty and multivariate nature.</w:t>
      </w:r>
    </w:p>
    <w:p w:rsidR="00E92387" w:rsidRPr="00AB5BED" w:rsidRDefault="007D06A3" w:rsidP="00AB5BED">
      <w:pPr>
        <w:numPr>
          <w:ilvl w:val="0"/>
          <w:numId w:val="2"/>
        </w:numPr>
        <w:tabs>
          <w:tab w:val="left" w:pos="0"/>
        </w:tabs>
        <w:ind w:firstLine="709"/>
        <w:jc w:val="both"/>
        <w:rPr>
          <w:sz w:val="28"/>
          <w:szCs w:val="28"/>
          <w:lang w:val="en-GB"/>
        </w:rPr>
      </w:pPr>
      <w:r w:rsidRPr="00AB5BED">
        <w:rPr>
          <w:b/>
          <w:sz w:val="28"/>
          <w:szCs w:val="28"/>
          <w:lang w:val="en-GB"/>
        </w:rPr>
        <w:t>The purpose of studying the discipline</w:t>
      </w:r>
      <w:r w:rsidRPr="00AB5BED">
        <w:rPr>
          <w:sz w:val="28"/>
          <w:szCs w:val="28"/>
          <w:lang w:val="en-GB"/>
        </w:rPr>
        <w:t>"Methods and Technologies of Management Decision Making" is the formation of a system of fundamental theoretical knowledge and practical skills in the field of identifying decision-making problems in educational activities; mastering methods and technologies to support decision-making in the management of educational institutions.</w:t>
      </w:r>
    </w:p>
    <w:p w:rsidR="00E92387" w:rsidRPr="00AB5BED" w:rsidRDefault="007D06A3" w:rsidP="00AB5BED">
      <w:pPr>
        <w:numPr>
          <w:ilvl w:val="0"/>
          <w:numId w:val="2"/>
        </w:numPr>
        <w:tabs>
          <w:tab w:val="left" w:pos="0"/>
        </w:tabs>
        <w:ind w:firstLine="709"/>
        <w:jc w:val="both"/>
        <w:rPr>
          <w:sz w:val="28"/>
          <w:szCs w:val="28"/>
          <w:lang w:val="en-GB"/>
        </w:rPr>
      </w:pPr>
      <w:r w:rsidRPr="00AB5BED">
        <w:rPr>
          <w:b/>
          <w:sz w:val="28"/>
          <w:szCs w:val="28"/>
          <w:lang w:val="en-GB"/>
        </w:rPr>
        <w:t>Objectives of the academic discipline:</w:t>
      </w:r>
      <w:r w:rsidRPr="00AB5BED">
        <w:rPr>
          <w:bCs/>
          <w:sz w:val="28"/>
          <w:szCs w:val="28"/>
          <w:lang w:val="en-GB"/>
        </w:rPr>
        <w:t>study the basic principles of decision-making theory, focused on the application of modern scientific methods, models and information technology tools; acquire the skills to create, use and adapt decision-making systems in the field of education; effectively use modern digital tools, information technologies and resources in professional, innovative and/or research activities; search for the necessary information on vocational education and related issues in scientific and professional literature, databases and other sources, systematize, analyze and evaluate relevant information; build and research models of processes in the field of vocational education.</w:t>
      </w:r>
    </w:p>
    <w:p w:rsidR="00E92387" w:rsidRPr="00AB5BED" w:rsidRDefault="007D06A3" w:rsidP="00AB5BED">
      <w:pPr>
        <w:numPr>
          <w:ilvl w:val="0"/>
          <w:numId w:val="2"/>
        </w:numPr>
        <w:tabs>
          <w:tab w:val="left" w:pos="0"/>
        </w:tabs>
        <w:ind w:firstLine="709"/>
        <w:jc w:val="both"/>
        <w:rPr>
          <w:bCs/>
          <w:i/>
          <w:iCs/>
          <w:color w:val="FF0000"/>
          <w:sz w:val="28"/>
          <w:szCs w:val="28"/>
          <w:lang w:val="en-GB"/>
        </w:rPr>
      </w:pPr>
      <w:r w:rsidRPr="00AB5BED">
        <w:rPr>
          <w:b/>
          <w:sz w:val="28"/>
          <w:szCs w:val="28"/>
          <w:lang w:val="en-GB"/>
        </w:rPr>
        <w:t>Prerequisites of the academic discipline.</w:t>
      </w:r>
      <w:r w:rsidRPr="00AB5BED">
        <w:rPr>
          <w:sz w:val="28"/>
          <w:szCs w:val="28"/>
          <w:lang w:val="en-GB"/>
        </w:rPr>
        <w:t>The study of the academic discipline "Methods and Technologies of Management Decision-Making" is based on general and professional knowledge obtained at the first (bachelor's) level of higher education: "Management", "Enterprise Strategy", "Administrative Management", "Information Systems and Technologies", "Economic and Mathematical Modeling".</w:t>
      </w:r>
    </w:p>
    <w:p w:rsidR="00E92387" w:rsidRPr="00AB5BED" w:rsidRDefault="007D06A3" w:rsidP="00AB5BED">
      <w:pPr>
        <w:numPr>
          <w:ilvl w:val="0"/>
          <w:numId w:val="2"/>
        </w:numPr>
        <w:tabs>
          <w:tab w:val="left" w:pos="0"/>
        </w:tabs>
        <w:ind w:firstLine="709"/>
        <w:jc w:val="both"/>
        <w:rPr>
          <w:bCs/>
          <w:i/>
          <w:iCs/>
          <w:color w:val="FF0000"/>
          <w:sz w:val="28"/>
          <w:szCs w:val="28"/>
          <w:lang w:val="en-GB"/>
        </w:rPr>
      </w:pPr>
      <w:r w:rsidRPr="00AB5BED">
        <w:rPr>
          <w:b/>
          <w:sz w:val="28"/>
          <w:szCs w:val="28"/>
          <w:lang w:val="en-GB"/>
        </w:rPr>
        <w:t xml:space="preserve">Postrequisites of the academic discipline.   </w:t>
      </w:r>
      <w:r w:rsidRPr="00AB5BED">
        <w:rPr>
          <w:bCs/>
          <w:sz w:val="28"/>
          <w:szCs w:val="28"/>
          <w:lang w:val="en-GB"/>
        </w:rPr>
        <w:t>The knowledge and skills acquired by students in the process of studying the academic discipline "Methods and Technologies of Management Decision Making" contribute to the successful study by higher education students of other academic disciplines aimed at the formation of professional knowledge and skills, in particular</w:t>
      </w:r>
      <w:r w:rsidRPr="00AB5BED">
        <w:rPr>
          <w:sz w:val="28"/>
          <w:szCs w:val="28"/>
          <w:lang w:val="en-GB"/>
        </w:rPr>
        <w:t>"Crisis Management", and for writing a qualification paper.</w:t>
      </w:r>
      <w:r w:rsidRPr="00AB5BED">
        <w:rPr>
          <w:sz w:val="28"/>
          <w:szCs w:val="28"/>
          <w:lang w:val="en-GB"/>
        </w:rPr>
        <w:br w:type="page"/>
      </w:r>
    </w:p>
    <w:p w:rsidR="00E92387" w:rsidRPr="00AB5BED" w:rsidRDefault="007D06A3">
      <w:pPr>
        <w:jc w:val="center"/>
        <w:rPr>
          <w:sz w:val="28"/>
          <w:szCs w:val="28"/>
          <w:lang w:val="en-GB"/>
        </w:rPr>
      </w:pPr>
      <w:r w:rsidRPr="00AB5BED">
        <w:rPr>
          <w:b/>
          <w:sz w:val="28"/>
          <w:szCs w:val="28"/>
          <w:lang w:val="en-GB"/>
        </w:rPr>
        <w:lastRenderedPageBreak/>
        <w:t>Content of the acad</w:t>
      </w:r>
      <w:r w:rsidR="00D14C6B" w:rsidRPr="00AB5BED">
        <w:rPr>
          <w:b/>
          <w:sz w:val="28"/>
          <w:szCs w:val="28"/>
          <w:lang w:val="en-GB"/>
        </w:rPr>
        <w:t xml:space="preserve">emic discipline (full-time education </w:t>
      </w:r>
      <w:r w:rsidRPr="00AB5BED">
        <w:rPr>
          <w:b/>
          <w:sz w:val="28"/>
          <w:szCs w:val="28"/>
          <w:lang w:val="en-GB"/>
        </w:rPr>
        <w:t>)</w:t>
      </w:r>
    </w:p>
    <w:p w:rsidR="00E92387" w:rsidRPr="00AB5BED" w:rsidRDefault="00E92387">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E92387" w:rsidRPr="00AB5BED">
        <w:trPr>
          <w:trHeight w:val="1896"/>
        </w:trPr>
        <w:tc>
          <w:tcPr>
            <w:tcW w:w="1120" w:type="dxa"/>
            <w:tcBorders>
              <w:top w:val="single" w:sz="4" w:space="0" w:color="000000"/>
              <w:left w:val="single" w:sz="4" w:space="0" w:color="000000"/>
              <w:bottom w:val="single" w:sz="4" w:space="0" w:color="000000"/>
            </w:tcBorders>
          </w:tcPr>
          <w:p w:rsidR="00E92387" w:rsidRPr="00AB5BED" w:rsidRDefault="007D06A3">
            <w:pPr>
              <w:ind w:left="57" w:right="57"/>
              <w:jc w:val="center"/>
              <w:rPr>
                <w:b/>
                <w:bCs/>
                <w:sz w:val="28"/>
                <w:szCs w:val="28"/>
                <w:lang w:val="en-GB"/>
              </w:rPr>
            </w:pPr>
            <w:r w:rsidRPr="00AB5BED">
              <w:rPr>
                <w:b/>
                <w:bCs/>
                <w:sz w:val="28"/>
                <w:szCs w:val="28"/>
                <w:lang w:val="en-GB"/>
              </w:rPr>
              <w:t>No.</w:t>
            </w:r>
          </w:p>
        </w:tc>
        <w:tc>
          <w:tcPr>
            <w:tcW w:w="5604" w:type="dxa"/>
            <w:tcBorders>
              <w:top w:val="single" w:sz="4" w:space="0" w:color="000000"/>
              <w:left w:val="single" w:sz="4" w:space="0" w:color="000000"/>
              <w:bottom w:val="single" w:sz="4" w:space="0" w:color="000000"/>
            </w:tcBorders>
          </w:tcPr>
          <w:p w:rsidR="00E92387" w:rsidRPr="00AB5BED" w:rsidRDefault="007D06A3">
            <w:pPr>
              <w:ind w:left="57" w:right="57"/>
              <w:jc w:val="center"/>
              <w:rPr>
                <w:b/>
                <w:bCs/>
                <w:sz w:val="28"/>
                <w:szCs w:val="28"/>
                <w:lang w:val="en-GB"/>
              </w:rPr>
            </w:pPr>
            <w:r w:rsidRPr="00AB5BED">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E92387" w:rsidRPr="00AB5BED" w:rsidRDefault="007D06A3">
            <w:pPr>
              <w:pStyle w:val="ab"/>
              <w:keepNext/>
              <w:tabs>
                <w:tab w:val="center" w:pos="4153"/>
                <w:tab w:val="right" w:pos="8306"/>
              </w:tabs>
              <w:ind w:left="57" w:right="57"/>
              <w:jc w:val="center"/>
              <w:rPr>
                <w:b/>
                <w:bCs/>
                <w:sz w:val="28"/>
                <w:szCs w:val="28"/>
                <w:lang w:val="en-GB"/>
              </w:rPr>
            </w:pPr>
            <w:r w:rsidRPr="00AB5BED">
              <w:rPr>
                <w:b/>
                <w:bCs/>
                <w:sz w:val="28"/>
                <w:szCs w:val="28"/>
                <w:lang w:val="en-GB"/>
              </w:rPr>
              <w:t>Teaching methods/assessment methods</w:t>
            </w:r>
          </w:p>
        </w:tc>
      </w:tr>
      <w:tr w:rsidR="00E92387" w:rsidRPr="006D7655">
        <w:tc>
          <w:tcPr>
            <w:tcW w:w="6724" w:type="dxa"/>
            <w:gridSpan w:val="2"/>
            <w:tcBorders>
              <w:left w:val="single" w:sz="4" w:space="0" w:color="000000"/>
              <w:bottom w:val="single" w:sz="4" w:space="0" w:color="000000"/>
            </w:tcBorders>
          </w:tcPr>
          <w:p w:rsidR="00E92387" w:rsidRPr="00AB5BED" w:rsidRDefault="007D06A3">
            <w:pPr>
              <w:ind w:left="57" w:right="57"/>
              <w:jc w:val="center"/>
              <w:rPr>
                <w:sz w:val="28"/>
                <w:szCs w:val="28"/>
                <w:lang w:val="en-GB"/>
              </w:rPr>
            </w:pPr>
            <w:r w:rsidRPr="00AB5BED">
              <w:rPr>
                <w:b/>
                <w:bCs/>
                <w:sz w:val="28"/>
                <w:szCs w:val="28"/>
                <w:lang w:val="en-GB"/>
              </w:rPr>
              <w:t>CONTENT MODULE 1. Theoretical and methodological foundations of managerial decision-making</w:t>
            </w:r>
          </w:p>
        </w:tc>
        <w:tc>
          <w:tcPr>
            <w:tcW w:w="3476" w:type="dxa"/>
            <w:vMerge w:val="restart"/>
            <w:tcBorders>
              <w:left w:val="single" w:sz="4" w:space="0" w:color="000000"/>
              <w:right w:val="single" w:sz="4" w:space="0" w:color="000000"/>
            </w:tcBorders>
          </w:tcPr>
          <w:p w:rsidR="00E92387" w:rsidRPr="00AB5BED" w:rsidRDefault="007D06A3">
            <w:pPr>
              <w:snapToGrid w:val="0"/>
              <w:ind w:left="57" w:right="57"/>
              <w:jc w:val="both"/>
              <w:rPr>
                <w:sz w:val="28"/>
                <w:szCs w:val="28"/>
                <w:lang w:val="en-GB"/>
              </w:rPr>
            </w:pPr>
            <w:r w:rsidRPr="00AB5BED">
              <w:rPr>
                <w:b/>
                <w:bCs/>
                <w:sz w:val="28"/>
                <w:szCs w:val="28"/>
                <w:lang w:val="en-GB"/>
              </w:rPr>
              <w:t>Teaching methods:</w:t>
            </w:r>
            <w:r w:rsidRPr="00AB5BED">
              <w:rPr>
                <w:bCs/>
                <w:sz w:val="28"/>
                <w:szCs w:val="28"/>
                <w:lang w:val="en-GB"/>
              </w:rPr>
              <w:t>verbal (educational lecture; conversation; educational discussion);</w:t>
            </w:r>
          </w:p>
          <w:p w:rsidR="00E92387" w:rsidRPr="00AB5BED" w:rsidRDefault="007D06A3">
            <w:pPr>
              <w:snapToGrid w:val="0"/>
              <w:ind w:left="57" w:right="57"/>
              <w:jc w:val="both"/>
              <w:rPr>
                <w:bCs/>
                <w:sz w:val="28"/>
                <w:szCs w:val="28"/>
                <w:lang w:val="en-GB"/>
              </w:rPr>
            </w:pPr>
            <w:r w:rsidRPr="00AB5BED">
              <w:rPr>
                <w:bCs/>
                <w:sz w:val="28"/>
                <w:szCs w:val="28"/>
                <w:lang w:val="en-GB"/>
              </w:rPr>
              <w:t>inductive method; deductive method;</w:t>
            </w:r>
          </w:p>
          <w:p w:rsidR="00E92387" w:rsidRPr="00AB5BED" w:rsidRDefault="007D06A3">
            <w:pPr>
              <w:snapToGrid w:val="0"/>
              <w:ind w:left="57" w:right="57"/>
              <w:jc w:val="both"/>
              <w:rPr>
                <w:bCs/>
                <w:sz w:val="28"/>
                <w:szCs w:val="28"/>
                <w:lang w:val="en-GB"/>
              </w:rPr>
            </w:pPr>
            <w:r w:rsidRPr="00AB5BED">
              <w:rPr>
                <w:bCs/>
                <w:sz w:val="28"/>
                <w:szCs w:val="28"/>
                <w:lang w:val="en-GB"/>
              </w:rPr>
              <w:t>analytical method; synthetic method;</w:t>
            </w:r>
          </w:p>
          <w:p w:rsidR="00E92387" w:rsidRPr="00AB5BED" w:rsidRDefault="007D06A3">
            <w:pPr>
              <w:snapToGrid w:val="0"/>
              <w:ind w:left="57" w:right="57"/>
              <w:jc w:val="both"/>
              <w:rPr>
                <w:bCs/>
                <w:sz w:val="28"/>
                <w:szCs w:val="28"/>
                <w:lang w:val="en-GB"/>
              </w:rPr>
            </w:pPr>
            <w:r w:rsidRPr="00AB5BED">
              <w:rPr>
                <w:bCs/>
                <w:sz w:val="28"/>
                <w:szCs w:val="28"/>
                <w:lang w:val="en-GB"/>
              </w:rPr>
              <w:t>practical (working with economic models, statistical data, graphs);</w:t>
            </w:r>
          </w:p>
          <w:p w:rsidR="00E92387" w:rsidRPr="00AB5BED" w:rsidRDefault="007D06A3">
            <w:pPr>
              <w:snapToGrid w:val="0"/>
              <w:ind w:left="57" w:right="57"/>
              <w:jc w:val="both"/>
              <w:rPr>
                <w:bCs/>
                <w:sz w:val="28"/>
                <w:szCs w:val="28"/>
                <w:lang w:val="en-GB"/>
              </w:rPr>
            </w:pPr>
            <w:r w:rsidRPr="00AB5BED">
              <w:rPr>
                <w:bCs/>
                <w:sz w:val="28"/>
                <w:szCs w:val="28"/>
                <w:lang w:val="en-GB"/>
              </w:rPr>
              <w:t>explanatory and illustrative; reproductive;</w:t>
            </w:r>
          </w:p>
          <w:p w:rsidR="00E92387" w:rsidRPr="00AB5BED" w:rsidRDefault="007D06A3">
            <w:pPr>
              <w:snapToGrid w:val="0"/>
              <w:ind w:left="57" w:right="57"/>
              <w:jc w:val="both"/>
              <w:rPr>
                <w:sz w:val="28"/>
                <w:szCs w:val="28"/>
                <w:lang w:val="en-GB"/>
              </w:rPr>
            </w:pPr>
            <w:r w:rsidRPr="00AB5BED">
              <w:rPr>
                <w:bCs/>
                <w:sz w:val="28"/>
                <w:szCs w:val="28"/>
                <w:lang w:val="en-GB"/>
              </w:rPr>
              <w:t>problem-based presentation method;</w:t>
            </w:r>
          </w:p>
          <w:p w:rsidR="00E92387" w:rsidRPr="00AB5BED" w:rsidRDefault="007D06A3">
            <w:pPr>
              <w:snapToGrid w:val="0"/>
              <w:ind w:left="57" w:right="57"/>
              <w:jc w:val="both"/>
              <w:rPr>
                <w:bCs/>
                <w:sz w:val="28"/>
                <w:szCs w:val="28"/>
                <w:lang w:val="en-GB"/>
              </w:rPr>
            </w:pPr>
            <w:r w:rsidRPr="00AB5BED">
              <w:rPr>
                <w:bCs/>
                <w:sz w:val="28"/>
                <w:szCs w:val="28"/>
                <w:lang w:val="en-GB"/>
              </w:rPr>
              <w:t>partially searchable;</w:t>
            </w:r>
          </w:p>
          <w:p w:rsidR="00E92387" w:rsidRPr="00AB5BED" w:rsidRDefault="007D06A3">
            <w:pPr>
              <w:snapToGrid w:val="0"/>
              <w:ind w:left="57" w:right="57"/>
              <w:jc w:val="both"/>
              <w:rPr>
                <w:bCs/>
                <w:sz w:val="28"/>
                <w:szCs w:val="28"/>
                <w:lang w:val="en-GB"/>
              </w:rPr>
            </w:pPr>
            <w:r w:rsidRPr="00AB5BED">
              <w:rPr>
                <w:bCs/>
                <w:sz w:val="28"/>
                <w:szCs w:val="28"/>
                <w:lang w:val="en-GB"/>
              </w:rPr>
              <w:t>research;</w:t>
            </w:r>
          </w:p>
          <w:p w:rsidR="00E92387" w:rsidRPr="00AB5BED" w:rsidRDefault="007D06A3">
            <w:pPr>
              <w:snapToGrid w:val="0"/>
              <w:ind w:left="57" w:right="57"/>
              <w:jc w:val="both"/>
              <w:rPr>
                <w:bCs/>
                <w:sz w:val="28"/>
                <w:szCs w:val="28"/>
                <w:lang w:val="en-GB"/>
              </w:rPr>
            </w:pPr>
            <w:r w:rsidRPr="00AB5BED">
              <w:rPr>
                <w:bCs/>
                <w:sz w:val="28"/>
                <w:szCs w:val="28"/>
                <w:lang w:val="en-GB"/>
              </w:rPr>
              <w:t>interactive methods (analysis of economic situations; discussions, debates; brainstorming; situational modeling; practicing modeling skills);</w:t>
            </w:r>
          </w:p>
          <w:p w:rsidR="00E92387" w:rsidRPr="00AB5BED" w:rsidRDefault="007D06A3">
            <w:pPr>
              <w:snapToGrid w:val="0"/>
              <w:ind w:left="57" w:right="57"/>
              <w:jc w:val="both"/>
              <w:rPr>
                <w:bCs/>
                <w:sz w:val="28"/>
                <w:szCs w:val="28"/>
                <w:lang w:val="en-GB"/>
              </w:rPr>
            </w:pPr>
            <w:r w:rsidRPr="00AB5BED">
              <w:rPr>
                <w:bCs/>
                <w:sz w:val="28"/>
                <w:szCs w:val="28"/>
                <w:lang w:val="en-GB"/>
              </w:rPr>
              <w:t>case method (analysis of real economic situations, problem finding, proposal of solutions, construction of models);</w:t>
            </w:r>
          </w:p>
          <w:p w:rsidR="00E92387" w:rsidRPr="00AB5BED" w:rsidRDefault="007D06A3">
            <w:pPr>
              <w:snapToGrid w:val="0"/>
              <w:ind w:left="57" w:right="57"/>
              <w:jc w:val="both"/>
              <w:rPr>
                <w:bCs/>
                <w:sz w:val="28"/>
                <w:szCs w:val="28"/>
                <w:lang w:val="en-GB"/>
              </w:rPr>
            </w:pPr>
            <w:r w:rsidRPr="00AB5BED">
              <w:rPr>
                <w:bCs/>
                <w:sz w:val="28"/>
                <w:szCs w:val="28"/>
                <w:lang w:val="en-GB"/>
              </w:rPr>
              <w:t>modeling of professional activities (building economic models, forecasting, scenario modeling).</w:t>
            </w:r>
          </w:p>
          <w:p w:rsidR="00E92387" w:rsidRPr="00AB5BED" w:rsidRDefault="00E92387">
            <w:pPr>
              <w:snapToGrid w:val="0"/>
              <w:ind w:left="57" w:right="57"/>
              <w:jc w:val="both"/>
              <w:rPr>
                <w:bCs/>
                <w:sz w:val="28"/>
                <w:szCs w:val="28"/>
                <w:lang w:val="en-GB"/>
              </w:rPr>
            </w:pPr>
          </w:p>
          <w:p w:rsidR="00E92387" w:rsidRPr="00AB5BED" w:rsidRDefault="007D06A3">
            <w:pPr>
              <w:snapToGrid w:val="0"/>
              <w:ind w:left="57" w:right="57"/>
              <w:jc w:val="both"/>
              <w:rPr>
                <w:sz w:val="28"/>
                <w:szCs w:val="28"/>
                <w:lang w:val="en-GB"/>
              </w:rPr>
            </w:pPr>
            <w:r w:rsidRPr="00AB5BED">
              <w:rPr>
                <w:b/>
                <w:bCs/>
                <w:sz w:val="28"/>
                <w:szCs w:val="28"/>
                <w:lang w:val="en-GB"/>
              </w:rPr>
              <w:t>Evaluation methods:</w:t>
            </w:r>
            <w:r w:rsidRPr="00AB5BED">
              <w:rPr>
                <w:bCs/>
                <w:sz w:val="28"/>
                <w:szCs w:val="28"/>
                <w:lang w:val="en-GB"/>
              </w:rPr>
              <w:t xml:space="preserve">oral control (oral questioning, evaluation of participation in </w:t>
            </w:r>
            <w:r w:rsidRPr="00AB5BED">
              <w:rPr>
                <w:bCs/>
                <w:sz w:val="28"/>
                <w:szCs w:val="28"/>
                <w:lang w:val="en-GB"/>
              </w:rPr>
              <w:lastRenderedPageBreak/>
              <w:t>discussions, other interactive learning methods); written control (tests, independent work, analytical tasks, essays);</w:t>
            </w:r>
          </w:p>
          <w:p w:rsidR="00E92387" w:rsidRPr="00AB5BED" w:rsidRDefault="007D06A3">
            <w:pPr>
              <w:snapToGrid w:val="0"/>
              <w:ind w:left="57" w:right="57"/>
              <w:jc w:val="both"/>
              <w:rPr>
                <w:bCs/>
                <w:sz w:val="28"/>
                <w:szCs w:val="28"/>
                <w:lang w:val="en-GB"/>
              </w:rPr>
            </w:pPr>
            <w:r w:rsidRPr="00AB5BED">
              <w:rPr>
                <w:bCs/>
                <w:sz w:val="28"/>
                <w:szCs w:val="28"/>
                <w:lang w:val="en-GB"/>
              </w:rPr>
              <w:t>test control (closed-form tests: test-alternative, test-correspondence, tasks for data and model analysis); method of self-control and self-assessment;</w:t>
            </w:r>
          </w:p>
          <w:p w:rsidR="00E92387" w:rsidRPr="00AB5BED" w:rsidRDefault="007D06A3">
            <w:pPr>
              <w:snapToGrid w:val="0"/>
              <w:ind w:left="57" w:right="57"/>
              <w:jc w:val="both"/>
              <w:rPr>
                <w:bCs/>
                <w:sz w:val="28"/>
                <w:szCs w:val="28"/>
                <w:lang w:val="en-GB"/>
              </w:rPr>
            </w:pPr>
            <w:r w:rsidRPr="00AB5BED">
              <w:rPr>
                <w:bCs/>
                <w:sz w:val="28"/>
                <w:szCs w:val="28"/>
                <w:lang w:val="en-GB"/>
              </w:rPr>
              <w:t>case study evaluation;</w:t>
            </w:r>
          </w:p>
          <w:p w:rsidR="00E92387" w:rsidRPr="00AB5BED" w:rsidRDefault="007D06A3">
            <w:pPr>
              <w:snapToGrid w:val="0"/>
              <w:ind w:left="57" w:right="57"/>
              <w:jc w:val="both"/>
              <w:rPr>
                <w:sz w:val="28"/>
                <w:szCs w:val="28"/>
                <w:lang w:val="en-GB"/>
              </w:rPr>
            </w:pPr>
            <w:r w:rsidRPr="00AB5BED">
              <w:rPr>
                <w:bCs/>
                <w:sz w:val="28"/>
                <w:szCs w:val="28"/>
                <w:lang w:val="en-GB"/>
              </w:rPr>
              <w:t>evaluation of project and laboratory work (modeling of economic processes, forecasting).</w:t>
            </w:r>
          </w:p>
        </w:tc>
      </w:tr>
      <w:tr w:rsidR="00E92387" w:rsidRPr="006D7655">
        <w:tc>
          <w:tcPr>
            <w:tcW w:w="1120" w:type="dxa"/>
            <w:tcBorders>
              <w:left w:val="single" w:sz="4" w:space="0" w:color="000000"/>
              <w:bottom w:val="single" w:sz="4" w:space="0" w:color="000000"/>
            </w:tcBorders>
          </w:tcPr>
          <w:p w:rsidR="00E92387" w:rsidRPr="00AB5BED" w:rsidRDefault="007D06A3">
            <w:pPr>
              <w:ind w:left="57" w:right="57"/>
              <w:jc w:val="both"/>
              <w:rPr>
                <w:sz w:val="28"/>
                <w:szCs w:val="28"/>
                <w:lang w:val="en-GB"/>
              </w:rPr>
            </w:pPr>
            <w:r w:rsidRPr="00AB5BED">
              <w:rPr>
                <w:sz w:val="28"/>
                <w:szCs w:val="28"/>
                <w:lang w:val="en-GB"/>
              </w:rPr>
              <w:t>Topic 1.</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Introduction to the theory of managerial decision making</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c>
          <w:tcPr>
            <w:tcW w:w="1120" w:type="dxa"/>
            <w:tcBorders>
              <w:left w:val="single" w:sz="4" w:space="0" w:color="000000"/>
              <w:bottom w:val="single" w:sz="4" w:space="0" w:color="000000"/>
            </w:tcBorders>
          </w:tcPr>
          <w:p w:rsidR="00E92387" w:rsidRPr="00AB5BED" w:rsidRDefault="007D06A3">
            <w:pPr>
              <w:ind w:left="57" w:right="57"/>
              <w:jc w:val="both"/>
              <w:rPr>
                <w:sz w:val="28"/>
                <w:szCs w:val="28"/>
                <w:lang w:val="en-GB"/>
              </w:rPr>
            </w:pPr>
            <w:r w:rsidRPr="00AB5BED">
              <w:rPr>
                <w:sz w:val="28"/>
                <w:szCs w:val="28"/>
                <w:lang w:val="en-GB"/>
              </w:rPr>
              <w:t>Topic 2.</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Methods and models of managerial decision-making</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c>
          <w:tcPr>
            <w:tcW w:w="1120" w:type="dxa"/>
            <w:tcBorders>
              <w:left w:val="single" w:sz="4" w:space="0" w:color="000000"/>
              <w:bottom w:val="single" w:sz="4" w:space="0" w:color="000000"/>
            </w:tcBorders>
          </w:tcPr>
          <w:p w:rsidR="00E92387" w:rsidRPr="00AB5BED" w:rsidRDefault="007D06A3">
            <w:pPr>
              <w:ind w:left="57" w:right="57"/>
              <w:jc w:val="both"/>
              <w:rPr>
                <w:sz w:val="28"/>
                <w:szCs w:val="28"/>
                <w:lang w:val="en-GB"/>
              </w:rPr>
            </w:pPr>
            <w:r w:rsidRPr="00AB5BED">
              <w:rPr>
                <w:sz w:val="28"/>
                <w:szCs w:val="28"/>
                <w:lang w:val="en-GB"/>
              </w:rPr>
              <w:t>Topic 3.</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Decision-making under uncertainty and risk</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AB5BED">
        <w:tc>
          <w:tcPr>
            <w:tcW w:w="1120" w:type="dxa"/>
            <w:tcBorders>
              <w:left w:val="single" w:sz="4" w:space="0" w:color="000000"/>
              <w:bottom w:val="single" w:sz="4" w:space="0" w:color="000000"/>
            </w:tcBorders>
          </w:tcPr>
          <w:p w:rsidR="00E92387" w:rsidRPr="00AB5BED" w:rsidRDefault="007D06A3">
            <w:pPr>
              <w:ind w:left="57" w:right="57"/>
              <w:jc w:val="both"/>
              <w:rPr>
                <w:sz w:val="28"/>
                <w:szCs w:val="28"/>
                <w:lang w:val="en-GB"/>
              </w:rPr>
            </w:pPr>
            <w:r w:rsidRPr="00AB5BED">
              <w:rPr>
                <w:sz w:val="28"/>
                <w:szCs w:val="28"/>
                <w:lang w:val="en-GB"/>
              </w:rPr>
              <w:t>Topic 4.</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Group decision-making</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c>
          <w:tcPr>
            <w:tcW w:w="1120" w:type="dxa"/>
            <w:tcBorders>
              <w:left w:val="single" w:sz="4" w:space="0" w:color="000000"/>
              <w:bottom w:val="single" w:sz="4" w:space="0" w:color="000000"/>
            </w:tcBorders>
          </w:tcPr>
          <w:p w:rsidR="00E92387" w:rsidRPr="00AB5BED" w:rsidRDefault="007D06A3">
            <w:pPr>
              <w:ind w:left="57" w:right="57"/>
              <w:jc w:val="both"/>
              <w:rPr>
                <w:sz w:val="28"/>
                <w:szCs w:val="28"/>
                <w:lang w:val="en-GB"/>
              </w:rPr>
            </w:pPr>
            <w:r w:rsidRPr="00AB5BED">
              <w:rPr>
                <w:sz w:val="28"/>
                <w:szCs w:val="28"/>
                <w:lang w:val="en-GB"/>
              </w:rPr>
              <w:t>Topic 5.</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Information support for the decision-making process</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rPr>
          <w:trHeight w:val="549"/>
        </w:trPr>
        <w:tc>
          <w:tcPr>
            <w:tcW w:w="6724" w:type="dxa"/>
            <w:gridSpan w:val="2"/>
            <w:tcBorders>
              <w:left w:val="single" w:sz="4" w:space="0" w:color="000000"/>
              <w:bottom w:val="single" w:sz="4" w:space="0" w:color="000000"/>
            </w:tcBorders>
          </w:tcPr>
          <w:p w:rsidR="00E92387" w:rsidRPr="00AB5BED" w:rsidRDefault="007D06A3">
            <w:pPr>
              <w:ind w:left="57" w:right="57"/>
              <w:jc w:val="center"/>
              <w:rPr>
                <w:sz w:val="28"/>
                <w:szCs w:val="28"/>
                <w:lang w:val="en-GB"/>
              </w:rPr>
            </w:pPr>
            <w:r w:rsidRPr="00AB5BED">
              <w:rPr>
                <w:b/>
                <w:bCs/>
                <w:sz w:val="28"/>
                <w:szCs w:val="28"/>
                <w:lang w:val="en-GB"/>
              </w:rPr>
              <w:t>CONTENT MODULE 2. Practical application of decision theory methods</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rPr>
          <w:trHeight w:val="372"/>
        </w:trPr>
        <w:tc>
          <w:tcPr>
            <w:tcW w:w="1120" w:type="dxa"/>
            <w:tcBorders>
              <w:left w:val="single" w:sz="4" w:space="0" w:color="000000"/>
              <w:bottom w:val="single" w:sz="4" w:space="0" w:color="000000"/>
            </w:tcBorders>
          </w:tcPr>
          <w:p w:rsidR="00E92387" w:rsidRPr="00AB5BED" w:rsidRDefault="007D06A3">
            <w:pPr>
              <w:ind w:left="57" w:right="57"/>
              <w:jc w:val="both"/>
              <w:rPr>
                <w:b/>
                <w:bCs/>
                <w:sz w:val="28"/>
                <w:szCs w:val="28"/>
                <w:lang w:val="en-GB"/>
              </w:rPr>
            </w:pPr>
            <w:r w:rsidRPr="00AB5BED">
              <w:rPr>
                <w:sz w:val="28"/>
                <w:szCs w:val="28"/>
                <w:lang w:val="en-GB"/>
              </w:rPr>
              <w:t>Topic 6.</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Ethical aspects of managerial decision-making</w:t>
            </w:r>
          </w:p>
        </w:tc>
        <w:tc>
          <w:tcPr>
            <w:tcW w:w="3476" w:type="dxa"/>
            <w:vMerge/>
            <w:tcBorders>
              <w:left w:val="single" w:sz="4" w:space="0" w:color="000000"/>
              <w:right w:val="single" w:sz="4" w:space="0" w:color="000000"/>
            </w:tcBorders>
          </w:tcPr>
          <w:p w:rsidR="00E92387" w:rsidRPr="00AB5BED" w:rsidRDefault="00E92387">
            <w:pPr>
              <w:snapToGrid w:val="0"/>
              <w:ind w:left="57" w:right="57"/>
              <w:jc w:val="center"/>
              <w:rPr>
                <w:b/>
                <w:bCs/>
                <w:sz w:val="28"/>
                <w:szCs w:val="28"/>
                <w:lang w:val="en-GB"/>
              </w:rPr>
            </w:pPr>
          </w:p>
        </w:tc>
      </w:tr>
      <w:tr w:rsidR="00E92387" w:rsidRPr="006D7655">
        <w:trPr>
          <w:trHeight w:val="204"/>
        </w:trPr>
        <w:tc>
          <w:tcPr>
            <w:tcW w:w="1120" w:type="dxa"/>
            <w:tcBorders>
              <w:left w:val="single" w:sz="4" w:space="0" w:color="000000"/>
              <w:bottom w:val="single" w:sz="4" w:space="0" w:color="000000"/>
            </w:tcBorders>
          </w:tcPr>
          <w:p w:rsidR="00E92387" w:rsidRPr="00AB5BED" w:rsidRDefault="007D06A3">
            <w:pPr>
              <w:ind w:left="57" w:right="57"/>
              <w:rPr>
                <w:sz w:val="28"/>
                <w:szCs w:val="28"/>
                <w:lang w:val="en-GB"/>
              </w:rPr>
            </w:pPr>
            <w:r w:rsidRPr="00AB5BED">
              <w:rPr>
                <w:sz w:val="28"/>
                <w:szCs w:val="28"/>
                <w:lang w:val="en-GB"/>
              </w:rPr>
              <w:t>Topic 7.</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Conflict management and decision making</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rPr>
          <w:trHeight w:val="204"/>
        </w:trPr>
        <w:tc>
          <w:tcPr>
            <w:tcW w:w="1120" w:type="dxa"/>
            <w:tcBorders>
              <w:left w:val="single" w:sz="4" w:space="0" w:color="000000"/>
              <w:bottom w:val="single" w:sz="4" w:space="0" w:color="000000"/>
            </w:tcBorders>
          </w:tcPr>
          <w:p w:rsidR="00E92387" w:rsidRPr="00AB5BED" w:rsidRDefault="007D06A3">
            <w:pPr>
              <w:ind w:left="57" w:right="57"/>
              <w:rPr>
                <w:sz w:val="28"/>
                <w:szCs w:val="28"/>
                <w:lang w:val="en-GB"/>
              </w:rPr>
            </w:pPr>
            <w:r w:rsidRPr="00AB5BED">
              <w:rPr>
                <w:sz w:val="28"/>
                <w:szCs w:val="28"/>
                <w:lang w:val="en-GB"/>
              </w:rPr>
              <w:t>Topic 8.</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Decision support technologies and tools</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rPr>
          <w:trHeight w:val="204"/>
        </w:trPr>
        <w:tc>
          <w:tcPr>
            <w:tcW w:w="1120" w:type="dxa"/>
            <w:tcBorders>
              <w:left w:val="single" w:sz="4" w:space="0" w:color="000000"/>
              <w:bottom w:val="single" w:sz="4" w:space="0" w:color="000000"/>
            </w:tcBorders>
          </w:tcPr>
          <w:p w:rsidR="00E92387" w:rsidRPr="00AB5BED" w:rsidRDefault="007D06A3">
            <w:pPr>
              <w:ind w:left="57" w:right="57"/>
              <w:rPr>
                <w:sz w:val="28"/>
                <w:szCs w:val="28"/>
                <w:lang w:val="en-GB"/>
              </w:rPr>
            </w:pPr>
            <w:r w:rsidRPr="00AB5BED">
              <w:rPr>
                <w:sz w:val="28"/>
                <w:szCs w:val="28"/>
                <w:lang w:val="en-GB"/>
              </w:rPr>
              <w:t>Topic 9.</w:t>
            </w:r>
          </w:p>
        </w:tc>
        <w:tc>
          <w:tcPr>
            <w:tcW w:w="5604" w:type="dxa"/>
            <w:tcBorders>
              <w:left w:val="single" w:sz="4" w:space="0" w:color="000000"/>
              <w:bottom w:val="single" w:sz="4" w:space="0" w:color="000000"/>
            </w:tcBorders>
          </w:tcPr>
          <w:p w:rsidR="00E92387" w:rsidRPr="00AB5BED" w:rsidRDefault="007D06A3">
            <w:pPr>
              <w:snapToGrid w:val="0"/>
              <w:ind w:left="57" w:right="57"/>
              <w:rPr>
                <w:sz w:val="28"/>
                <w:szCs w:val="28"/>
                <w:lang w:val="en-GB"/>
              </w:rPr>
            </w:pPr>
            <w:r w:rsidRPr="00AB5BED">
              <w:rPr>
                <w:sz w:val="28"/>
                <w:szCs w:val="28"/>
                <w:lang w:val="en-GB"/>
              </w:rPr>
              <w:t>Evaluation and monitoring of the effectiveness of decisions made</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sz w:val="28"/>
                <w:szCs w:val="28"/>
                <w:lang w:val="en-GB"/>
              </w:rPr>
            </w:pPr>
          </w:p>
        </w:tc>
      </w:tr>
      <w:tr w:rsidR="00E92387" w:rsidRPr="006D7655">
        <w:trPr>
          <w:trHeight w:val="204"/>
        </w:trPr>
        <w:tc>
          <w:tcPr>
            <w:tcW w:w="1120" w:type="dxa"/>
            <w:tcBorders>
              <w:left w:val="single" w:sz="4" w:space="0" w:color="000000"/>
              <w:bottom w:val="single" w:sz="4" w:space="0" w:color="000000"/>
            </w:tcBorders>
          </w:tcPr>
          <w:p w:rsidR="00E92387" w:rsidRPr="00AB5BED" w:rsidRDefault="007D06A3">
            <w:pPr>
              <w:ind w:left="57" w:right="57"/>
              <w:rPr>
                <w:sz w:val="28"/>
                <w:szCs w:val="28"/>
                <w:lang w:val="en-GB"/>
              </w:rPr>
            </w:pPr>
            <w:r w:rsidRPr="00AB5BED">
              <w:rPr>
                <w:sz w:val="28"/>
                <w:szCs w:val="28"/>
                <w:lang w:val="en-GB"/>
              </w:rPr>
              <w:t>Topic 10.</w:t>
            </w:r>
          </w:p>
        </w:tc>
        <w:tc>
          <w:tcPr>
            <w:tcW w:w="5604" w:type="dxa"/>
            <w:tcBorders>
              <w:left w:val="single" w:sz="4" w:space="0" w:color="000000"/>
              <w:bottom w:val="single" w:sz="4" w:space="0" w:color="000000"/>
            </w:tcBorders>
          </w:tcPr>
          <w:p w:rsidR="00E92387" w:rsidRPr="00AB5BED" w:rsidRDefault="007D06A3">
            <w:pPr>
              <w:snapToGrid w:val="0"/>
              <w:ind w:left="57" w:right="57"/>
              <w:jc w:val="both"/>
              <w:rPr>
                <w:bCs/>
                <w:sz w:val="28"/>
                <w:szCs w:val="28"/>
                <w:lang w:val="en-GB"/>
              </w:rPr>
            </w:pPr>
            <w:r w:rsidRPr="00AB5BED">
              <w:rPr>
                <w:sz w:val="28"/>
                <w:szCs w:val="28"/>
                <w:lang w:val="en-GB"/>
              </w:rPr>
              <w:t>Psychological aspects and traps in management decisions</w:t>
            </w:r>
          </w:p>
        </w:tc>
        <w:tc>
          <w:tcPr>
            <w:tcW w:w="3476" w:type="dxa"/>
            <w:vMerge/>
            <w:tcBorders>
              <w:left w:val="single" w:sz="4" w:space="0" w:color="000000"/>
              <w:right w:val="single" w:sz="4" w:space="0" w:color="000000"/>
            </w:tcBorders>
          </w:tcPr>
          <w:p w:rsidR="00E92387" w:rsidRPr="00AB5BED" w:rsidRDefault="00E92387">
            <w:pPr>
              <w:pStyle w:val="af"/>
              <w:snapToGrid w:val="0"/>
              <w:ind w:left="57" w:right="57"/>
              <w:jc w:val="both"/>
              <w:rPr>
                <w:bCs/>
                <w:sz w:val="28"/>
                <w:szCs w:val="28"/>
                <w:lang w:val="en-GB"/>
              </w:rPr>
            </w:pPr>
          </w:p>
        </w:tc>
      </w:tr>
      <w:tr w:rsidR="00E92387" w:rsidRPr="00AB5BED">
        <w:trPr>
          <w:trHeight w:val="204"/>
        </w:trPr>
        <w:tc>
          <w:tcPr>
            <w:tcW w:w="10200" w:type="dxa"/>
            <w:gridSpan w:val="3"/>
            <w:tcBorders>
              <w:left w:val="single" w:sz="4" w:space="0" w:color="000000"/>
              <w:bottom w:val="single" w:sz="4" w:space="0" w:color="000000"/>
              <w:right w:val="single" w:sz="4" w:space="0" w:color="000000"/>
            </w:tcBorders>
          </w:tcPr>
          <w:p w:rsidR="00E92387" w:rsidRPr="00AB5BED" w:rsidRDefault="007D06A3">
            <w:pPr>
              <w:ind w:left="57" w:right="57"/>
              <w:jc w:val="center"/>
              <w:rPr>
                <w:bCs/>
                <w:sz w:val="28"/>
                <w:szCs w:val="28"/>
                <w:lang w:val="en-GB"/>
              </w:rPr>
            </w:pPr>
            <w:r w:rsidRPr="00AB5BED">
              <w:rPr>
                <w:bCs/>
                <w:sz w:val="28"/>
                <w:szCs w:val="28"/>
                <w:lang w:val="en-GB"/>
              </w:rPr>
              <w:t>Modular test work</w:t>
            </w:r>
          </w:p>
        </w:tc>
      </w:tr>
      <w:tr w:rsidR="00E92387" w:rsidRPr="00AB5BED">
        <w:trPr>
          <w:trHeight w:val="204"/>
        </w:trPr>
        <w:tc>
          <w:tcPr>
            <w:tcW w:w="10200" w:type="dxa"/>
            <w:gridSpan w:val="3"/>
            <w:tcBorders>
              <w:left w:val="single" w:sz="4" w:space="0" w:color="000000"/>
              <w:bottom w:val="single" w:sz="4" w:space="0" w:color="000000"/>
              <w:right w:val="single" w:sz="4" w:space="0" w:color="000000"/>
            </w:tcBorders>
          </w:tcPr>
          <w:p w:rsidR="00E92387" w:rsidRPr="00AB5BED" w:rsidRDefault="007D06A3">
            <w:pPr>
              <w:ind w:left="57" w:right="57"/>
              <w:jc w:val="center"/>
              <w:rPr>
                <w:b/>
                <w:bCs/>
                <w:sz w:val="28"/>
                <w:szCs w:val="28"/>
                <w:lang w:val="en-GB"/>
              </w:rPr>
            </w:pPr>
            <w:r w:rsidRPr="00AB5BED">
              <w:rPr>
                <w:b/>
                <w:bCs/>
                <w:sz w:val="28"/>
                <w:szCs w:val="28"/>
                <w:lang w:val="en-GB"/>
              </w:rPr>
              <w:t>Form of control: credit</w:t>
            </w:r>
          </w:p>
        </w:tc>
      </w:tr>
    </w:tbl>
    <w:p w:rsidR="00E92387" w:rsidRPr="00AB5BED" w:rsidRDefault="00E92387">
      <w:pPr>
        <w:jc w:val="both"/>
        <w:rPr>
          <w:sz w:val="28"/>
          <w:szCs w:val="28"/>
          <w:lang w:val="en-GB"/>
        </w:rPr>
      </w:pPr>
    </w:p>
    <w:p w:rsidR="00E92387" w:rsidRPr="00AB5BED" w:rsidRDefault="007D06A3" w:rsidP="00AB5BED">
      <w:pPr>
        <w:ind w:firstLine="709"/>
        <w:jc w:val="both"/>
        <w:rPr>
          <w:sz w:val="28"/>
          <w:szCs w:val="28"/>
          <w:lang w:val="en-GB"/>
        </w:rPr>
      </w:pPr>
      <w:r w:rsidRPr="00AB5BED">
        <w:rPr>
          <w:b/>
          <w:bCs/>
          <w:sz w:val="28"/>
          <w:szCs w:val="28"/>
          <w:lang w:val="en-GB"/>
        </w:rPr>
        <w:t>Technical equipment and/or software.</w:t>
      </w:r>
      <w:r w:rsidRPr="00AB5BED">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E92387" w:rsidRPr="00AB5BED" w:rsidRDefault="007D06A3" w:rsidP="00AB5BED">
      <w:pPr>
        <w:ind w:firstLine="709"/>
        <w:jc w:val="both"/>
        <w:rPr>
          <w:color w:val="000000"/>
          <w:sz w:val="28"/>
          <w:szCs w:val="28"/>
          <w:lang w:val="en-GB"/>
        </w:rPr>
      </w:pPr>
      <w:r w:rsidRPr="00AB5BED">
        <w:rPr>
          <w:b/>
          <w:bCs/>
          <w:sz w:val="28"/>
          <w:szCs w:val="28"/>
          <w:lang w:val="en-GB"/>
        </w:rPr>
        <w:t>Forms of control methods.</w:t>
      </w:r>
    </w:p>
    <w:p w:rsidR="00E92387" w:rsidRPr="00AB5BED" w:rsidRDefault="007D06A3" w:rsidP="00AB5BED">
      <w:pPr>
        <w:ind w:firstLine="709"/>
        <w:jc w:val="both"/>
        <w:rPr>
          <w:sz w:val="28"/>
          <w:szCs w:val="28"/>
          <w:lang w:val="en-GB"/>
        </w:rPr>
      </w:pPr>
      <w:r w:rsidRPr="00AB5BED">
        <w:rPr>
          <w:color w:val="000000"/>
          <w:sz w:val="28"/>
          <w:szCs w:val="28"/>
          <w:lang w:val="en-GB"/>
        </w:rPr>
        <w:t>Monitoring the progress of students is divided into current and final (semester).</w:t>
      </w:r>
    </w:p>
    <w:p w:rsidR="00E92387" w:rsidRPr="00AB5BED" w:rsidRDefault="007D06A3" w:rsidP="00AB5BED">
      <w:pPr>
        <w:ind w:firstLine="709"/>
        <w:jc w:val="both"/>
        <w:rPr>
          <w:sz w:val="28"/>
          <w:szCs w:val="28"/>
          <w:lang w:val="en-GB"/>
        </w:rPr>
      </w:pPr>
      <w:r w:rsidRPr="00AB5BED">
        <w:rPr>
          <w:b/>
          <w:bCs/>
          <w:color w:val="000000"/>
          <w:sz w:val="28"/>
          <w:szCs w:val="28"/>
          <w:lang w:val="en-GB"/>
        </w:rPr>
        <w:t>Current control</w:t>
      </w:r>
      <w:r w:rsidR="00D14C6B" w:rsidRPr="00AB5BED">
        <w:rPr>
          <w:b/>
          <w:bCs/>
          <w:color w:val="000000"/>
          <w:sz w:val="28"/>
          <w:szCs w:val="28"/>
          <w:lang w:val="en-GB"/>
        </w:rPr>
        <w:t xml:space="preserve"> </w:t>
      </w:r>
      <w:r w:rsidRPr="00AB5BED">
        <w:rPr>
          <w:color w:val="000000"/>
          <w:sz w:val="28"/>
          <w:szCs w:val="28"/>
          <w:lang w:val="en-GB"/>
        </w:rPr>
        <w:t>carried out during practical and seminar classes. Its purpose is to systematically check:</w:t>
      </w:r>
    </w:p>
    <w:p w:rsidR="00E92387" w:rsidRPr="00AB5BED" w:rsidRDefault="007D06A3" w:rsidP="00AB5BED">
      <w:pPr>
        <w:numPr>
          <w:ilvl w:val="0"/>
          <w:numId w:val="4"/>
        </w:numPr>
        <w:tabs>
          <w:tab w:val="left" w:pos="720"/>
        </w:tabs>
        <w:ind w:firstLine="709"/>
        <w:jc w:val="both"/>
        <w:rPr>
          <w:color w:val="000000"/>
          <w:sz w:val="28"/>
          <w:szCs w:val="28"/>
          <w:lang w:val="en-GB"/>
        </w:rPr>
      </w:pPr>
      <w:r w:rsidRPr="00AB5BED">
        <w:rPr>
          <w:color w:val="000000"/>
          <w:sz w:val="28"/>
          <w:szCs w:val="28"/>
          <w:lang w:val="en-GB"/>
        </w:rPr>
        <w:t>understanding and mastering the theoretical foundations of economic processes;</w:t>
      </w:r>
    </w:p>
    <w:p w:rsidR="00E92387" w:rsidRPr="00AB5BED" w:rsidRDefault="007D06A3" w:rsidP="00AB5BED">
      <w:pPr>
        <w:numPr>
          <w:ilvl w:val="0"/>
          <w:numId w:val="4"/>
        </w:numPr>
        <w:tabs>
          <w:tab w:val="left" w:pos="720"/>
        </w:tabs>
        <w:ind w:firstLine="709"/>
        <w:jc w:val="both"/>
        <w:rPr>
          <w:color w:val="000000"/>
          <w:sz w:val="28"/>
          <w:szCs w:val="28"/>
          <w:lang w:val="en-GB"/>
        </w:rPr>
      </w:pPr>
      <w:r w:rsidRPr="00AB5BED">
        <w:rPr>
          <w:color w:val="000000"/>
          <w:sz w:val="28"/>
          <w:szCs w:val="28"/>
          <w:lang w:val="en-GB"/>
        </w:rPr>
        <w:t>the ability to apply knowledge to build models and analyze economic data;</w:t>
      </w:r>
    </w:p>
    <w:p w:rsidR="00E92387" w:rsidRPr="00AB5BED" w:rsidRDefault="007D06A3" w:rsidP="00AB5BED">
      <w:pPr>
        <w:numPr>
          <w:ilvl w:val="0"/>
          <w:numId w:val="4"/>
        </w:numPr>
        <w:tabs>
          <w:tab w:val="left" w:pos="720"/>
        </w:tabs>
        <w:ind w:firstLine="709"/>
        <w:jc w:val="both"/>
        <w:rPr>
          <w:color w:val="000000"/>
          <w:sz w:val="28"/>
          <w:szCs w:val="28"/>
          <w:lang w:val="en-GB"/>
        </w:rPr>
      </w:pPr>
      <w:r w:rsidRPr="00AB5BED">
        <w:rPr>
          <w:color w:val="000000"/>
          <w:sz w:val="28"/>
          <w:szCs w:val="28"/>
          <w:lang w:val="en-GB"/>
        </w:rPr>
        <w:t>skills in diagnosing and forecasting economic processes;</w:t>
      </w:r>
    </w:p>
    <w:p w:rsidR="00E92387" w:rsidRPr="00AB5BED" w:rsidRDefault="007D06A3" w:rsidP="00AB5BED">
      <w:pPr>
        <w:numPr>
          <w:ilvl w:val="0"/>
          <w:numId w:val="4"/>
        </w:numPr>
        <w:tabs>
          <w:tab w:val="left" w:pos="720"/>
        </w:tabs>
        <w:ind w:firstLine="709"/>
        <w:jc w:val="both"/>
        <w:rPr>
          <w:color w:val="000000"/>
          <w:sz w:val="28"/>
          <w:szCs w:val="28"/>
          <w:lang w:val="en-GB"/>
        </w:rPr>
      </w:pPr>
      <w:r w:rsidRPr="00AB5BED">
        <w:rPr>
          <w:color w:val="000000"/>
          <w:sz w:val="28"/>
          <w:szCs w:val="28"/>
          <w:lang w:val="en-GB"/>
        </w:rPr>
        <w:t>using specialized software for modeling and processing statistical data.</w:t>
      </w:r>
    </w:p>
    <w:p w:rsidR="00E92387" w:rsidRPr="00AB5BED" w:rsidRDefault="007D06A3" w:rsidP="00AB5BED">
      <w:pPr>
        <w:ind w:firstLine="709"/>
        <w:jc w:val="both"/>
        <w:rPr>
          <w:color w:val="000000"/>
          <w:sz w:val="28"/>
          <w:szCs w:val="28"/>
          <w:lang w:val="en-GB"/>
        </w:rPr>
      </w:pPr>
      <w:r w:rsidRPr="00AB5BED">
        <w:rPr>
          <w:b/>
          <w:bCs/>
          <w:color w:val="000000"/>
          <w:sz w:val="28"/>
          <w:szCs w:val="28"/>
          <w:lang w:val="en-GB"/>
        </w:rPr>
        <w:t>Forms of student participation in the educational process that are subject to ongoing control:</w:t>
      </w:r>
    </w:p>
    <w:p w:rsidR="00E92387" w:rsidRPr="00AB5BED" w:rsidRDefault="007D06A3" w:rsidP="00AB5BED">
      <w:pPr>
        <w:numPr>
          <w:ilvl w:val="0"/>
          <w:numId w:val="5"/>
        </w:numPr>
        <w:tabs>
          <w:tab w:val="left" w:pos="720"/>
        </w:tabs>
        <w:ind w:firstLine="709"/>
        <w:jc w:val="both"/>
        <w:rPr>
          <w:color w:val="000000"/>
          <w:sz w:val="28"/>
          <w:szCs w:val="28"/>
          <w:lang w:val="en-GB"/>
        </w:rPr>
      </w:pPr>
      <w:r w:rsidRPr="00AB5BED">
        <w:rPr>
          <w:color w:val="000000"/>
          <w:sz w:val="28"/>
          <w:szCs w:val="28"/>
          <w:lang w:val="en-GB"/>
        </w:rPr>
        <w:t>speeches and presentations on the analysis of economic processes;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oral reports on the analysis of economic cases;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addition, question to the person answering;</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systematic work in seminar classes and activity during discussions;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participation in discussions, brainstorming, interactive forms of classes;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analysis of economic data, statistical indicators, economic and mathematical models;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written assignments (tests, tests, analytical and abstract papers);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lastRenderedPageBreak/>
        <w:t>preparation of abstracts, theses, analytical notes;</w:t>
      </w:r>
    </w:p>
    <w:p w:rsidR="00E92387" w:rsidRPr="00AB5BED" w:rsidRDefault="007D06A3" w:rsidP="00AB5BED">
      <w:pPr>
        <w:numPr>
          <w:ilvl w:val="0"/>
          <w:numId w:val="3"/>
        </w:numPr>
        <w:tabs>
          <w:tab w:val="left" w:pos="720"/>
        </w:tabs>
        <w:ind w:firstLine="709"/>
        <w:jc w:val="both"/>
        <w:rPr>
          <w:color w:val="000000"/>
          <w:sz w:val="28"/>
          <w:szCs w:val="28"/>
          <w:lang w:val="en-GB"/>
        </w:rPr>
      </w:pPr>
      <w:r w:rsidRPr="00AB5BED">
        <w:rPr>
          <w:color w:val="000000"/>
          <w:sz w:val="28"/>
          <w:szCs w:val="28"/>
          <w:lang w:val="en-GB"/>
        </w:rPr>
        <w:t>independent study of discipline topics and lecture materials.</w:t>
      </w:r>
    </w:p>
    <w:p w:rsidR="00E92387" w:rsidRPr="00AB5BED" w:rsidRDefault="007D06A3" w:rsidP="00AB5BED">
      <w:pPr>
        <w:ind w:firstLine="709"/>
        <w:jc w:val="both"/>
        <w:rPr>
          <w:color w:val="000000"/>
          <w:sz w:val="28"/>
          <w:szCs w:val="28"/>
          <w:lang w:val="en-GB"/>
        </w:rPr>
      </w:pPr>
      <w:r w:rsidRPr="00AB5BED">
        <w:rPr>
          <w:b/>
          <w:bCs/>
          <w:color w:val="000000"/>
          <w:sz w:val="28"/>
          <w:szCs w:val="28"/>
          <w:lang w:val="en-GB"/>
        </w:rPr>
        <w:t>Current control methods:</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oral control (survey, conversation, report, message);</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written control (test work, analytical report, essay, completion of tasks for building models or processing statistics);</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combined control (oral and written combination to assess understanding and practical skills);</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presentation of independent work or case analysis;</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monitoring activity and participation in practical classes;</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test control (closed and open tasks, analysis of graphs and models);</w:t>
      </w:r>
    </w:p>
    <w:p w:rsidR="00E92387" w:rsidRPr="00AB5BED" w:rsidRDefault="007D06A3" w:rsidP="00AB5BED">
      <w:pPr>
        <w:numPr>
          <w:ilvl w:val="0"/>
          <w:numId w:val="6"/>
        </w:numPr>
        <w:tabs>
          <w:tab w:val="left" w:pos="720"/>
        </w:tabs>
        <w:ind w:firstLine="709"/>
        <w:jc w:val="both"/>
        <w:rPr>
          <w:color w:val="000000"/>
          <w:sz w:val="28"/>
          <w:szCs w:val="28"/>
          <w:lang w:val="en-GB"/>
        </w:rPr>
      </w:pPr>
      <w:r w:rsidRPr="00AB5BED">
        <w:rPr>
          <w:color w:val="000000"/>
          <w:sz w:val="28"/>
          <w:szCs w:val="28"/>
          <w:lang w:val="en-GB"/>
        </w:rPr>
        <w:t>working with problem situations (analytical cases, scenario modeling of economic processes).</w:t>
      </w:r>
    </w:p>
    <w:p w:rsidR="00E92387" w:rsidRPr="00AB5BED" w:rsidRDefault="00E92387" w:rsidP="00AB5BED">
      <w:pPr>
        <w:ind w:firstLine="709"/>
        <w:jc w:val="both"/>
        <w:rPr>
          <w:b/>
          <w:bCs/>
          <w:color w:val="000000"/>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rsidP="00AB5BED">
      <w:pPr>
        <w:ind w:firstLine="709"/>
        <w:jc w:val="both"/>
        <w:rPr>
          <w:b/>
          <w:bCs/>
          <w:sz w:val="28"/>
          <w:szCs w:val="28"/>
          <w:lang w:val="en-GB"/>
        </w:rPr>
      </w:pPr>
    </w:p>
    <w:p w:rsidR="00E92387" w:rsidRPr="00AB5BED" w:rsidRDefault="00E92387">
      <w:pPr>
        <w:ind w:firstLine="450"/>
        <w:jc w:val="both"/>
        <w:rPr>
          <w:b/>
          <w:bCs/>
          <w:sz w:val="28"/>
          <w:szCs w:val="28"/>
          <w:lang w:val="en-GB"/>
        </w:rPr>
      </w:pPr>
    </w:p>
    <w:p w:rsidR="00E92387" w:rsidRPr="00AB5BED" w:rsidRDefault="00E92387">
      <w:pPr>
        <w:ind w:firstLine="450"/>
        <w:jc w:val="both"/>
        <w:rPr>
          <w:b/>
          <w:bCs/>
          <w:sz w:val="28"/>
          <w:szCs w:val="28"/>
          <w:lang w:val="en-GB"/>
        </w:rPr>
      </w:pPr>
    </w:p>
    <w:p w:rsidR="00E92387" w:rsidRPr="00AB5BED" w:rsidRDefault="00E92387">
      <w:pPr>
        <w:ind w:firstLine="450"/>
        <w:jc w:val="both"/>
        <w:rPr>
          <w:b/>
          <w:bCs/>
          <w:sz w:val="28"/>
          <w:szCs w:val="28"/>
          <w:lang w:val="en-GB"/>
        </w:rPr>
      </w:pPr>
    </w:p>
    <w:p w:rsidR="00E92387" w:rsidRPr="00AB5BED" w:rsidRDefault="00E92387">
      <w:pPr>
        <w:ind w:firstLine="450"/>
        <w:jc w:val="both"/>
        <w:rPr>
          <w:b/>
          <w:bCs/>
          <w:sz w:val="28"/>
          <w:szCs w:val="28"/>
          <w:lang w:val="en-GB"/>
        </w:rPr>
      </w:pPr>
    </w:p>
    <w:p w:rsidR="00E92387" w:rsidRPr="00AB5BED" w:rsidRDefault="007D06A3">
      <w:pPr>
        <w:ind w:firstLine="450"/>
        <w:jc w:val="both"/>
        <w:rPr>
          <w:sz w:val="28"/>
          <w:szCs w:val="28"/>
          <w:lang w:val="en-GB"/>
        </w:rPr>
      </w:pPr>
      <w:r w:rsidRPr="00AB5BED">
        <w:rPr>
          <w:b/>
          <w:bCs/>
          <w:sz w:val="28"/>
          <w:szCs w:val="28"/>
          <w:lang w:val="en-GB"/>
        </w:rPr>
        <w:t>Evaluation system and requirements.</w:t>
      </w:r>
    </w:p>
    <w:p w:rsidR="00E92387" w:rsidRPr="00AB5BED" w:rsidRDefault="007D06A3">
      <w:pPr>
        <w:ind w:firstLine="450"/>
        <w:jc w:val="both"/>
        <w:rPr>
          <w:b/>
          <w:bCs/>
          <w:sz w:val="28"/>
          <w:szCs w:val="28"/>
          <w:lang w:val="en-GB"/>
        </w:rPr>
      </w:pPr>
      <w:r w:rsidRPr="00AB5BED">
        <w:rPr>
          <w:b/>
          <w:bCs/>
          <w:sz w:val="28"/>
          <w:szCs w:val="28"/>
          <w:lang w:val="en-GB"/>
        </w:rPr>
        <w:t>Table of distribution of points received by higher education applicants*</w:t>
      </w:r>
    </w:p>
    <w:p w:rsidR="00E92387" w:rsidRPr="00AB5BED" w:rsidRDefault="00E92387">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E92387" w:rsidRPr="00AB5BED">
        <w:tc>
          <w:tcPr>
            <w:tcW w:w="1701" w:type="dxa"/>
            <w:vMerge w:val="restart"/>
            <w:tcBorders>
              <w:top w:val="single" w:sz="4" w:space="0" w:color="000000"/>
              <w:left w:val="single" w:sz="4" w:space="0" w:color="000000"/>
            </w:tcBorders>
          </w:tcPr>
          <w:p w:rsidR="00E92387" w:rsidRPr="00AB5BED" w:rsidRDefault="007D06A3">
            <w:pPr>
              <w:pStyle w:val="af"/>
              <w:snapToGrid w:val="0"/>
              <w:jc w:val="both"/>
              <w:rPr>
                <w:sz w:val="28"/>
                <w:szCs w:val="28"/>
                <w:lang w:val="en-GB"/>
              </w:rPr>
            </w:pPr>
            <w:r w:rsidRPr="00AB5BED">
              <w:rPr>
                <w:sz w:val="28"/>
                <w:szCs w:val="28"/>
                <w:lang w:val="en-GB"/>
              </w:rPr>
              <w:t>Topics</w:t>
            </w:r>
          </w:p>
        </w:tc>
        <w:tc>
          <w:tcPr>
            <w:tcW w:w="4744" w:type="dxa"/>
            <w:gridSpan w:val="13"/>
            <w:vMerge w:val="restart"/>
            <w:tcBorders>
              <w:top w:val="single" w:sz="4" w:space="0" w:color="000000"/>
              <w:left w:val="single" w:sz="4" w:space="0" w:color="000000"/>
            </w:tcBorders>
          </w:tcPr>
          <w:p w:rsidR="00E92387" w:rsidRPr="00AB5BED" w:rsidRDefault="00E92387">
            <w:pPr>
              <w:pStyle w:val="af"/>
              <w:snapToGrid w:val="0"/>
              <w:jc w:val="center"/>
              <w:rPr>
                <w:b/>
                <w:bCs/>
                <w:sz w:val="28"/>
                <w:szCs w:val="28"/>
                <w:lang w:val="en-GB"/>
              </w:rPr>
            </w:pPr>
          </w:p>
          <w:p w:rsidR="00E92387" w:rsidRPr="00AB5BED" w:rsidRDefault="00D14C6B">
            <w:pPr>
              <w:pStyle w:val="af"/>
              <w:jc w:val="center"/>
              <w:rPr>
                <w:b/>
                <w:bCs/>
                <w:sz w:val="28"/>
                <w:szCs w:val="28"/>
                <w:lang w:val="en-GB"/>
              </w:rPr>
            </w:pPr>
            <w:r w:rsidRPr="00AB5BED">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rsidR="00E92387" w:rsidRPr="00AB5BED" w:rsidRDefault="007D06A3">
            <w:pPr>
              <w:pStyle w:val="af"/>
              <w:jc w:val="both"/>
              <w:rPr>
                <w:b/>
                <w:bCs/>
                <w:sz w:val="28"/>
                <w:szCs w:val="28"/>
                <w:lang w:val="en-GB"/>
              </w:rPr>
            </w:pPr>
            <w:r w:rsidRPr="00AB5BED">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E92387" w:rsidRPr="00AB5BED" w:rsidRDefault="00E92387">
            <w:pPr>
              <w:pStyle w:val="af"/>
              <w:snapToGrid w:val="0"/>
              <w:jc w:val="both"/>
              <w:rPr>
                <w:b/>
                <w:bCs/>
                <w:sz w:val="28"/>
                <w:szCs w:val="28"/>
                <w:lang w:val="en-GB"/>
              </w:rPr>
            </w:pPr>
          </w:p>
        </w:tc>
      </w:tr>
      <w:tr w:rsidR="00E92387" w:rsidRPr="00AB5BED">
        <w:tc>
          <w:tcPr>
            <w:tcW w:w="1701" w:type="dxa"/>
            <w:vMerge/>
            <w:tcBorders>
              <w:top w:val="single" w:sz="4" w:space="0" w:color="000000"/>
              <w:left w:val="single" w:sz="4" w:space="0" w:color="000000"/>
            </w:tcBorders>
          </w:tcPr>
          <w:p w:rsidR="00E92387" w:rsidRPr="00AB5BED" w:rsidRDefault="00E92387">
            <w:pPr>
              <w:pStyle w:val="af"/>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E92387" w:rsidRPr="00AB5BED" w:rsidRDefault="00E92387">
            <w:pPr>
              <w:pStyle w:val="af"/>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rsidR="00E92387" w:rsidRPr="00AB5BED" w:rsidRDefault="009F0F12" w:rsidP="00D14C6B">
            <w:pPr>
              <w:pStyle w:val="af"/>
              <w:jc w:val="both"/>
              <w:rPr>
                <w:b/>
                <w:bCs/>
                <w:sz w:val="28"/>
                <w:szCs w:val="28"/>
                <w:lang w:val="en-GB"/>
              </w:rPr>
            </w:pPr>
            <w:r w:rsidRPr="00AB5BED">
              <w:rPr>
                <w:b/>
                <w:bCs/>
                <w:sz w:val="28"/>
                <w:szCs w:val="28"/>
                <w:lang w:val="en-GB"/>
              </w:rPr>
              <w:t xml:space="preserve">Module </w:t>
            </w:r>
            <w:r w:rsidR="00D14C6B" w:rsidRPr="00AB5BED">
              <w:rPr>
                <w:b/>
                <w:bCs/>
                <w:sz w:val="28"/>
                <w:szCs w:val="28"/>
                <w:lang w:val="en-GB"/>
              </w:rPr>
              <w:t>test</w:t>
            </w:r>
          </w:p>
        </w:tc>
        <w:tc>
          <w:tcPr>
            <w:tcW w:w="1357" w:type="dxa"/>
            <w:tcBorders>
              <w:top w:val="single" w:sz="4" w:space="0" w:color="000000"/>
              <w:left w:val="single" w:sz="4" w:space="0" w:color="000000"/>
              <w:bottom w:val="single" w:sz="4" w:space="0" w:color="000000"/>
            </w:tcBorders>
          </w:tcPr>
          <w:p w:rsidR="00E92387" w:rsidRPr="00AB5BED" w:rsidRDefault="00D14C6B">
            <w:pPr>
              <w:pStyle w:val="af"/>
              <w:jc w:val="both"/>
              <w:rPr>
                <w:b/>
                <w:bCs/>
                <w:sz w:val="28"/>
                <w:szCs w:val="28"/>
                <w:lang w:val="en-GB"/>
              </w:rPr>
            </w:pPr>
            <w:r w:rsidRPr="00AB5BED">
              <w:rPr>
                <w:b/>
                <w:bCs/>
                <w:sz w:val="28"/>
                <w:szCs w:val="28"/>
                <w:lang w:val="en-GB"/>
              </w:rPr>
              <w:t>Credit</w:t>
            </w:r>
          </w:p>
        </w:tc>
        <w:tc>
          <w:tcPr>
            <w:tcW w:w="1137" w:type="dxa"/>
            <w:tcBorders>
              <w:top w:val="single" w:sz="4" w:space="0" w:color="000000"/>
              <w:left w:val="single" w:sz="4" w:space="0" w:color="000000"/>
              <w:bottom w:val="single" w:sz="4" w:space="0" w:color="000000"/>
              <w:right w:val="single" w:sz="4" w:space="0" w:color="000000"/>
            </w:tcBorders>
          </w:tcPr>
          <w:p w:rsidR="00E92387" w:rsidRPr="00AB5BED" w:rsidRDefault="007D06A3">
            <w:pPr>
              <w:pStyle w:val="af"/>
              <w:jc w:val="both"/>
              <w:rPr>
                <w:b/>
                <w:bCs/>
                <w:sz w:val="28"/>
                <w:szCs w:val="28"/>
                <w:lang w:val="en-GB"/>
              </w:rPr>
            </w:pPr>
            <w:r w:rsidRPr="00AB5BED">
              <w:rPr>
                <w:b/>
                <w:bCs/>
                <w:sz w:val="28"/>
                <w:szCs w:val="28"/>
                <w:lang w:val="en-GB"/>
              </w:rPr>
              <w:t>Total points</w:t>
            </w:r>
          </w:p>
        </w:tc>
      </w:tr>
      <w:tr w:rsidR="00E92387" w:rsidRPr="00AB5BED">
        <w:trPr>
          <w:trHeight w:val="831"/>
        </w:trPr>
        <w:tc>
          <w:tcPr>
            <w:tcW w:w="1701" w:type="dxa"/>
            <w:vMerge/>
            <w:tcBorders>
              <w:top w:val="single" w:sz="4" w:space="0" w:color="000000"/>
              <w:left w:val="single" w:sz="4" w:space="0" w:color="000000"/>
            </w:tcBorders>
          </w:tcPr>
          <w:p w:rsidR="00E92387" w:rsidRPr="00AB5BED" w:rsidRDefault="00E92387">
            <w:pPr>
              <w:pStyle w:val="af"/>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rsidR="00E92387" w:rsidRPr="00AB5BED" w:rsidRDefault="007D06A3">
            <w:pPr>
              <w:pStyle w:val="af"/>
              <w:jc w:val="center"/>
              <w:rPr>
                <w:sz w:val="28"/>
                <w:szCs w:val="28"/>
                <w:lang w:val="en-GB"/>
              </w:rPr>
            </w:pPr>
            <w:r w:rsidRPr="00AB5BED">
              <w:rPr>
                <w:sz w:val="28"/>
                <w:szCs w:val="28"/>
                <w:lang w:val="en-GB"/>
              </w:rPr>
              <w:t>Topic 1</w:t>
            </w:r>
          </w:p>
        </w:tc>
        <w:tc>
          <w:tcPr>
            <w:tcW w:w="503"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2</w:t>
            </w:r>
          </w:p>
        </w:tc>
        <w:tc>
          <w:tcPr>
            <w:tcW w:w="516" w:type="dxa"/>
            <w:gridSpan w:val="2"/>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3</w:t>
            </w:r>
          </w:p>
        </w:tc>
        <w:tc>
          <w:tcPr>
            <w:tcW w:w="504"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4</w:t>
            </w:r>
          </w:p>
        </w:tc>
        <w:tc>
          <w:tcPr>
            <w:tcW w:w="515"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5</w:t>
            </w:r>
          </w:p>
        </w:tc>
        <w:tc>
          <w:tcPr>
            <w:tcW w:w="465"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6</w:t>
            </w:r>
          </w:p>
        </w:tc>
        <w:tc>
          <w:tcPr>
            <w:tcW w:w="465"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7</w:t>
            </w:r>
          </w:p>
        </w:tc>
        <w:tc>
          <w:tcPr>
            <w:tcW w:w="464"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8</w:t>
            </w:r>
          </w:p>
        </w:tc>
        <w:tc>
          <w:tcPr>
            <w:tcW w:w="465" w:type="dxa"/>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9</w:t>
            </w:r>
          </w:p>
        </w:tc>
        <w:tc>
          <w:tcPr>
            <w:tcW w:w="331" w:type="dxa"/>
            <w:gridSpan w:val="2"/>
            <w:tcBorders>
              <w:left w:val="single" w:sz="4" w:space="0" w:color="000000"/>
              <w:bottom w:val="single" w:sz="4" w:space="0" w:color="000000"/>
            </w:tcBorders>
            <w:textDirection w:val="btLr"/>
          </w:tcPr>
          <w:p w:rsidR="00E92387" w:rsidRPr="00AB5BED" w:rsidRDefault="007D06A3">
            <w:pPr>
              <w:jc w:val="center"/>
              <w:rPr>
                <w:sz w:val="28"/>
                <w:szCs w:val="28"/>
                <w:lang w:val="en-GB"/>
              </w:rPr>
            </w:pPr>
            <w:r w:rsidRPr="00AB5BED">
              <w:rPr>
                <w:sz w:val="28"/>
                <w:szCs w:val="28"/>
                <w:lang w:val="en-GB"/>
              </w:rPr>
              <w:t>Topic 10</w:t>
            </w:r>
          </w:p>
        </w:tc>
        <w:tc>
          <w:tcPr>
            <w:tcW w:w="1261" w:type="dxa"/>
            <w:vMerge w:val="restart"/>
            <w:tcBorders>
              <w:left w:val="single" w:sz="4" w:space="0" w:color="000000"/>
              <w:bottom w:val="single" w:sz="4" w:space="0" w:color="000000"/>
            </w:tcBorders>
          </w:tcPr>
          <w:p w:rsidR="00E92387" w:rsidRPr="00AB5BED" w:rsidRDefault="00E92387">
            <w:pPr>
              <w:snapToGrid w:val="0"/>
              <w:jc w:val="center"/>
              <w:rPr>
                <w:sz w:val="28"/>
                <w:szCs w:val="28"/>
                <w:lang w:val="en-GB"/>
              </w:rPr>
            </w:pPr>
          </w:p>
          <w:p w:rsidR="00E92387" w:rsidRPr="00AB5BED" w:rsidRDefault="00E92387">
            <w:pPr>
              <w:snapToGrid w:val="0"/>
              <w:jc w:val="center"/>
              <w:rPr>
                <w:sz w:val="28"/>
                <w:szCs w:val="28"/>
                <w:lang w:val="en-GB"/>
              </w:rPr>
            </w:pPr>
          </w:p>
          <w:p w:rsidR="00E92387" w:rsidRPr="00AB5BED" w:rsidRDefault="007D06A3">
            <w:pPr>
              <w:snapToGrid w:val="0"/>
              <w:jc w:val="center"/>
              <w:rPr>
                <w:sz w:val="28"/>
                <w:szCs w:val="28"/>
                <w:lang w:val="en-GB"/>
              </w:rPr>
            </w:pPr>
            <w:r w:rsidRPr="00AB5BED">
              <w:rPr>
                <w:sz w:val="28"/>
                <w:szCs w:val="28"/>
                <w:lang w:val="en-GB"/>
              </w:rPr>
              <w:t>20</w:t>
            </w:r>
          </w:p>
        </w:tc>
        <w:tc>
          <w:tcPr>
            <w:tcW w:w="1357" w:type="dxa"/>
            <w:vMerge w:val="restart"/>
            <w:tcBorders>
              <w:left w:val="single" w:sz="4" w:space="0" w:color="000000"/>
              <w:bottom w:val="single" w:sz="4" w:space="0" w:color="000000"/>
            </w:tcBorders>
          </w:tcPr>
          <w:p w:rsidR="00E92387" w:rsidRPr="00AB5BED" w:rsidRDefault="00E92387">
            <w:pPr>
              <w:pStyle w:val="af"/>
              <w:snapToGrid w:val="0"/>
              <w:jc w:val="center"/>
              <w:rPr>
                <w:sz w:val="28"/>
                <w:szCs w:val="28"/>
                <w:lang w:val="en-GB"/>
              </w:rPr>
            </w:pPr>
          </w:p>
          <w:p w:rsidR="00E92387" w:rsidRPr="00AB5BED" w:rsidRDefault="00E92387">
            <w:pPr>
              <w:pStyle w:val="af"/>
              <w:snapToGrid w:val="0"/>
              <w:jc w:val="center"/>
              <w:rPr>
                <w:sz w:val="28"/>
                <w:szCs w:val="28"/>
                <w:lang w:val="en-GB"/>
              </w:rPr>
            </w:pPr>
          </w:p>
          <w:p w:rsidR="00E92387" w:rsidRPr="00AB5BED" w:rsidRDefault="007D06A3">
            <w:pPr>
              <w:pStyle w:val="af"/>
              <w:snapToGrid w:val="0"/>
              <w:jc w:val="center"/>
              <w:rPr>
                <w:sz w:val="28"/>
                <w:szCs w:val="28"/>
                <w:lang w:val="en-GB"/>
              </w:rPr>
            </w:pPr>
            <w:r w:rsidRPr="00AB5BED">
              <w:rPr>
                <w:sz w:val="28"/>
                <w:szCs w:val="28"/>
                <w:lang w:val="en-GB"/>
              </w:rPr>
              <w:t>20</w:t>
            </w:r>
            <w:r w:rsidRPr="00AB5BED">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rsidR="00E92387" w:rsidRPr="00AB5BED" w:rsidRDefault="00E92387">
            <w:pPr>
              <w:pStyle w:val="af"/>
              <w:snapToGrid w:val="0"/>
              <w:jc w:val="center"/>
              <w:rPr>
                <w:sz w:val="28"/>
                <w:szCs w:val="28"/>
                <w:lang w:val="en-GB"/>
              </w:rPr>
            </w:pPr>
          </w:p>
          <w:p w:rsidR="00E92387" w:rsidRPr="00AB5BED" w:rsidRDefault="00E92387">
            <w:pPr>
              <w:pStyle w:val="af"/>
              <w:snapToGrid w:val="0"/>
              <w:jc w:val="center"/>
              <w:rPr>
                <w:sz w:val="28"/>
                <w:szCs w:val="28"/>
                <w:lang w:val="en-GB"/>
              </w:rPr>
            </w:pPr>
          </w:p>
          <w:p w:rsidR="00E92387" w:rsidRPr="00AB5BED" w:rsidRDefault="007D06A3">
            <w:pPr>
              <w:pStyle w:val="af"/>
              <w:snapToGrid w:val="0"/>
              <w:jc w:val="center"/>
              <w:rPr>
                <w:sz w:val="28"/>
                <w:szCs w:val="28"/>
                <w:lang w:val="en-GB"/>
              </w:rPr>
            </w:pPr>
            <w:r w:rsidRPr="00AB5BED">
              <w:rPr>
                <w:sz w:val="28"/>
                <w:szCs w:val="28"/>
                <w:lang w:val="en-GB"/>
              </w:rPr>
              <w:t>100</w:t>
            </w:r>
          </w:p>
        </w:tc>
      </w:tr>
      <w:tr w:rsidR="00E92387" w:rsidRPr="00AB5BED">
        <w:tc>
          <w:tcPr>
            <w:tcW w:w="1701" w:type="dxa"/>
            <w:tcBorders>
              <w:left w:val="single" w:sz="4" w:space="0" w:color="000000"/>
              <w:bottom w:val="single" w:sz="4" w:space="0" w:color="000000"/>
            </w:tcBorders>
          </w:tcPr>
          <w:p w:rsidR="00E92387" w:rsidRPr="00AB5BED" w:rsidRDefault="007D06A3">
            <w:pPr>
              <w:pStyle w:val="af"/>
              <w:jc w:val="both"/>
              <w:rPr>
                <w:sz w:val="28"/>
                <w:szCs w:val="28"/>
                <w:lang w:val="en-GB"/>
              </w:rPr>
            </w:pPr>
            <w:r w:rsidRPr="00AB5BED">
              <w:rPr>
                <w:sz w:val="28"/>
                <w:szCs w:val="28"/>
                <w:lang w:val="en-GB"/>
              </w:rPr>
              <w:t>Work in a seminar class</w:t>
            </w:r>
          </w:p>
        </w:tc>
        <w:tc>
          <w:tcPr>
            <w:tcW w:w="509" w:type="dxa"/>
            <w:tcBorders>
              <w:left w:val="single" w:sz="4" w:space="0" w:color="000000"/>
              <w:bottom w:val="single" w:sz="4" w:space="0" w:color="000000"/>
            </w:tcBorders>
          </w:tcPr>
          <w:p w:rsidR="00E92387" w:rsidRPr="00AB5BED" w:rsidRDefault="007D06A3">
            <w:pPr>
              <w:pStyle w:val="af"/>
              <w:snapToGrid w:val="0"/>
              <w:jc w:val="center"/>
              <w:rPr>
                <w:sz w:val="28"/>
                <w:szCs w:val="28"/>
                <w:lang w:val="en-GB"/>
              </w:rPr>
            </w:pPr>
            <w:r w:rsidRPr="00AB5BED">
              <w:rPr>
                <w:sz w:val="28"/>
                <w:szCs w:val="28"/>
                <w:lang w:val="en-GB"/>
              </w:rPr>
              <w:t>3</w:t>
            </w:r>
          </w:p>
        </w:tc>
        <w:tc>
          <w:tcPr>
            <w:tcW w:w="510" w:type="dxa"/>
            <w:gridSpan w:val="2"/>
            <w:tcBorders>
              <w:left w:val="single" w:sz="4" w:space="0" w:color="000000"/>
              <w:bottom w:val="single" w:sz="4" w:space="0" w:color="000000"/>
            </w:tcBorders>
          </w:tcPr>
          <w:p w:rsidR="00E92387" w:rsidRPr="00AB5BED" w:rsidRDefault="007D06A3">
            <w:pPr>
              <w:pStyle w:val="af"/>
              <w:snapToGrid w:val="0"/>
              <w:jc w:val="center"/>
              <w:rPr>
                <w:sz w:val="28"/>
                <w:szCs w:val="28"/>
                <w:lang w:val="en-GB"/>
              </w:rPr>
            </w:pPr>
            <w:r w:rsidRPr="00AB5BED">
              <w:rPr>
                <w:sz w:val="28"/>
                <w:szCs w:val="28"/>
                <w:lang w:val="en-GB"/>
              </w:rPr>
              <w:t>3</w:t>
            </w:r>
          </w:p>
        </w:tc>
        <w:tc>
          <w:tcPr>
            <w:tcW w:w="510"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510" w:type="dxa"/>
            <w:gridSpan w:val="2"/>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51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4"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90" w:type="dxa"/>
            <w:gridSpan w:val="2"/>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306"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1261" w:type="dxa"/>
            <w:vMerge/>
            <w:tcBorders>
              <w:left w:val="single" w:sz="4" w:space="0" w:color="000000"/>
              <w:bottom w:val="single" w:sz="4" w:space="0" w:color="000000"/>
            </w:tcBorders>
          </w:tcPr>
          <w:p w:rsidR="00E92387" w:rsidRPr="00AB5BED" w:rsidRDefault="00E92387">
            <w:pPr>
              <w:snapToGrid w:val="0"/>
              <w:jc w:val="center"/>
              <w:rPr>
                <w:sz w:val="28"/>
                <w:szCs w:val="28"/>
                <w:lang w:val="en-GB"/>
              </w:rPr>
            </w:pPr>
          </w:p>
        </w:tc>
        <w:tc>
          <w:tcPr>
            <w:tcW w:w="1357" w:type="dxa"/>
            <w:vMerge/>
            <w:tcBorders>
              <w:left w:val="single" w:sz="4" w:space="0" w:color="000000"/>
              <w:bottom w:val="single" w:sz="4" w:space="0" w:color="000000"/>
            </w:tcBorders>
          </w:tcPr>
          <w:p w:rsidR="00E92387" w:rsidRPr="00AB5BED" w:rsidRDefault="00E92387">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E92387" w:rsidRPr="00AB5BED" w:rsidRDefault="00E92387">
            <w:pPr>
              <w:pStyle w:val="af"/>
              <w:snapToGrid w:val="0"/>
              <w:jc w:val="center"/>
              <w:rPr>
                <w:sz w:val="28"/>
                <w:szCs w:val="28"/>
                <w:lang w:val="en-GB"/>
              </w:rPr>
            </w:pPr>
          </w:p>
        </w:tc>
      </w:tr>
      <w:tr w:rsidR="00E92387" w:rsidRPr="00AB5BED">
        <w:tc>
          <w:tcPr>
            <w:tcW w:w="1701" w:type="dxa"/>
            <w:tcBorders>
              <w:left w:val="single" w:sz="4" w:space="0" w:color="000000"/>
              <w:bottom w:val="single" w:sz="4" w:space="0" w:color="000000"/>
            </w:tcBorders>
          </w:tcPr>
          <w:p w:rsidR="00E92387" w:rsidRPr="00AB5BED" w:rsidRDefault="007D06A3">
            <w:pPr>
              <w:pStyle w:val="af"/>
              <w:jc w:val="both"/>
              <w:rPr>
                <w:sz w:val="28"/>
                <w:szCs w:val="28"/>
                <w:lang w:val="en-GB"/>
              </w:rPr>
            </w:pPr>
            <w:r w:rsidRPr="00AB5BED">
              <w:rPr>
                <w:sz w:val="28"/>
                <w:szCs w:val="28"/>
                <w:lang w:val="en-GB"/>
              </w:rPr>
              <w:t>Independent work</w:t>
            </w:r>
          </w:p>
        </w:tc>
        <w:tc>
          <w:tcPr>
            <w:tcW w:w="516" w:type="dxa"/>
            <w:gridSpan w:val="2"/>
            <w:tcBorders>
              <w:left w:val="single" w:sz="4" w:space="0" w:color="000000"/>
              <w:bottom w:val="single" w:sz="4" w:space="0" w:color="000000"/>
            </w:tcBorders>
          </w:tcPr>
          <w:p w:rsidR="00E92387" w:rsidRPr="00AB5BED" w:rsidRDefault="007D06A3">
            <w:pPr>
              <w:pStyle w:val="af"/>
              <w:snapToGrid w:val="0"/>
              <w:jc w:val="center"/>
              <w:rPr>
                <w:sz w:val="28"/>
                <w:szCs w:val="28"/>
                <w:lang w:val="en-GB"/>
              </w:rPr>
            </w:pPr>
            <w:r w:rsidRPr="00AB5BED">
              <w:rPr>
                <w:sz w:val="28"/>
                <w:szCs w:val="28"/>
                <w:lang w:val="en-GB"/>
              </w:rPr>
              <w:t>3</w:t>
            </w:r>
          </w:p>
        </w:tc>
        <w:tc>
          <w:tcPr>
            <w:tcW w:w="503" w:type="dxa"/>
            <w:tcBorders>
              <w:left w:val="single" w:sz="4" w:space="0" w:color="000000"/>
              <w:bottom w:val="single" w:sz="4" w:space="0" w:color="000000"/>
            </w:tcBorders>
          </w:tcPr>
          <w:p w:rsidR="00E92387" w:rsidRPr="00AB5BED" w:rsidRDefault="007D06A3">
            <w:pPr>
              <w:pStyle w:val="af"/>
              <w:snapToGrid w:val="0"/>
              <w:jc w:val="center"/>
              <w:rPr>
                <w:sz w:val="28"/>
                <w:szCs w:val="28"/>
                <w:lang w:val="en-GB"/>
              </w:rPr>
            </w:pPr>
            <w:r w:rsidRPr="00AB5BED">
              <w:rPr>
                <w:sz w:val="28"/>
                <w:szCs w:val="28"/>
                <w:lang w:val="en-GB"/>
              </w:rPr>
              <w:t>3</w:t>
            </w:r>
          </w:p>
        </w:tc>
        <w:tc>
          <w:tcPr>
            <w:tcW w:w="516" w:type="dxa"/>
            <w:gridSpan w:val="2"/>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504"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51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4"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465" w:type="dxa"/>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331" w:type="dxa"/>
            <w:gridSpan w:val="2"/>
            <w:tcBorders>
              <w:left w:val="single" w:sz="4" w:space="0" w:color="000000"/>
              <w:bottom w:val="single" w:sz="4" w:space="0" w:color="000000"/>
            </w:tcBorders>
          </w:tcPr>
          <w:p w:rsidR="00E92387" w:rsidRPr="00AB5BED" w:rsidRDefault="007D06A3">
            <w:pPr>
              <w:snapToGrid w:val="0"/>
              <w:jc w:val="center"/>
              <w:rPr>
                <w:sz w:val="28"/>
                <w:szCs w:val="28"/>
                <w:lang w:val="en-GB"/>
              </w:rPr>
            </w:pPr>
            <w:r w:rsidRPr="00AB5BED">
              <w:rPr>
                <w:sz w:val="28"/>
                <w:szCs w:val="28"/>
                <w:lang w:val="en-GB"/>
              </w:rPr>
              <w:t>3</w:t>
            </w:r>
          </w:p>
        </w:tc>
        <w:tc>
          <w:tcPr>
            <w:tcW w:w="1261" w:type="dxa"/>
            <w:vMerge/>
            <w:tcBorders>
              <w:left w:val="single" w:sz="4" w:space="0" w:color="000000"/>
              <w:bottom w:val="single" w:sz="4" w:space="0" w:color="000000"/>
            </w:tcBorders>
          </w:tcPr>
          <w:p w:rsidR="00E92387" w:rsidRPr="00AB5BED" w:rsidRDefault="00E92387">
            <w:pPr>
              <w:snapToGrid w:val="0"/>
              <w:jc w:val="center"/>
              <w:rPr>
                <w:sz w:val="28"/>
                <w:szCs w:val="28"/>
                <w:lang w:val="en-GB"/>
              </w:rPr>
            </w:pPr>
          </w:p>
        </w:tc>
        <w:tc>
          <w:tcPr>
            <w:tcW w:w="1357" w:type="dxa"/>
            <w:vMerge/>
            <w:tcBorders>
              <w:left w:val="single" w:sz="4" w:space="0" w:color="000000"/>
              <w:bottom w:val="single" w:sz="4" w:space="0" w:color="000000"/>
            </w:tcBorders>
          </w:tcPr>
          <w:p w:rsidR="00E92387" w:rsidRPr="00AB5BED" w:rsidRDefault="00E92387">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E92387" w:rsidRPr="00AB5BED" w:rsidRDefault="00E92387">
            <w:pPr>
              <w:pStyle w:val="af"/>
              <w:snapToGrid w:val="0"/>
              <w:jc w:val="center"/>
              <w:rPr>
                <w:sz w:val="28"/>
                <w:szCs w:val="28"/>
                <w:lang w:val="en-GB"/>
              </w:rPr>
            </w:pPr>
          </w:p>
        </w:tc>
      </w:tr>
    </w:tbl>
    <w:p w:rsidR="00E92387" w:rsidRPr="00AB5BED" w:rsidRDefault="00E92387">
      <w:pPr>
        <w:spacing w:line="276" w:lineRule="auto"/>
        <w:ind w:firstLine="567"/>
        <w:jc w:val="both"/>
        <w:rPr>
          <w:color w:val="000000"/>
          <w:sz w:val="28"/>
          <w:szCs w:val="28"/>
          <w:lang w:val="en-GB"/>
        </w:rPr>
      </w:pPr>
    </w:p>
    <w:p w:rsidR="00E92387" w:rsidRPr="00AB5BED" w:rsidRDefault="007D06A3" w:rsidP="00AB5BED">
      <w:pPr>
        <w:ind w:firstLine="709"/>
        <w:jc w:val="both"/>
        <w:rPr>
          <w:color w:val="000000"/>
          <w:sz w:val="28"/>
          <w:szCs w:val="28"/>
          <w:lang w:val="en-GB"/>
        </w:rPr>
      </w:pPr>
      <w:r w:rsidRPr="00AB5BED">
        <w:rPr>
          <w:color w:val="000000"/>
          <w:sz w:val="28"/>
          <w:szCs w:val="28"/>
          <w:lang w:val="en-GB"/>
        </w:rPr>
        <w:t>*The table contains information about the maximum points for each type of academic work of a higher education applicant.</w:t>
      </w:r>
    </w:p>
    <w:p w:rsidR="00E92387" w:rsidRPr="00AB5BED" w:rsidRDefault="007D06A3" w:rsidP="00AB5BED">
      <w:pPr>
        <w:widowControl w:val="0"/>
        <w:ind w:firstLine="709"/>
        <w:jc w:val="both"/>
        <w:rPr>
          <w:rFonts w:eastAsia="Calibri"/>
          <w:sz w:val="28"/>
          <w:szCs w:val="28"/>
          <w:lang w:val="en-GB"/>
        </w:rPr>
      </w:pPr>
      <w:r w:rsidRPr="00AB5BED">
        <w:rPr>
          <w:rFonts w:eastAsia="Calibri"/>
          <w:sz w:val="28"/>
          <w:szCs w:val="28"/>
          <w:lang w:val="en-GB"/>
        </w:rPr>
        <w:t xml:space="preserve">When assessing the mastery of each topic for current educational activities, the </w:t>
      </w:r>
      <w:r w:rsidRPr="00AB5BED">
        <w:rPr>
          <w:rFonts w:eastAsia="Calibri"/>
          <w:sz w:val="28"/>
          <w:szCs w:val="28"/>
          <w:lang w:val="en-GB"/>
        </w:rPr>
        <w:lastRenderedPageBreak/>
        <w:t>student is given grades taking into account the approved assessment criteria for the relevant discipline.</w:t>
      </w:r>
    </w:p>
    <w:p w:rsidR="00E92387" w:rsidRPr="00AB5BED" w:rsidRDefault="007D06A3" w:rsidP="00AB5BED">
      <w:pPr>
        <w:widowControl w:val="0"/>
        <w:ind w:firstLine="709"/>
        <w:jc w:val="both"/>
        <w:rPr>
          <w:rFonts w:eastAsia="Calibri"/>
          <w:sz w:val="28"/>
          <w:szCs w:val="28"/>
          <w:lang w:val="en-GB"/>
        </w:rPr>
      </w:pPr>
      <w:r w:rsidRPr="00AB5BED">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E92387" w:rsidRPr="00AB5BED" w:rsidRDefault="007D06A3" w:rsidP="00AB5BED">
      <w:pPr>
        <w:widowControl w:val="0"/>
        <w:ind w:firstLine="709"/>
        <w:jc w:val="both"/>
        <w:rPr>
          <w:rFonts w:eastAsia="Calibri"/>
          <w:sz w:val="28"/>
          <w:szCs w:val="28"/>
          <w:lang w:val="en-GB"/>
        </w:rPr>
      </w:pPr>
      <w:r w:rsidRPr="00AB5BED">
        <w:rPr>
          <w:rFonts w:eastAsia="Calibri"/>
          <w:sz w:val="28"/>
          <w:szCs w:val="28"/>
          <w:lang w:val="en-GB"/>
        </w:rPr>
        <w:t>Module control is carried out in the last lesson of the module in written form, in the form of testing.</w:t>
      </w:r>
    </w:p>
    <w:p w:rsidR="00E92387" w:rsidRPr="00AB5BED" w:rsidRDefault="007D06A3" w:rsidP="00AB5BED">
      <w:pPr>
        <w:ind w:firstLine="709"/>
        <w:jc w:val="both"/>
        <w:rPr>
          <w:sz w:val="28"/>
          <w:szCs w:val="28"/>
          <w:lang w:val="en-GB"/>
        </w:rPr>
      </w:pPr>
      <w:r w:rsidRPr="00AB5BED">
        <w:rPr>
          <w:rFonts w:eastAsia="Calibri"/>
          <w:sz w:val="28"/>
          <w:szCs w:val="28"/>
          <w:lang w:val="en-GB"/>
        </w:rPr>
        <w:t>Evaluation criteria for the module test in the academic discipline "Methods and technologies of managerial decision-making":</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When evaluating a module test, the volume and correctness of the tasks are taken into account:</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 the grade "excellent" (A) is given for the correct completion of all tasks (or more than 90% of all tasks);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 a grade of "good" (B) is given for completing 80% of all tasks;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 a grade of "good" (C) is given for completing 70% of all tasks;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 a grade of "satisfactory" (D) is given for the correct completion of 60% of the proposed tasks;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 the grade "satisfactory" (E) is given if more than 50% of the proposed tasks are completed correctly;</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 an "unsatisfactory" (FX) grade is given if less than 50% of the tasks are completed.</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Failure to appear for a module test - 0 points.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The above scores are converted into rating points as follows: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"A" - 18-20 points;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"B" - 16-17 points;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"C" - 14-15 points;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"D" - 12-13 points.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"E" - 10-11 points;</w:t>
      </w:r>
    </w:p>
    <w:p w:rsidR="00E92387" w:rsidRPr="00AB5BED" w:rsidRDefault="007D06A3" w:rsidP="00AB5BED">
      <w:pPr>
        <w:ind w:firstLine="709"/>
        <w:jc w:val="both"/>
        <w:rPr>
          <w:rFonts w:eastAsia="Calibri"/>
          <w:b/>
          <w:bCs/>
          <w:sz w:val="28"/>
          <w:szCs w:val="28"/>
          <w:lang w:val="en-GB"/>
        </w:rPr>
      </w:pPr>
      <w:r w:rsidRPr="00AB5BED">
        <w:rPr>
          <w:rFonts w:eastAsia="Calibri"/>
          <w:sz w:val="28"/>
          <w:szCs w:val="28"/>
          <w:lang w:val="en-GB"/>
        </w:rPr>
        <w:t>"FX" - less than 10 points.</w:t>
      </w:r>
    </w:p>
    <w:p w:rsidR="00E92387" w:rsidRPr="00AB5BED" w:rsidRDefault="007D06A3" w:rsidP="00AB5BED">
      <w:pPr>
        <w:ind w:firstLine="709"/>
        <w:jc w:val="both"/>
        <w:rPr>
          <w:sz w:val="28"/>
          <w:szCs w:val="28"/>
          <w:lang w:val="en-GB"/>
        </w:rPr>
      </w:pPr>
      <w:r w:rsidRPr="00AB5BED">
        <w:rPr>
          <w:rFonts w:eastAsia="Calibri"/>
          <w:sz w:val="28"/>
          <w:szCs w:val="28"/>
          <w:lang w:val="en-GB"/>
        </w:rPr>
        <w:t>The final semester assessment in the discipline "Methods and Technologies of Management Decision Making" is a mandatory form of assessing students' learning outcomes. It is conducted within the time frame specified by the curriculum and covers the scope of material specified by the course program.</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The final assessment is carried out in the form of a test. A student who has completed all the required work is allowed to take the semester assessment.</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Students who have completed all required assignments and received a score of 60 points or higher receive a grade corresponding to the grade received without additional testing.</w:t>
      </w:r>
    </w:p>
    <w:p w:rsidR="00E92387" w:rsidRPr="00AB5BED" w:rsidRDefault="007D06A3" w:rsidP="00AB5BED">
      <w:pPr>
        <w:ind w:firstLine="709"/>
        <w:jc w:val="both"/>
        <w:rPr>
          <w:rFonts w:eastAsia="Calibri"/>
          <w:sz w:val="28"/>
          <w:szCs w:val="28"/>
          <w:lang w:val="en-GB"/>
        </w:rPr>
      </w:pPr>
      <w:r w:rsidRPr="00AB5BED">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E92387" w:rsidRPr="00AB5BED" w:rsidRDefault="007D06A3" w:rsidP="00AB5BED">
      <w:pPr>
        <w:ind w:firstLine="709"/>
        <w:jc w:val="both"/>
        <w:rPr>
          <w:sz w:val="28"/>
          <w:szCs w:val="28"/>
          <w:lang w:val="en-GB"/>
        </w:rPr>
      </w:pPr>
      <w:r w:rsidRPr="00AB5BED">
        <w:rPr>
          <w:rFonts w:eastAsia="Calibri"/>
          <w:b/>
          <w:bCs/>
          <w:sz w:val="28"/>
          <w:szCs w:val="28"/>
          <w:lang w:val="en-GB"/>
        </w:rPr>
        <w:lastRenderedPageBreak/>
        <w:t>Evaluation of additional (individual) types of educational activities.</w:t>
      </w:r>
      <w:r w:rsidRPr="00AB5BED">
        <w:rPr>
          <w:b/>
          <w:bCs/>
          <w:color w:val="000000"/>
          <w:sz w:val="28"/>
          <w:szCs w:val="28"/>
          <w:lang w:val="en-GB"/>
        </w:rPr>
        <w:t>Evaluation of additional (individual) types of educational activities.</w:t>
      </w:r>
      <w:r w:rsidRPr="00AB5BED">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E92387" w:rsidRPr="00AB5BED" w:rsidRDefault="007D06A3" w:rsidP="00AB5BED">
      <w:pPr>
        <w:ind w:firstLine="709"/>
        <w:jc w:val="both"/>
        <w:rPr>
          <w:color w:val="000000"/>
          <w:sz w:val="28"/>
          <w:szCs w:val="28"/>
          <w:lang w:val="en-GB"/>
        </w:rPr>
      </w:pPr>
      <w:r w:rsidRPr="00AB5BED">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E92387" w:rsidRPr="00AB5BED" w:rsidRDefault="007D06A3" w:rsidP="00AB5BED">
      <w:pPr>
        <w:ind w:firstLine="709"/>
        <w:jc w:val="both"/>
        <w:rPr>
          <w:b/>
          <w:bCs/>
          <w:color w:val="000000"/>
          <w:sz w:val="28"/>
          <w:szCs w:val="28"/>
          <w:lang w:val="en-GB"/>
        </w:rPr>
      </w:pPr>
      <w:r w:rsidRPr="00AB5BED">
        <w:rPr>
          <w:b/>
          <w:bCs/>
          <w:color w:val="000000"/>
          <w:sz w:val="28"/>
          <w:szCs w:val="28"/>
          <w:lang w:val="en-GB"/>
        </w:rPr>
        <w:t>Assessment of independent work</w:t>
      </w:r>
    </w:p>
    <w:p w:rsidR="00E92387" w:rsidRPr="00AB5BED" w:rsidRDefault="007D06A3" w:rsidP="00AB5BED">
      <w:pPr>
        <w:ind w:firstLine="709"/>
        <w:jc w:val="both"/>
        <w:rPr>
          <w:color w:val="000000"/>
          <w:sz w:val="28"/>
          <w:szCs w:val="28"/>
          <w:lang w:val="en-GB"/>
        </w:rPr>
      </w:pPr>
      <w:r w:rsidRPr="00AB5BED">
        <w:rPr>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E92387" w:rsidRPr="00AB5BED" w:rsidRDefault="007D06A3">
      <w:pPr>
        <w:spacing w:line="276" w:lineRule="auto"/>
        <w:ind w:firstLine="708"/>
        <w:jc w:val="both"/>
        <w:rPr>
          <w:b/>
          <w:bCs/>
          <w:color w:val="000000"/>
          <w:sz w:val="28"/>
          <w:szCs w:val="28"/>
          <w:lang w:val="en-GB"/>
        </w:rPr>
      </w:pPr>
      <w:r w:rsidRPr="00AB5BED">
        <w:rPr>
          <w:b/>
          <w:bCs/>
          <w:color w:val="000000"/>
          <w:sz w:val="28"/>
          <w:szCs w:val="28"/>
          <w:lang w:val="en-GB"/>
        </w:rPr>
        <w:t>Scale for evaluating the performance of independent work (individual tasks)</w:t>
      </w:r>
    </w:p>
    <w:p w:rsidR="00E92387" w:rsidRPr="00AB5BED" w:rsidRDefault="007D06A3">
      <w:pPr>
        <w:spacing w:line="276" w:lineRule="auto"/>
        <w:jc w:val="both"/>
        <w:rPr>
          <w:b/>
          <w:bCs/>
          <w:color w:val="000000"/>
          <w:sz w:val="28"/>
          <w:szCs w:val="28"/>
          <w:lang w:val="en-GB"/>
        </w:rPr>
      </w:pPr>
      <w:r w:rsidRPr="00AB5BED">
        <w:rPr>
          <w:b/>
          <w:bCs/>
          <w:color w:val="000000"/>
          <w:sz w:val="28"/>
          <w:szCs w:val="28"/>
          <w:lang w:val="en-GB"/>
        </w:rPr>
        <w:t>evaluation criteria.</w:t>
      </w: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E92387" w:rsidRPr="00AB5BED">
        <w:tc>
          <w:tcPr>
            <w:tcW w:w="2592" w:type="dxa"/>
            <w:vMerge w:val="restart"/>
            <w:tcBorders>
              <w:top w:val="single" w:sz="4" w:space="0" w:color="000000"/>
              <w:left w:val="single" w:sz="4" w:space="0" w:color="000000"/>
              <w:bottom w:val="single" w:sz="4" w:space="0" w:color="000000"/>
            </w:tcBorders>
          </w:tcPr>
          <w:p w:rsidR="00E92387" w:rsidRPr="00AB5BED" w:rsidRDefault="007D06A3">
            <w:pPr>
              <w:jc w:val="center"/>
              <w:rPr>
                <w:sz w:val="28"/>
                <w:szCs w:val="28"/>
                <w:lang w:val="en-GB"/>
              </w:rPr>
            </w:pPr>
            <w:r w:rsidRPr="00AB5BED">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E92387" w:rsidRPr="00AB5BED" w:rsidRDefault="007D06A3">
            <w:pPr>
              <w:jc w:val="center"/>
              <w:rPr>
                <w:color w:val="000000"/>
                <w:sz w:val="28"/>
                <w:szCs w:val="28"/>
                <w:lang w:val="en-GB"/>
              </w:rPr>
            </w:pPr>
            <w:r w:rsidRPr="00AB5BED">
              <w:rPr>
                <w:sz w:val="28"/>
                <w:szCs w:val="28"/>
                <w:lang w:val="en-GB"/>
              </w:rPr>
              <w:t>Execution level</w:t>
            </w:r>
          </w:p>
        </w:tc>
      </w:tr>
      <w:tr w:rsidR="00E92387" w:rsidRPr="00AB5BED">
        <w:tc>
          <w:tcPr>
            <w:tcW w:w="2592" w:type="dxa"/>
            <w:vMerge/>
            <w:tcBorders>
              <w:top w:val="single" w:sz="4" w:space="0" w:color="000000"/>
              <w:left w:val="single" w:sz="4" w:space="0" w:color="000000"/>
              <w:bottom w:val="single" w:sz="4" w:space="0" w:color="000000"/>
            </w:tcBorders>
          </w:tcPr>
          <w:p w:rsidR="00E92387" w:rsidRPr="00AB5BED" w:rsidRDefault="00E92387">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rsidR="00E92387" w:rsidRPr="00AB5BED" w:rsidRDefault="007D06A3">
            <w:pPr>
              <w:jc w:val="both"/>
              <w:rPr>
                <w:color w:val="000000"/>
                <w:sz w:val="28"/>
                <w:szCs w:val="28"/>
                <w:lang w:val="en-GB"/>
              </w:rPr>
            </w:pPr>
            <w:r w:rsidRPr="00AB5BED">
              <w:rPr>
                <w:sz w:val="28"/>
                <w:szCs w:val="28"/>
                <w:lang w:val="en-GB"/>
              </w:rPr>
              <w:t>Perfectly</w:t>
            </w:r>
          </w:p>
        </w:tc>
        <w:tc>
          <w:tcPr>
            <w:tcW w:w="1509" w:type="dxa"/>
            <w:tcBorders>
              <w:left w:val="single" w:sz="4" w:space="0" w:color="000000"/>
              <w:bottom w:val="single" w:sz="4" w:space="0" w:color="000000"/>
            </w:tcBorders>
            <w:vAlign w:val="center"/>
          </w:tcPr>
          <w:p w:rsidR="00E92387" w:rsidRPr="00AB5BED" w:rsidRDefault="007D06A3">
            <w:pPr>
              <w:jc w:val="both"/>
              <w:rPr>
                <w:color w:val="000000"/>
                <w:sz w:val="28"/>
                <w:szCs w:val="28"/>
                <w:lang w:val="en-GB"/>
              </w:rPr>
            </w:pPr>
            <w:r w:rsidRPr="00AB5BED">
              <w:rPr>
                <w:sz w:val="28"/>
                <w:szCs w:val="28"/>
                <w:lang w:val="en-GB"/>
              </w:rPr>
              <w:t>Good</w:t>
            </w:r>
          </w:p>
        </w:tc>
        <w:tc>
          <w:tcPr>
            <w:tcW w:w="1710" w:type="dxa"/>
            <w:tcBorders>
              <w:left w:val="single" w:sz="4" w:space="0" w:color="000000"/>
              <w:bottom w:val="single" w:sz="4" w:space="0" w:color="000000"/>
            </w:tcBorders>
            <w:vAlign w:val="center"/>
          </w:tcPr>
          <w:p w:rsidR="00E92387" w:rsidRPr="00AB5BED" w:rsidRDefault="007D06A3">
            <w:pPr>
              <w:jc w:val="both"/>
              <w:rPr>
                <w:color w:val="000000"/>
                <w:sz w:val="28"/>
                <w:szCs w:val="28"/>
                <w:lang w:val="en-GB"/>
              </w:rPr>
            </w:pPr>
            <w:r w:rsidRPr="00AB5BED">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E92387" w:rsidRPr="00AB5BED" w:rsidRDefault="007D06A3">
            <w:pPr>
              <w:jc w:val="both"/>
              <w:rPr>
                <w:color w:val="000000"/>
                <w:sz w:val="28"/>
                <w:szCs w:val="28"/>
                <w:lang w:val="en-GB"/>
              </w:rPr>
            </w:pPr>
            <w:r w:rsidRPr="00AB5BED">
              <w:rPr>
                <w:sz w:val="28"/>
                <w:szCs w:val="28"/>
                <w:lang w:val="en-GB"/>
              </w:rPr>
              <w:t>Unsatisfactorily</w:t>
            </w:r>
          </w:p>
        </w:tc>
      </w:tr>
      <w:tr w:rsidR="00E92387" w:rsidRPr="00AB5BED">
        <w:tc>
          <w:tcPr>
            <w:tcW w:w="2592" w:type="dxa"/>
            <w:tcBorders>
              <w:left w:val="single" w:sz="4" w:space="0" w:color="000000"/>
              <w:bottom w:val="single" w:sz="4" w:space="0" w:color="000000"/>
            </w:tcBorders>
          </w:tcPr>
          <w:p w:rsidR="00E92387" w:rsidRPr="00AB5BED" w:rsidRDefault="007D06A3">
            <w:pPr>
              <w:jc w:val="center"/>
              <w:rPr>
                <w:color w:val="000000"/>
                <w:sz w:val="28"/>
                <w:szCs w:val="28"/>
                <w:lang w:val="en-GB"/>
              </w:rPr>
            </w:pPr>
            <w:r w:rsidRPr="00AB5BED">
              <w:rPr>
                <w:color w:val="000000"/>
                <w:sz w:val="28"/>
                <w:szCs w:val="28"/>
                <w:lang w:val="en-GB"/>
              </w:rPr>
              <w:t>3</w:t>
            </w:r>
          </w:p>
        </w:tc>
        <w:tc>
          <w:tcPr>
            <w:tcW w:w="1689" w:type="dxa"/>
            <w:tcBorders>
              <w:left w:val="single" w:sz="4" w:space="0" w:color="000000"/>
              <w:bottom w:val="single" w:sz="4" w:space="0" w:color="000000"/>
            </w:tcBorders>
          </w:tcPr>
          <w:p w:rsidR="00E92387" w:rsidRPr="00AB5BED" w:rsidRDefault="007D06A3">
            <w:pPr>
              <w:jc w:val="center"/>
              <w:rPr>
                <w:color w:val="000000"/>
                <w:sz w:val="28"/>
                <w:szCs w:val="28"/>
                <w:lang w:val="en-GB"/>
              </w:rPr>
            </w:pPr>
            <w:r w:rsidRPr="00AB5BED">
              <w:rPr>
                <w:color w:val="000000"/>
                <w:sz w:val="28"/>
                <w:szCs w:val="28"/>
                <w:lang w:val="en-GB"/>
              </w:rPr>
              <w:t>3</w:t>
            </w:r>
          </w:p>
        </w:tc>
        <w:tc>
          <w:tcPr>
            <w:tcW w:w="1509" w:type="dxa"/>
            <w:tcBorders>
              <w:left w:val="single" w:sz="4" w:space="0" w:color="000000"/>
              <w:bottom w:val="single" w:sz="4" w:space="0" w:color="000000"/>
            </w:tcBorders>
          </w:tcPr>
          <w:p w:rsidR="00E92387" w:rsidRPr="00AB5BED" w:rsidRDefault="007D06A3">
            <w:pPr>
              <w:jc w:val="center"/>
              <w:rPr>
                <w:color w:val="000000"/>
                <w:sz w:val="28"/>
                <w:szCs w:val="28"/>
                <w:lang w:val="en-GB"/>
              </w:rPr>
            </w:pPr>
            <w:r w:rsidRPr="00AB5BED">
              <w:rPr>
                <w:color w:val="000000"/>
                <w:sz w:val="28"/>
                <w:szCs w:val="28"/>
                <w:lang w:val="en-GB"/>
              </w:rPr>
              <w:t>2</w:t>
            </w:r>
          </w:p>
        </w:tc>
        <w:tc>
          <w:tcPr>
            <w:tcW w:w="1710" w:type="dxa"/>
            <w:tcBorders>
              <w:left w:val="single" w:sz="4" w:space="0" w:color="000000"/>
              <w:bottom w:val="single" w:sz="4" w:space="0" w:color="000000"/>
            </w:tcBorders>
          </w:tcPr>
          <w:p w:rsidR="00E92387" w:rsidRPr="00AB5BED" w:rsidRDefault="007D06A3">
            <w:pPr>
              <w:jc w:val="center"/>
              <w:rPr>
                <w:color w:val="000000"/>
                <w:sz w:val="28"/>
                <w:szCs w:val="28"/>
                <w:lang w:val="en-GB"/>
              </w:rPr>
            </w:pPr>
            <w:r w:rsidRPr="00AB5BED">
              <w:rPr>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E92387" w:rsidRPr="00AB5BED" w:rsidRDefault="007D06A3">
            <w:pPr>
              <w:jc w:val="center"/>
              <w:rPr>
                <w:color w:val="000000"/>
                <w:sz w:val="28"/>
                <w:szCs w:val="28"/>
                <w:lang w:val="en-GB"/>
              </w:rPr>
            </w:pPr>
            <w:r w:rsidRPr="00AB5BED">
              <w:rPr>
                <w:color w:val="000000"/>
                <w:sz w:val="28"/>
                <w:szCs w:val="28"/>
                <w:lang w:val="en-GB"/>
              </w:rPr>
              <w:t>0</w:t>
            </w:r>
          </w:p>
        </w:tc>
      </w:tr>
    </w:tbl>
    <w:p w:rsidR="00E92387" w:rsidRPr="00AB5BED" w:rsidRDefault="007D06A3" w:rsidP="00AB5BED">
      <w:pPr>
        <w:widowControl w:val="0"/>
        <w:ind w:firstLine="709"/>
        <w:jc w:val="both"/>
        <w:rPr>
          <w:rFonts w:eastAsia="Calibri"/>
          <w:sz w:val="28"/>
          <w:szCs w:val="28"/>
          <w:lang w:val="en-GB"/>
        </w:rPr>
      </w:pPr>
      <w:r w:rsidRPr="00AB5BED">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E92387" w:rsidRPr="00AB5BED" w:rsidRDefault="00E92387" w:rsidP="00AB5BED">
      <w:pPr>
        <w:ind w:firstLine="709"/>
        <w:jc w:val="both"/>
        <w:rPr>
          <w:rFonts w:eastAsia="Calibri"/>
          <w:b/>
          <w:iCs/>
          <w:sz w:val="28"/>
          <w:szCs w:val="28"/>
          <w:lang w:val="en-GB"/>
        </w:rPr>
      </w:pPr>
    </w:p>
    <w:p w:rsidR="00E92387" w:rsidRPr="00AB5BED" w:rsidRDefault="00E92387" w:rsidP="00AB5BED">
      <w:pPr>
        <w:ind w:firstLine="709"/>
        <w:jc w:val="both"/>
        <w:rPr>
          <w:b/>
          <w:iCs/>
          <w:sz w:val="28"/>
          <w:szCs w:val="28"/>
          <w:lang w:val="en-GB"/>
        </w:rPr>
      </w:pPr>
    </w:p>
    <w:p w:rsidR="00E92387" w:rsidRPr="00AB5BED" w:rsidRDefault="00E92387" w:rsidP="00AB5BED">
      <w:pPr>
        <w:ind w:firstLine="709"/>
        <w:jc w:val="both"/>
        <w:rPr>
          <w:b/>
          <w:iCs/>
          <w:sz w:val="28"/>
          <w:szCs w:val="28"/>
          <w:lang w:val="en-GB"/>
        </w:rPr>
      </w:pPr>
    </w:p>
    <w:p w:rsidR="00E92387" w:rsidRPr="00AB5BED" w:rsidRDefault="00E92387" w:rsidP="00AB5BED">
      <w:pPr>
        <w:ind w:firstLine="709"/>
        <w:jc w:val="both"/>
        <w:rPr>
          <w:b/>
          <w:iCs/>
          <w:sz w:val="28"/>
          <w:szCs w:val="28"/>
          <w:lang w:val="en-GB"/>
        </w:rPr>
      </w:pPr>
    </w:p>
    <w:p w:rsidR="00E92387" w:rsidRPr="00AB5BED" w:rsidRDefault="00E92387" w:rsidP="00AB5BED">
      <w:pPr>
        <w:ind w:firstLine="709"/>
        <w:jc w:val="both"/>
        <w:rPr>
          <w:b/>
          <w:iCs/>
          <w:sz w:val="28"/>
          <w:szCs w:val="28"/>
          <w:lang w:val="en-GB"/>
        </w:rPr>
      </w:pPr>
    </w:p>
    <w:p w:rsidR="00E92387" w:rsidRPr="00AB5BED" w:rsidRDefault="007D06A3" w:rsidP="00AB5BED">
      <w:pPr>
        <w:ind w:firstLine="709"/>
        <w:jc w:val="both"/>
        <w:rPr>
          <w:rStyle w:val="31"/>
          <w:bCs/>
          <w:sz w:val="28"/>
          <w:szCs w:val="28"/>
          <w:lang w:val="en-GB"/>
        </w:rPr>
      </w:pPr>
      <w:r w:rsidRPr="00AB5BED">
        <w:rPr>
          <w:color w:val="000000"/>
          <w:sz w:val="28"/>
          <w:szCs w:val="28"/>
          <w:lang w:val="en-GB"/>
        </w:rPr>
        <w:t>To assess the learning outcomes of a higher education applicant during the semester, a 100-point, national and ECTS assessment scale is used.</w:t>
      </w:r>
    </w:p>
    <w:p w:rsidR="00E92387" w:rsidRPr="00AB5BED" w:rsidRDefault="007D06A3">
      <w:pPr>
        <w:spacing w:line="276" w:lineRule="auto"/>
        <w:jc w:val="center"/>
        <w:rPr>
          <w:b/>
          <w:sz w:val="28"/>
          <w:szCs w:val="28"/>
          <w:lang w:val="en-GB"/>
        </w:rPr>
      </w:pPr>
      <w:r w:rsidRPr="00AB5BED">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E92387" w:rsidRPr="00AB5BED">
        <w:trPr>
          <w:trHeight w:hRule="exact" w:val="850"/>
        </w:trPr>
        <w:tc>
          <w:tcPr>
            <w:tcW w:w="2147" w:type="dxa"/>
            <w:vMerge w:val="restart"/>
            <w:tcBorders>
              <w:top w:val="single" w:sz="4" w:space="0" w:color="000000"/>
              <w:left w:val="single" w:sz="4" w:space="0" w:color="000000"/>
            </w:tcBorders>
            <w:shd w:val="clear" w:color="auto" w:fill="FFFFFF"/>
          </w:tcPr>
          <w:p w:rsidR="00E92387" w:rsidRPr="00AB5BED" w:rsidRDefault="007D06A3">
            <w:pPr>
              <w:pStyle w:val="a8"/>
              <w:jc w:val="center"/>
              <w:rPr>
                <w:b/>
                <w:sz w:val="28"/>
                <w:szCs w:val="28"/>
                <w:lang w:val="en-GB"/>
              </w:rPr>
            </w:pPr>
            <w:r w:rsidRPr="00AB5BED">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E92387" w:rsidRPr="00AB5BED" w:rsidRDefault="007D06A3">
            <w:pPr>
              <w:pStyle w:val="a8"/>
              <w:jc w:val="center"/>
              <w:rPr>
                <w:b/>
                <w:sz w:val="28"/>
                <w:szCs w:val="28"/>
                <w:lang w:val="en-GB"/>
              </w:rPr>
            </w:pPr>
            <w:r w:rsidRPr="00AB5BED">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E92387" w:rsidRPr="00AB5BED" w:rsidRDefault="007D06A3">
            <w:pPr>
              <w:pStyle w:val="a8"/>
              <w:jc w:val="center"/>
              <w:rPr>
                <w:b/>
                <w:sz w:val="28"/>
                <w:szCs w:val="28"/>
                <w:lang w:val="en-GB"/>
              </w:rPr>
            </w:pPr>
            <w:r w:rsidRPr="00AB5BED">
              <w:rPr>
                <w:b/>
                <w:sz w:val="28"/>
                <w:szCs w:val="28"/>
                <w:lang w:val="en-GB"/>
              </w:rPr>
              <w:t>National scale assessment</w:t>
            </w:r>
          </w:p>
        </w:tc>
      </w:tr>
      <w:tr w:rsidR="00E92387" w:rsidRPr="00AB5BED">
        <w:trPr>
          <w:trHeight w:hRule="exact" w:val="581"/>
        </w:trPr>
        <w:tc>
          <w:tcPr>
            <w:tcW w:w="2147" w:type="dxa"/>
            <w:vMerge/>
            <w:tcBorders>
              <w:top w:val="single" w:sz="4" w:space="0" w:color="000000"/>
              <w:left w:val="single" w:sz="4" w:space="0" w:color="000000"/>
            </w:tcBorders>
            <w:shd w:val="clear" w:color="auto" w:fill="FFFFFF"/>
          </w:tcPr>
          <w:p w:rsidR="00E92387" w:rsidRPr="00AB5BED" w:rsidRDefault="00E92387">
            <w:pPr>
              <w:pStyle w:val="a8"/>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E92387" w:rsidRPr="00AB5BED" w:rsidRDefault="00E92387">
            <w:pPr>
              <w:pStyle w:val="a8"/>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E92387" w:rsidRPr="00AB5BED" w:rsidRDefault="007D06A3">
            <w:pPr>
              <w:pStyle w:val="a8"/>
              <w:ind w:left="160"/>
              <w:jc w:val="center"/>
              <w:rPr>
                <w:b/>
                <w:sz w:val="28"/>
                <w:szCs w:val="28"/>
                <w:lang w:val="en-GB"/>
              </w:rPr>
            </w:pPr>
            <w:r w:rsidRPr="00AB5BED">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E92387" w:rsidRPr="00AB5BED" w:rsidRDefault="007D06A3">
            <w:pPr>
              <w:pStyle w:val="a8"/>
              <w:jc w:val="center"/>
              <w:rPr>
                <w:b/>
                <w:sz w:val="28"/>
                <w:szCs w:val="28"/>
                <w:lang w:val="en-GB"/>
              </w:rPr>
            </w:pPr>
            <w:r w:rsidRPr="00AB5BED">
              <w:rPr>
                <w:b/>
                <w:sz w:val="28"/>
                <w:szCs w:val="28"/>
                <w:lang w:val="en-GB"/>
              </w:rPr>
              <w:t>for credit</w:t>
            </w:r>
          </w:p>
        </w:tc>
      </w:tr>
      <w:tr w:rsidR="00E92387" w:rsidRPr="00AB5BED">
        <w:trPr>
          <w:trHeight w:hRule="exact" w:val="362"/>
        </w:trPr>
        <w:tc>
          <w:tcPr>
            <w:tcW w:w="2147"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90 – 100</w:t>
            </w:r>
          </w:p>
        </w:tc>
        <w:tc>
          <w:tcPr>
            <w:tcW w:w="1363"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AND</w:t>
            </w:r>
          </w:p>
        </w:tc>
        <w:tc>
          <w:tcPr>
            <w:tcW w:w="3581"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Enrolled</w:t>
            </w:r>
          </w:p>
        </w:tc>
      </w:tr>
      <w:tr w:rsidR="00E92387" w:rsidRPr="00AB5BED">
        <w:trPr>
          <w:trHeight w:hRule="exact" w:val="357"/>
        </w:trPr>
        <w:tc>
          <w:tcPr>
            <w:tcW w:w="2147"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lastRenderedPageBreak/>
              <w:t>82 – 89</w:t>
            </w:r>
          </w:p>
        </w:tc>
        <w:tc>
          <w:tcPr>
            <w:tcW w:w="1363"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E92387" w:rsidRPr="00AB5BED" w:rsidRDefault="00E92387">
            <w:pPr>
              <w:pStyle w:val="a8"/>
              <w:snapToGrid w:val="0"/>
              <w:jc w:val="center"/>
              <w:rPr>
                <w:sz w:val="28"/>
                <w:szCs w:val="28"/>
                <w:lang w:val="en-GB"/>
              </w:rPr>
            </w:pPr>
          </w:p>
        </w:tc>
      </w:tr>
      <w:tr w:rsidR="00E92387" w:rsidRPr="00AB5BED">
        <w:trPr>
          <w:trHeight w:hRule="exact" w:val="353"/>
        </w:trPr>
        <w:tc>
          <w:tcPr>
            <w:tcW w:w="2147"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75 – 81</w:t>
            </w:r>
          </w:p>
        </w:tc>
        <w:tc>
          <w:tcPr>
            <w:tcW w:w="1363"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WITH</w:t>
            </w:r>
          </w:p>
        </w:tc>
        <w:tc>
          <w:tcPr>
            <w:tcW w:w="3581" w:type="dxa"/>
            <w:vMerge/>
            <w:tcBorders>
              <w:top w:val="single" w:sz="4" w:space="0" w:color="000000"/>
              <w:left w:val="single" w:sz="4" w:space="0" w:color="000000"/>
            </w:tcBorders>
            <w:shd w:val="clear" w:color="auto" w:fill="FFFFFF"/>
          </w:tcPr>
          <w:p w:rsidR="00E92387" w:rsidRPr="00AB5BED" w:rsidRDefault="00E92387">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E92387" w:rsidRPr="00AB5BED" w:rsidRDefault="00E92387">
            <w:pPr>
              <w:pStyle w:val="a8"/>
              <w:snapToGrid w:val="0"/>
              <w:jc w:val="center"/>
              <w:rPr>
                <w:sz w:val="28"/>
                <w:szCs w:val="28"/>
                <w:lang w:val="en-GB"/>
              </w:rPr>
            </w:pPr>
          </w:p>
        </w:tc>
      </w:tr>
      <w:tr w:rsidR="00E92387" w:rsidRPr="00AB5BED">
        <w:trPr>
          <w:trHeight w:hRule="exact" w:val="364"/>
        </w:trPr>
        <w:tc>
          <w:tcPr>
            <w:tcW w:w="2147"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68 – 74</w:t>
            </w:r>
          </w:p>
        </w:tc>
        <w:tc>
          <w:tcPr>
            <w:tcW w:w="1363" w:type="dxa"/>
            <w:tcBorders>
              <w:top w:val="single" w:sz="4" w:space="0" w:color="000000"/>
              <w:left w:val="single" w:sz="4" w:space="0" w:color="000000"/>
            </w:tcBorders>
            <w:shd w:val="clear" w:color="auto" w:fill="FFFFFF"/>
          </w:tcPr>
          <w:p w:rsidR="00E92387" w:rsidRPr="00AB5BED" w:rsidRDefault="007D06A3">
            <w:pPr>
              <w:jc w:val="center"/>
              <w:rPr>
                <w:sz w:val="28"/>
                <w:szCs w:val="28"/>
                <w:lang w:val="en-GB"/>
              </w:rPr>
            </w:pPr>
            <w:r w:rsidRPr="00AB5BED">
              <w:rPr>
                <w:sz w:val="28"/>
                <w:szCs w:val="28"/>
                <w:lang w:val="en-GB"/>
              </w:rPr>
              <w:t>D</w:t>
            </w:r>
          </w:p>
        </w:tc>
        <w:tc>
          <w:tcPr>
            <w:tcW w:w="3581" w:type="dxa"/>
            <w:vMerge w:val="restart"/>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E92387" w:rsidRPr="00AB5BED" w:rsidRDefault="00E92387">
            <w:pPr>
              <w:pStyle w:val="a8"/>
              <w:snapToGrid w:val="0"/>
              <w:jc w:val="center"/>
              <w:rPr>
                <w:sz w:val="28"/>
                <w:szCs w:val="28"/>
                <w:lang w:val="en-GB"/>
              </w:rPr>
            </w:pPr>
          </w:p>
        </w:tc>
      </w:tr>
      <w:tr w:rsidR="00E92387" w:rsidRPr="00AB5BED">
        <w:trPr>
          <w:trHeight w:hRule="exact" w:val="344"/>
        </w:trPr>
        <w:tc>
          <w:tcPr>
            <w:tcW w:w="2147"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60 – 67</w:t>
            </w:r>
          </w:p>
        </w:tc>
        <w:tc>
          <w:tcPr>
            <w:tcW w:w="1363"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THERE ARE</w:t>
            </w:r>
          </w:p>
        </w:tc>
        <w:tc>
          <w:tcPr>
            <w:tcW w:w="3581" w:type="dxa"/>
            <w:vMerge/>
            <w:tcBorders>
              <w:top w:val="single" w:sz="4" w:space="0" w:color="000000"/>
              <w:left w:val="single" w:sz="4" w:space="0" w:color="000000"/>
            </w:tcBorders>
            <w:shd w:val="clear" w:color="auto" w:fill="FFFFFF"/>
          </w:tcPr>
          <w:p w:rsidR="00E92387" w:rsidRPr="00AB5BED" w:rsidRDefault="00E92387">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E92387" w:rsidRPr="00AB5BED" w:rsidRDefault="00E92387">
            <w:pPr>
              <w:pStyle w:val="a8"/>
              <w:snapToGrid w:val="0"/>
              <w:jc w:val="center"/>
              <w:rPr>
                <w:sz w:val="28"/>
                <w:szCs w:val="28"/>
                <w:lang w:val="en-GB"/>
              </w:rPr>
            </w:pPr>
          </w:p>
        </w:tc>
      </w:tr>
      <w:tr w:rsidR="00E92387" w:rsidRPr="006D7655">
        <w:trPr>
          <w:trHeight w:hRule="exact" w:val="608"/>
        </w:trPr>
        <w:tc>
          <w:tcPr>
            <w:tcW w:w="2147"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35 – 59</w:t>
            </w:r>
          </w:p>
        </w:tc>
        <w:tc>
          <w:tcPr>
            <w:tcW w:w="1363"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FX</w:t>
            </w:r>
          </w:p>
        </w:tc>
        <w:tc>
          <w:tcPr>
            <w:tcW w:w="3581" w:type="dxa"/>
            <w:tcBorders>
              <w:top w:val="single" w:sz="4" w:space="0" w:color="000000"/>
              <w:lef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not accepted with the possibility of retaking</w:t>
            </w:r>
          </w:p>
        </w:tc>
      </w:tr>
      <w:tr w:rsidR="00E92387" w:rsidRPr="006D7655">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E92387" w:rsidRPr="00AB5BED" w:rsidRDefault="007D06A3">
            <w:pPr>
              <w:pStyle w:val="a8"/>
              <w:jc w:val="center"/>
              <w:rPr>
                <w:sz w:val="28"/>
                <w:szCs w:val="28"/>
                <w:lang w:val="en-GB"/>
              </w:rPr>
            </w:pPr>
            <w:r w:rsidRPr="00AB5BED">
              <w:rPr>
                <w:sz w:val="28"/>
                <w:szCs w:val="28"/>
                <w:lang w:val="en-GB"/>
              </w:rPr>
              <w:t>not passed with mandatory re-study of the discipline</w:t>
            </w:r>
          </w:p>
        </w:tc>
      </w:tr>
    </w:tbl>
    <w:p w:rsidR="00E92387" w:rsidRPr="00AB5BED" w:rsidRDefault="00E92387">
      <w:pPr>
        <w:ind w:firstLine="450"/>
        <w:jc w:val="both"/>
        <w:rPr>
          <w:b/>
          <w:bCs/>
          <w:sz w:val="28"/>
          <w:szCs w:val="28"/>
          <w:lang w:val="en-GB"/>
        </w:rPr>
      </w:pPr>
    </w:p>
    <w:p w:rsidR="00E92387" w:rsidRPr="00AB5BED" w:rsidRDefault="007D06A3" w:rsidP="00AB5BED">
      <w:pPr>
        <w:ind w:firstLine="709"/>
        <w:jc w:val="both"/>
        <w:rPr>
          <w:sz w:val="28"/>
          <w:szCs w:val="28"/>
          <w:lang w:val="en-GB"/>
        </w:rPr>
      </w:pPr>
      <w:r w:rsidRPr="00AB5BED">
        <w:rPr>
          <w:b/>
          <w:bCs/>
          <w:sz w:val="28"/>
          <w:szCs w:val="28"/>
          <w:lang w:val="en-GB"/>
        </w:rPr>
        <w:t>Course policy.</w:t>
      </w:r>
    </w:p>
    <w:p w:rsidR="00E92387" w:rsidRPr="00AB5BED" w:rsidRDefault="007D06A3" w:rsidP="00AB5BED">
      <w:pPr>
        <w:ind w:firstLine="709"/>
        <w:jc w:val="both"/>
        <w:rPr>
          <w:sz w:val="28"/>
          <w:szCs w:val="28"/>
          <w:lang w:val="en-GB"/>
        </w:rPr>
      </w:pPr>
      <w:r w:rsidRPr="00AB5BED">
        <w:rPr>
          <w:sz w:val="28"/>
          <w:szCs w:val="28"/>
          <w:lang w:val="en-GB"/>
        </w:rPr>
        <w:t>To successfully complete the course "Methods and Technologies of Management Decision Making", the student must:</w:t>
      </w:r>
    </w:p>
    <w:p w:rsidR="00E92387" w:rsidRPr="00AB5BED" w:rsidRDefault="007D06A3" w:rsidP="00AB5BED">
      <w:pPr>
        <w:ind w:firstLine="709"/>
        <w:jc w:val="both"/>
        <w:rPr>
          <w:sz w:val="28"/>
          <w:szCs w:val="28"/>
          <w:lang w:val="en-GB"/>
        </w:rPr>
      </w:pPr>
      <w:r w:rsidRPr="00AB5BED">
        <w:rPr>
          <w:sz w:val="28"/>
          <w:szCs w:val="28"/>
          <w:lang w:val="en-GB"/>
        </w:rPr>
        <w:t>- regularly attend lectures and practical classes;</w:t>
      </w:r>
    </w:p>
    <w:p w:rsidR="00E92387" w:rsidRPr="00AB5BED" w:rsidRDefault="007D06A3" w:rsidP="00AB5BED">
      <w:pPr>
        <w:ind w:firstLine="709"/>
        <w:jc w:val="both"/>
        <w:rPr>
          <w:sz w:val="28"/>
          <w:szCs w:val="28"/>
          <w:lang w:val="en-GB"/>
        </w:rPr>
      </w:pPr>
      <w:r w:rsidRPr="00AB5BED">
        <w:rPr>
          <w:sz w:val="28"/>
          <w:szCs w:val="28"/>
          <w:lang w:val="en-GB"/>
        </w:rPr>
        <w:t>- work systematically, systematically and actively in lectures and practical classes;</w:t>
      </w:r>
    </w:p>
    <w:p w:rsidR="00E92387" w:rsidRPr="00AB5BED" w:rsidRDefault="007D06A3" w:rsidP="00AB5BED">
      <w:pPr>
        <w:ind w:firstLine="709"/>
        <w:jc w:val="both"/>
        <w:rPr>
          <w:sz w:val="28"/>
          <w:szCs w:val="28"/>
          <w:lang w:val="en-GB"/>
        </w:rPr>
      </w:pPr>
      <w:r w:rsidRPr="00AB5BED">
        <w:rPr>
          <w:sz w:val="28"/>
          <w:szCs w:val="28"/>
          <w:lang w:val="en-GB"/>
        </w:rPr>
        <w:t>- make up for missed classes or unsatisfactory grades received in classes;</w:t>
      </w:r>
    </w:p>
    <w:p w:rsidR="00E92387" w:rsidRPr="00AB5BED" w:rsidRDefault="007D06A3" w:rsidP="00AB5BED">
      <w:pPr>
        <w:ind w:firstLine="709"/>
        <w:jc w:val="both"/>
        <w:rPr>
          <w:sz w:val="28"/>
          <w:szCs w:val="28"/>
          <w:lang w:val="en-GB"/>
        </w:rPr>
      </w:pPr>
      <w:r w:rsidRPr="00AB5BED">
        <w:rPr>
          <w:sz w:val="28"/>
          <w:szCs w:val="28"/>
          <w:lang w:val="en-GB"/>
        </w:rPr>
        <w:t>- to fully perform the tasks that the teacher requires to prepare, their quality is appropriate;</w:t>
      </w:r>
    </w:p>
    <w:p w:rsidR="00E92387" w:rsidRPr="00AB5BED" w:rsidRDefault="007D06A3" w:rsidP="00AB5BED">
      <w:pPr>
        <w:ind w:firstLine="709"/>
        <w:jc w:val="both"/>
        <w:rPr>
          <w:sz w:val="28"/>
          <w:szCs w:val="28"/>
          <w:lang w:val="en-GB"/>
        </w:rPr>
      </w:pPr>
      <w:r w:rsidRPr="00AB5BED">
        <w:rPr>
          <w:sz w:val="28"/>
          <w:szCs w:val="28"/>
          <w:lang w:val="en-GB"/>
        </w:rPr>
        <w:t>- perform control and other independent work;</w:t>
      </w:r>
    </w:p>
    <w:p w:rsidR="00E92387" w:rsidRPr="00AB5BED" w:rsidRDefault="007D06A3" w:rsidP="00AB5BED">
      <w:pPr>
        <w:ind w:firstLine="709"/>
        <w:jc w:val="both"/>
        <w:rPr>
          <w:sz w:val="28"/>
          <w:szCs w:val="28"/>
          <w:lang w:val="en-GB"/>
        </w:rPr>
      </w:pPr>
      <w:r w:rsidRPr="00AB5BED">
        <w:rPr>
          <w:sz w:val="28"/>
          <w:szCs w:val="28"/>
          <w:lang w:val="en-GB"/>
        </w:rPr>
        <w:t>- adhere to the norms of academic conduct and ethics.</w:t>
      </w:r>
    </w:p>
    <w:p w:rsidR="00E92387" w:rsidRPr="00AB5BED" w:rsidRDefault="007D06A3" w:rsidP="00AB5BED">
      <w:pPr>
        <w:ind w:firstLine="709"/>
        <w:jc w:val="both"/>
        <w:rPr>
          <w:sz w:val="28"/>
          <w:szCs w:val="28"/>
          <w:lang w:val="en-GB"/>
        </w:rPr>
      </w:pPr>
      <w:r w:rsidRPr="00AB5BED">
        <w:rPr>
          <w:sz w:val="28"/>
          <w:szCs w:val="28"/>
          <w:lang w:val="en-GB"/>
        </w:rPr>
        <w:t>The course "Methods and Technologies of Management Decision Making" involves mastering and adhering to the principles of ethics and academic integrity, in particular, focusing on preventing plagiarism in any of its manifestations: all works, reports, essays, abstracts and presentations must be original and author's, not overloaded with quotations, and must be accompanied by references to primary sources. Violations of academic integrity are considered to be: academic plagiarism, self-plagiarism, fabrication, falsification, copying, deception, bribery, and biased evaluation.</w:t>
      </w:r>
    </w:p>
    <w:p w:rsidR="00E92387" w:rsidRPr="00AB5BED" w:rsidRDefault="00E92387" w:rsidP="00AB5BED">
      <w:pPr>
        <w:ind w:firstLine="709"/>
        <w:jc w:val="both"/>
        <w:rPr>
          <w:sz w:val="28"/>
          <w:szCs w:val="28"/>
          <w:lang w:val="en-GB"/>
        </w:rPr>
      </w:pPr>
    </w:p>
    <w:p w:rsidR="00E92387" w:rsidRPr="00AB5BED" w:rsidRDefault="007D06A3" w:rsidP="00AB5BED">
      <w:pPr>
        <w:ind w:firstLine="709"/>
        <w:jc w:val="both"/>
        <w:rPr>
          <w:b/>
          <w:bCs/>
          <w:sz w:val="28"/>
          <w:szCs w:val="28"/>
          <w:lang w:val="en-GB"/>
        </w:rPr>
      </w:pPr>
      <w:r w:rsidRPr="00AB5BED">
        <w:rPr>
          <w:b/>
          <w:bCs/>
          <w:sz w:val="28"/>
          <w:szCs w:val="28"/>
          <w:lang w:val="en-GB"/>
        </w:rPr>
        <w:t>Recommended sources of information.</w:t>
      </w:r>
    </w:p>
    <w:p w:rsidR="00E92387" w:rsidRPr="00AB5BED" w:rsidRDefault="00E92387" w:rsidP="00AB5BED">
      <w:pPr>
        <w:ind w:firstLine="709"/>
        <w:jc w:val="both"/>
        <w:rPr>
          <w:b/>
          <w:bCs/>
          <w:i/>
          <w:iCs/>
          <w:sz w:val="28"/>
          <w:szCs w:val="28"/>
          <w:lang w:val="en-GB"/>
        </w:rPr>
      </w:pPr>
    </w:p>
    <w:p w:rsidR="00E92387" w:rsidRPr="00AB5BED" w:rsidRDefault="007D06A3" w:rsidP="00AB5BED">
      <w:pPr>
        <w:tabs>
          <w:tab w:val="left" w:pos="1134"/>
        </w:tabs>
        <w:ind w:firstLine="709"/>
        <w:rPr>
          <w:sz w:val="28"/>
          <w:szCs w:val="28"/>
          <w:lang w:val="en-GB"/>
        </w:rPr>
      </w:pPr>
      <w:r w:rsidRPr="00AB5BED">
        <w:rPr>
          <w:b/>
          <w:bCs/>
          <w:i/>
          <w:iCs/>
          <w:sz w:val="28"/>
          <w:szCs w:val="28"/>
          <w:lang w:val="en-GB" w:bidi="uk-UA"/>
        </w:rPr>
        <w:t>Main</w:t>
      </w:r>
      <w:r w:rsidRPr="00AB5BED">
        <w:rPr>
          <w:b/>
          <w:bCs/>
          <w:i/>
          <w:sz w:val="28"/>
          <w:szCs w:val="28"/>
          <w:lang w:val="en-GB" w:bidi="uk-UA"/>
        </w:rPr>
        <w:t>literature:</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1. Kozyreva O. V., Svitlychna K. S., Shut O. Yu., Kolyada T. A. Fundamentals of making management decisions: a textbook. Kh.: Ivanchenko I. S. Publishing House, 2021. 186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2. Making managerial decisions: a textbook. Yu.E. Petrunya, B. V. Litovchenko, T. O. Pasichnyk and others; edited by Yu. E. Petrunya. Dnipro: University of Customs and Finance, 2020. 276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3. Balan V.G. Making management decisions: Textbook. Kyiv: Scientific Capital, 2019, 240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4. Butko M.P., Butko I.M., Mashchenko V.P., Murashko M.I., Olifirenko L.D. and others. Decision-making theory: Textbook. Kyiv: Center for Educational Literature, 2019. 360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5. Theory of making management decisions: textbook / Kovalchuk K. F. [et al.]. Dnipro: Driant, 2018. 225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lastRenderedPageBreak/>
        <w:t>6. Faynzibelt L.S., Zhukovska O.A., Yakymchuk V.S. Decision-making theory: textbook. Kyiv: Education of Ukraine, 2018. 246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7. Piccoli, Gabriele; Pigni, Federico (July 2018). Information systems for managers: with cases (Edition 4.0 ed.). Prospect Press. p. 28.</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8. Errea J. (2017) Visual Journalism. Infographics from the World's Best Newsrooms and Designers. Gestalten. 256 p.</w:t>
      </w:r>
    </w:p>
    <w:p w:rsidR="00E92387" w:rsidRPr="00AB5BED" w:rsidRDefault="007D06A3" w:rsidP="00AB5BED">
      <w:pPr>
        <w:tabs>
          <w:tab w:val="left" w:pos="1134"/>
        </w:tabs>
        <w:ind w:firstLine="709"/>
        <w:jc w:val="both"/>
        <w:rPr>
          <w:sz w:val="28"/>
          <w:szCs w:val="28"/>
          <w:lang w:val="en-GB"/>
        </w:rPr>
      </w:pPr>
      <w:r w:rsidRPr="00AB5BED">
        <w:rPr>
          <w:iCs/>
          <w:sz w:val="28"/>
          <w:szCs w:val="28"/>
          <w:lang w:val="en-GB" w:bidi="uk-UA"/>
        </w:rPr>
        <w:t>9. Knaflic C. (2017) Storytelling with data: A data visualization guide for business professionals New York : John Wiley &amp; Sons. 288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10. Campbell SL Modeling and Simulation in Scilab/Xcos with XcosLab 4.4, Second Edition. Campbell, Jean-Philippe Chancelierand, Ramine Nikoukhah. Springer, 2017.</w:t>
      </w:r>
    </w:p>
    <w:p w:rsidR="00E92387" w:rsidRPr="00AB5BED" w:rsidRDefault="007D06A3" w:rsidP="00AB5BED">
      <w:pPr>
        <w:tabs>
          <w:tab w:val="left" w:pos="1134"/>
        </w:tabs>
        <w:ind w:firstLine="709"/>
        <w:jc w:val="both"/>
        <w:rPr>
          <w:sz w:val="28"/>
          <w:szCs w:val="28"/>
          <w:lang w:val="en-GB"/>
        </w:rPr>
      </w:pPr>
      <w:r w:rsidRPr="00AB5BED">
        <w:rPr>
          <w:iCs/>
          <w:sz w:val="28"/>
          <w:szCs w:val="28"/>
          <w:lang w:val="en-GB" w:bidi="uk-UA"/>
        </w:rPr>
        <w:t>11.</w:t>
      </w:r>
      <w:r w:rsidRPr="00AB5BED">
        <w:rPr>
          <w:sz w:val="28"/>
          <w:szCs w:val="28"/>
          <w:lang w:val="en-GB"/>
        </w:rPr>
        <w:t>Kilian L., Zhou X. (2020) The econometrics of oil market VAR models.</w:t>
      </w:r>
    </w:p>
    <w:p w:rsidR="00E92387" w:rsidRPr="00AB5BED" w:rsidRDefault="00E92387" w:rsidP="00AB5BED">
      <w:pPr>
        <w:tabs>
          <w:tab w:val="left" w:pos="1134"/>
        </w:tabs>
        <w:ind w:firstLine="709"/>
        <w:rPr>
          <w:iCs/>
          <w:sz w:val="28"/>
          <w:szCs w:val="28"/>
          <w:lang w:val="en-GB" w:bidi="uk-UA"/>
        </w:rPr>
      </w:pPr>
    </w:p>
    <w:p w:rsidR="00E92387" w:rsidRPr="00AB5BED" w:rsidRDefault="007D06A3" w:rsidP="00AB5BED">
      <w:pPr>
        <w:tabs>
          <w:tab w:val="left" w:pos="1134"/>
        </w:tabs>
        <w:ind w:firstLine="709"/>
        <w:rPr>
          <w:rFonts w:eastAsia="Calibri"/>
          <w:sz w:val="28"/>
          <w:szCs w:val="28"/>
          <w:lang w:val="en-GB"/>
        </w:rPr>
      </w:pPr>
      <w:r w:rsidRPr="00AB5BED">
        <w:rPr>
          <w:b/>
          <w:bCs/>
          <w:i/>
          <w:sz w:val="28"/>
          <w:szCs w:val="28"/>
          <w:lang w:val="en-GB" w:bidi="uk-UA"/>
        </w:rPr>
        <w:t>Supporting literature:</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1. Negrey M., Tuzhik K.. Theory of managerial decision-making. Center for Educational Literature, 2018. 272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2. Decision-making methods in analysis and audit: a teaching manual. K., Znannia, 2018. 591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3. Kochkodan V. B. Methods of making managerial decisions: a workshop. Ivano-Frankivsk: IFNTUNG, 2019. 55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4. Decision-making methods: teaching aids / O. G. Nakonechny [and others]; Kharkiv. National University of Radio Electronics. Kharkiv: KhNURE, 2016. 131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5. Antonenko V. M. Mamchenko Y. V., Rogushyna Y. V. Modern information systems and technologies: textbook Irpin: National University of State Tax Service of Ukraine, 2016. 212 p.</w:t>
      </w:r>
    </w:p>
    <w:p w:rsidR="00E92387" w:rsidRPr="00AB5BED" w:rsidRDefault="007D06A3" w:rsidP="00AB5BED">
      <w:pPr>
        <w:tabs>
          <w:tab w:val="left" w:pos="1134"/>
        </w:tabs>
        <w:ind w:firstLine="709"/>
        <w:rPr>
          <w:iCs/>
          <w:sz w:val="28"/>
          <w:szCs w:val="28"/>
          <w:lang w:val="en-GB" w:bidi="uk-UA"/>
        </w:rPr>
      </w:pPr>
      <w:r w:rsidRPr="00AB5BED">
        <w:rPr>
          <w:iCs/>
          <w:sz w:val="28"/>
          <w:szCs w:val="28"/>
          <w:lang w:val="en-GB" w:bidi="uk-UA"/>
        </w:rPr>
        <w:t>6. Kobylin A. M. Economic information processing systems: textbook Kyiv: Center for Educational Literature, 2019. 234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7. Khariv N.O. Databases and information systems: a textbook Rivne: NUVGP, 2018. 127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8. Buynytska Oksana. Information technologies and technical means of education: a textbook. Kyiv: TsUL. 2019. 240 p.</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9. Voronin, S. M. Decision Support Technologies: Innovative Approaches. Kyiv: Igor Sikorsky Kyiv Polytechnic Institute Publishing House. 2021.</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10. Dubrovin, O. V. Decision-making methods under uncertainty: a teaching and methodological manual. Kharkiv: KhNEU Publishing House. 2020.</w:t>
      </w:r>
    </w:p>
    <w:p w:rsidR="00E92387" w:rsidRPr="00AB5BED" w:rsidRDefault="007D06A3" w:rsidP="00AB5BED">
      <w:pPr>
        <w:tabs>
          <w:tab w:val="left" w:pos="1134"/>
        </w:tabs>
        <w:ind w:firstLine="709"/>
        <w:jc w:val="both"/>
        <w:rPr>
          <w:iCs/>
          <w:sz w:val="28"/>
          <w:szCs w:val="28"/>
          <w:lang w:val="en-GB" w:bidi="uk-UA"/>
        </w:rPr>
      </w:pPr>
      <w:r w:rsidRPr="00AB5BED">
        <w:rPr>
          <w:iCs/>
          <w:sz w:val="28"/>
          <w:szCs w:val="28"/>
          <w:lang w:val="en-GB" w:bidi="uk-UA"/>
        </w:rPr>
        <w:t>11. Andrievsky, A. V.. Monitoring and evaluation of the effectiveness of management decisions. Odesa: Publishing House of ONU named after I.I. Mechnikov. 2021</w:t>
      </w:r>
    </w:p>
    <w:p w:rsidR="00E92387" w:rsidRPr="00AB5BED" w:rsidRDefault="00E92387" w:rsidP="00AB5BED">
      <w:pPr>
        <w:tabs>
          <w:tab w:val="left" w:pos="1134"/>
        </w:tabs>
        <w:ind w:firstLine="709"/>
        <w:rPr>
          <w:b/>
          <w:bCs/>
          <w:i/>
          <w:iCs/>
          <w:sz w:val="28"/>
          <w:szCs w:val="28"/>
          <w:lang w:val="en-GB" w:bidi="uk-UA"/>
        </w:rPr>
      </w:pPr>
    </w:p>
    <w:p w:rsidR="00E92387" w:rsidRPr="00AB5BED" w:rsidRDefault="007D06A3" w:rsidP="00AB5BED">
      <w:pPr>
        <w:tabs>
          <w:tab w:val="left" w:pos="1134"/>
        </w:tabs>
        <w:ind w:firstLine="709"/>
        <w:rPr>
          <w:rFonts w:eastAsia="Calibri"/>
          <w:sz w:val="28"/>
          <w:szCs w:val="28"/>
          <w:lang w:val="en-GB"/>
        </w:rPr>
      </w:pPr>
      <w:r w:rsidRPr="00AB5BED">
        <w:rPr>
          <w:b/>
          <w:bCs/>
          <w:i/>
          <w:sz w:val="28"/>
          <w:szCs w:val="28"/>
          <w:lang w:val="en-GB" w:bidi="uk-UA"/>
        </w:rPr>
        <w:t>Electronic resources:</w:t>
      </w:r>
    </w:p>
    <w:p w:rsidR="00E92387" w:rsidRPr="00AB5BED" w:rsidRDefault="007D06A3" w:rsidP="00AB5BED">
      <w:pPr>
        <w:ind w:firstLine="709"/>
        <w:jc w:val="both"/>
        <w:rPr>
          <w:sz w:val="28"/>
          <w:szCs w:val="28"/>
          <w:lang w:val="en-GB"/>
        </w:rPr>
      </w:pPr>
      <w:r w:rsidRPr="00AB5BED">
        <w:rPr>
          <w:sz w:val="28"/>
          <w:szCs w:val="28"/>
          <w:lang w:val="en-GB"/>
        </w:rPr>
        <w:t>1. Section "Legislation of Ukraine" on the official website of the Verkhovna Rada of Ukraine. URL:</w:t>
      </w:r>
      <w:hyperlink r:id="rId8">
        <w:r w:rsidRPr="00AB5BED">
          <w:rPr>
            <w:rStyle w:val="a4"/>
            <w:sz w:val="28"/>
            <w:szCs w:val="28"/>
            <w:lang w:val="en-GB"/>
          </w:rPr>
          <w:t>http://zakon.rada.gov.ua/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2. Official web portal of the executive authorities of Ukraine. URL:</w:t>
      </w:r>
      <w:hyperlink r:id="rId9">
        <w:r w:rsidRPr="00AB5BED">
          <w:rPr>
            <w:rStyle w:val="a4"/>
            <w:sz w:val="28"/>
            <w:szCs w:val="28"/>
            <w:lang w:val="en-GB"/>
          </w:rPr>
          <w:t>http://www.kmu.gov.ua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3. Official portal of the Verkhovna Rada of Ukraine. URL:</w:t>
      </w:r>
      <w:hyperlink r:id="rId10">
        <w:r w:rsidRPr="00AB5BED">
          <w:rPr>
            <w:rStyle w:val="a4"/>
            <w:sz w:val="28"/>
            <w:szCs w:val="28"/>
            <w:lang w:val="en-GB"/>
          </w:rPr>
          <w:t>http://rada.gov.ua/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lastRenderedPageBreak/>
        <w:t>4. Official website of the State Statistics Service of Ukraine. URL:</w:t>
      </w:r>
      <w:hyperlink r:id="rId11">
        <w:r w:rsidRPr="00AB5BED">
          <w:rPr>
            <w:rStyle w:val="a4"/>
            <w:sz w:val="28"/>
            <w:szCs w:val="28"/>
            <w:lang w:val="en-GB"/>
          </w:rPr>
          <w:t>http://www.ukrstat.gov.ua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5. Management for managers. Management.com.ua: management library. URL:</w:t>
      </w:r>
      <w:hyperlink r:id="rId12">
        <w:r w:rsidRPr="00AB5BED">
          <w:rPr>
            <w:rStyle w:val="a4"/>
            <w:sz w:val="28"/>
            <w:szCs w:val="28"/>
            <w:lang w:val="en-GB"/>
          </w:rPr>
          <w:t>https://www.management.com.ua/</w:t>
        </w:r>
      </w:hyperlink>
      <w:r w:rsidRPr="00AB5BED">
        <w:rPr>
          <w:sz w:val="28"/>
          <w:szCs w:val="28"/>
          <w:lang w:val="en-GB"/>
        </w:rPr>
        <w:t>.</w:t>
      </w:r>
    </w:p>
    <w:p w:rsidR="00E92387" w:rsidRPr="00AB5BED" w:rsidRDefault="007D06A3" w:rsidP="00AB5BED">
      <w:pPr>
        <w:ind w:firstLine="709"/>
        <w:jc w:val="both"/>
        <w:rPr>
          <w:sz w:val="28"/>
          <w:szCs w:val="28"/>
          <w:lang w:val="en-GB"/>
        </w:rPr>
      </w:pPr>
      <w:r w:rsidRPr="00AB5BED">
        <w:rPr>
          <w:sz w:val="28"/>
          <w:szCs w:val="28"/>
          <w:lang w:val="en-GB"/>
        </w:rPr>
        <w:t>6. National Library of Ukraine named after V.I. Vernadsky. URL:</w:t>
      </w:r>
      <w:hyperlink r:id="rId13">
        <w:r w:rsidRPr="00AB5BED">
          <w:rPr>
            <w:rStyle w:val="a4"/>
            <w:sz w:val="28"/>
            <w:szCs w:val="28"/>
            <w:lang w:val="en-GB"/>
          </w:rPr>
          <w:t>http://www.nbuv.gov.ua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7. Yaroslav the Wise National Library of Ukraine (parliamentary) URL:</w:t>
      </w:r>
      <w:hyperlink r:id="rId14">
        <w:r w:rsidRPr="00AB5BED">
          <w:rPr>
            <w:rStyle w:val="a4"/>
            <w:sz w:val="28"/>
            <w:szCs w:val="28"/>
            <w:lang w:val="en-GB"/>
          </w:rPr>
          <w:t>http://nlu.org.ua/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8. Official website of the scientific journal "Economy of Ukraine". URL:</w:t>
      </w:r>
      <w:hyperlink r:id="rId15">
        <w:r w:rsidRPr="00AB5BED">
          <w:rPr>
            <w:rStyle w:val="a4"/>
            <w:sz w:val="28"/>
            <w:szCs w:val="28"/>
            <w:lang w:val="en-GB"/>
          </w:rPr>
          <w:t>http://www.economukraine.com.ua/index.php</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9. Official website of the collection of scientific works "Economic Theory and Law". URL:</w:t>
      </w:r>
      <w:hyperlink r:id="rId16">
        <w:r w:rsidRPr="00AB5BED">
          <w:rPr>
            <w:rStyle w:val="a4"/>
            <w:sz w:val="28"/>
            <w:szCs w:val="28"/>
            <w:lang w:val="en-GB"/>
          </w:rPr>
          <w:t>http://econtlaw.nlu.edu.ua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10. Official website of the scientific and theoretical journal "Economic Theory". URL:</w:t>
      </w:r>
      <w:hyperlink r:id="rId17">
        <w:r w:rsidRPr="00AB5BED">
          <w:rPr>
            <w:rStyle w:val="a4"/>
            <w:sz w:val="28"/>
            <w:szCs w:val="28"/>
            <w:lang w:val="en-GB"/>
          </w:rPr>
          <w:t>http://etet.org.ua</w:t>
        </w:r>
      </w:hyperlink>
      <w:r w:rsidRPr="00AB5BED">
        <w:rPr>
          <w:sz w:val="28"/>
          <w:szCs w:val="28"/>
          <w:lang w:val="en-GB"/>
        </w:rPr>
        <w:t xml:space="preserve"> </w:t>
      </w:r>
    </w:p>
    <w:p w:rsidR="00E92387" w:rsidRPr="00AB5BED" w:rsidRDefault="007D06A3" w:rsidP="00AB5BED">
      <w:pPr>
        <w:ind w:firstLine="709"/>
        <w:jc w:val="both"/>
        <w:rPr>
          <w:sz w:val="28"/>
          <w:szCs w:val="28"/>
          <w:lang w:val="en-GB"/>
        </w:rPr>
      </w:pPr>
      <w:r w:rsidRPr="00AB5BED">
        <w:rPr>
          <w:sz w:val="28"/>
          <w:szCs w:val="28"/>
          <w:lang w:val="en-GB"/>
        </w:rPr>
        <w:t>11. Official website of the M. V. Ptukha Institute of Demography and Social Research of the National Academy of Sciences of Ukraine. URL:</w:t>
      </w:r>
      <w:hyperlink r:id="rId18">
        <w:r w:rsidRPr="00AB5BED">
          <w:rPr>
            <w:rStyle w:val="a4"/>
            <w:sz w:val="28"/>
            <w:szCs w:val="28"/>
            <w:lang w:val="en-GB"/>
          </w:rPr>
          <w:t>http://www.idss.org.ua</w:t>
        </w:r>
      </w:hyperlink>
      <w:r w:rsidRPr="00AB5BED">
        <w:rPr>
          <w:sz w:val="28"/>
          <w:szCs w:val="28"/>
          <w:lang w:val="en-GB"/>
        </w:rPr>
        <w:t xml:space="preserve"> </w:t>
      </w:r>
    </w:p>
    <w:sectPr w:rsidR="00E92387" w:rsidRPr="00AB5BED">
      <w:headerReference w:type="default" r:id="rId19"/>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A0" w:rsidRDefault="006A0AA0">
      <w:r>
        <w:separator/>
      </w:r>
    </w:p>
  </w:endnote>
  <w:endnote w:type="continuationSeparator" w:id="0">
    <w:p w:rsidR="006A0AA0" w:rsidRDefault="006A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A0" w:rsidRDefault="006A0AA0">
      <w:r>
        <w:separator/>
      </w:r>
    </w:p>
  </w:footnote>
  <w:footnote w:type="continuationSeparator" w:id="0">
    <w:p w:rsidR="006A0AA0" w:rsidRDefault="006A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87" w:rsidRDefault="007D06A3">
    <w:pPr>
      <w:pStyle w:val="ab"/>
      <w:jc w:val="right"/>
      <w:rPr>
        <w:lang w:val="uk-UA"/>
      </w:rPr>
    </w:pPr>
    <w:r>
      <w:rPr>
        <w:lang w:val="uk-UA"/>
      </w:rPr>
      <w:fldChar w:fldCharType="begin"/>
    </w:r>
    <w:r>
      <w:rPr>
        <w:lang w:val="uk-UA"/>
      </w:rPr>
      <w:instrText>PAGE</w:instrText>
    </w:r>
    <w:r>
      <w:rPr>
        <w:lang w:val="uk-UA"/>
      </w:rPr>
      <w:fldChar w:fldCharType="separate"/>
    </w:r>
    <w:r w:rsidR="006D7655">
      <w:rPr>
        <w:noProof/>
        <w:lang w:val="uk-UA"/>
      </w:rPr>
      <w:t>1</w:t>
    </w:r>
    <w:r>
      <w:rPr>
        <w:lang w:val="uk-UA"/>
      </w:rPr>
      <w:fldChar w:fldCharType="end"/>
    </w:r>
  </w:p>
  <w:p w:rsidR="00E92387" w:rsidRDefault="00E92387">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02D7A"/>
    <w:multiLevelType w:val="multilevel"/>
    <w:tmpl w:val="C8982A56"/>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9CF5E73"/>
    <w:multiLevelType w:val="multilevel"/>
    <w:tmpl w:val="78305B20"/>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A561D4E"/>
    <w:multiLevelType w:val="multilevel"/>
    <w:tmpl w:val="C6622476"/>
    <w:lvl w:ilvl="0">
      <w:start w:val="1"/>
      <w:numFmt w:val="none"/>
      <w:suff w:val="nothing"/>
      <w:lvlText w:val=""/>
      <w:lvlJc w:val="left"/>
      <w:pPr>
        <w:tabs>
          <w:tab w:val="num" w:pos="0"/>
        </w:tabs>
        <w:ind w:left="0" w:firstLine="0"/>
      </w:pPr>
      <w:rPr>
        <w:bCs/>
        <w:sz w:val="24"/>
        <w:szCs w:val="24"/>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3B16BD6"/>
    <w:multiLevelType w:val="multilevel"/>
    <w:tmpl w:val="9D323770"/>
    <w:lvl w:ilvl="0">
      <w:start w:val="1"/>
      <w:numFmt w:val="none"/>
      <w:pStyle w:val="1"/>
      <w:suff w:val="nothing"/>
      <w:lvlText w:val=""/>
      <w:lvlJc w:val="left"/>
      <w:pPr>
        <w:tabs>
          <w:tab w:val="num" w:pos="0"/>
        </w:tabs>
        <w:ind w:left="0" w:firstLine="0"/>
      </w:pPr>
      <w:rPr>
        <w:bCs/>
        <w:sz w:val="24"/>
        <w:szCs w:val="24"/>
        <w:lang w:val="uk-UA" w:eastAsia="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C438A5"/>
    <w:multiLevelType w:val="multilevel"/>
    <w:tmpl w:val="BF3E5BDE"/>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5E192D8D"/>
    <w:multiLevelType w:val="multilevel"/>
    <w:tmpl w:val="72DCEB86"/>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E92387"/>
    <w:rsid w:val="0001790F"/>
    <w:rsid w:val="006A0AA0"/>
    <w:rsid w:val="006D7655"/>
    <w:rsid w:val="007D06A3"/>
    <w:rsid w:val="009F0F12"/>
    <w:rsid w:val="00AB5BED"/>
    <w:rsid w:val="00D110B8"/>
    <w:rsid w:val="00D14C6B"/>
    <w:rsid w:val="00D367C3"/>
    <w:rsid w:val="00E92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11ACD-58C3-495C-905F-F7FF440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宋体"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bCs/>
      <w:sz w:val="24"/>
      <w:szCs w:val="24"/>
      <w:lang w:val="uk-UA" w:eastAsia="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Неразрешенное упоминание"/>
    <w:qFormat/>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hAnsi="SimSun;宋体" w:cs="SimSun;宋体"/>
      <w:sz w:val="24"/>
      <w:szCs w:val="24"/>
      <w:lang w:val="en-US"/>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f2">
    <w:name w:val="Balloon Text"/>
    <w:basedOn w:val="a"/>
    <w:link w:val="af3"/>
    <w:uiPriority w:val="99"/>
    <w:semiHidden/>
    <w:unhideWhenUsed/>
    <w:rsid w:val="0001790F"/>
    <w:rPr>
      <w:rFonts w:ascii="Tahoma" w:hAnsi="Tahoma" w:cs="Tahoma"/>
      <w:sz w:val="16"/>
      <w:szCs w:val="16"/>
    </w:rPr>
  </w:style>
  <w:style w:type="character" w:customStyle="1" w:styleId="af3">
    <w:name w:val="Текст выноски Знак"/>
    <w:basedOn w:val="a0"/>
    <w:link w:val="af2"/>
    <w:uiPriority w:val="99"/>
    <w:semiHidden/>
    <w:rsid w:val="0001790F"/>
    <w:rPr>
      <w:rFonts w:ascii="Tahoma" w:eastAsia="SimSun;宋体"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hyperlink" Target="http://www.nbuv.gov.ua/" TargetMode="External"/><Relationship Id="rId18" Type="http://schemas.openxmlformats.org/officeDocument/2006/relationships/hyperlink" Target="http://www.idss.org.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anagement.com.ua/" TargetMode="External"/><Relationship Id="rId17" Type="http://schemas.openxmlformats.org/officeDocument/2006/relationships/hyperlink" Target="http://etet.org.ua/" TargetMode="External"/><Relationship Id="rId2" Type="http://schemas.openxmlformats.org/officeDocument/2006/relationships/styles" Target="styles.xml"/><Relationship Id="rId16" Type="http://schemas.openxmlformats.org/officeDocument/2006/relationships/hyperlink" Target="http://econtlaw.nlu.edu.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rstat.gov.ua/" TargetMode="External"/><Relationship Id="rId5" Type="http://schemas.openxmlformats.org/officeDocument/2006/relationships/footnotes" Target="footnotes.xml"/><Relationship Id="rId15" Type="http://schemas.openxmlformats.org/officeDocument/2006/relationships/hyperlink" Target="http://www.economukraine.com.ua/index.php" TargetMode="External"/><Relationship Id="rId10" Type="http://schemas.openxmlformats.org/officeDocument/2006/relationships/hyperlink" Target="http://rada.gov.u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nlu.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3188</Words>
  <Characters>18176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5</cp:revision>
  <dcterms:created xsi:type="dcterms:W3CDTF">2026-01-31T15:13:00Z</dcterms:created>
  <dcterms:modified xsi:type="dcterms:W3CDTF">2026-02-10T09:13:00Z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2026-01-30T13:23:00Z</dcterms:created>
  <dc:creator>ADMIN</dc:creator>
  <dc:description/>
  <dc:language>en-US</dc:language>
  <cp:lastModifiedBy>Revolution</cp:lastModifiedBy>
  <cp:lastPrinted>2025-03-07T14:12:00Z</cp:lastPrinted>
  <dcterms:modified xsi:type="dcterms:W3CDTF">2026-01-30T13:23:00Z</dcterms:modified>
  <cp:revision>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