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FD" w:rsidRPr="00B60796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B60796" w:rsidRDefault="008C66FD" w:rsidP="008C66F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D78CA"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830931" wp14:editId="24046C3A">
            <wp:simplePos x="0" y="0"/>
            <wp:positionH relativeFrom="margin">
              <wp:align>left</wp:align>
            </wp:positionH>
            <wp:positionV relativeFrom="paragraph">
              <wp:posOffset>226695</wp:posOffset>
            </wp:positionV>
            <wp:extent cx="2266950" cy="1905000"/>
            <wp:effectExtent l="0" t="0" r="0" b="0"/>
            <wp:wrapSquare wrapText="bothSides"/>
            <wp:docPr id="1" name="Рисунок 1" descr="mv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v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6FD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  <w:lang w:val="uk-UA"/>
        </w:rPr>
      </w:pPr>
      <w:r w:rsidRPr="00171A57"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inline distT="0" distB="0" distL="0" distR="0" wp14:anchorId="58B8B53A" wp14:editId="410D48D6">
            <wp:extent cx="2190750" cy="1847850"/>
            <wp:effectExtent l="0" t="0" r="0" b="0"/>
            <wp:docPr id="2" name="Рисунок 2" descr="C:\Users\Admin\Downloads\Telegram Desktop\медаль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elegram Desktop\медаль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D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  <w:lang w:val="uk-UA"/>
        </w:rPr>
      </w:pPr>
    </w:p>
    <w:p w:rsidR="008C66FD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  <w:lang w:val="uk-UA"/>
        </w:rPr>
      </w:pPr>
    </w:p>
    <w:p w:rsidR="008C66FD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663504">
        <w:rPr>
          <w:rFonts w:ascii="Times New Roman" w:hAnsi="Times New Roman" w:cs="Times New Roman"/>
          <w:b/>
          <w:sz w:val="52"/>
          <w:szCs w:val="52"/>
          <w:lang w:val="uk-UA"/>
        </w:rPr>
        <w:t>Програма</w:t>
      </w: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663504">
        <w:rPr>
          <w:rFonts w:ascii="Times New Roman" w:hAnsi="Times New Roman" w:cs="Times New Roman"/>
          <w:b/>
          <w:sz w:val="52"/>
          <w:szCs w:val="52"/>
          <w:lang w:val="uk-UA"/>
        </w:rPr>
        <w:t>круглого столу</w:t>
      </w: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</w:pPr>
      <w:r w:rsidRPr="00663504"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  <w:t>Визначення корупційних ризиків у</w:t>
      </w:r>
    </w:p>
    <w:p w:rsidR="008C66FD" w:rsidRPr="00663504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</w:pPr>
      <w:r w:rsidRPr="00663504"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  <w:t>діяльності МВС, шляхів запобігання</w:t>
      </w:r>
    </w:p>
    <w:p w:rsidR="008C66FD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</w:pPr>
      <w:r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  <w:t>і</w:t>
      </w:r>
      <w:r w:rsidRPr="00663504"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  <w:t xml:space="preserve"> протидії к</w:t>
      </w:r>
      <w:r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  <w:t>орупції в умовах воєнного стану</w:t>
      </w:r>
    </w:p>
    <w:p w:rsidR="008C66FD" w:rsidRPr="00663504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</w:pPr>
      <w:r w:rsidRPr="00663504">
        <w:rPr>
          <w:rFonts w:ascii="Times New Roman" w:hAnsi="Times New Roman" w:cs="Times New Roman"/>
          <w:b/>
          <w:spacing w:val="20"/>
          <w:sz w:val="36"/>
          <w:szCs w:val="36"/>
          <w:lang w:val="uk-UA" w:eastAsia="ru-RU"/>
        </w:rPr>
        <w:t xml:space="preserve"> та у період післявоєнного відновлення України </w:t>
      </w: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C66FD" w:rsidRPr="00634FA6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4FA6">
        <w:rPr>
          <w:rFonts w:ascii="Times New Roman" w:hAnsi="Times New Roman" w:cs="Times New Roman"/>
          <w:b/>
          <w:sz w:val="28"/>
          <w:szCs w:val="28"/>
          <w:lang w:val="uk-UA"/>
        </w:rPr>
        <w:t>м. Одеса</w:t>
      </w:r>
    </w:p>
    <w:p w:rsidR="008C66FD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4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29 березня 2023</w:t>
      </w:r>
    </w:p>
    <w:p w:rsidR="008C66FD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6FD" w:rsidRPr="00B60796" w:rsidRDefault="008C66FD" w:rsidP="008C66FD">
      <w:pPr>
        <w:shd w:val="clear" w:color="auto" w:fill="4472C4" w:themeFill="accent5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  <w:lastRenderedPageBreak/>
        <w:t>ПОРЯДОК РОБОТИ КРУГЛОГО СТОЛУ</w:t>
      </w:r>
    </w:p>
    <w:p w:rsidR="008C66FD" w:rsidRPr="00B60796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8C66FD" w:rsidRPr="00663504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2"/>
          <w:szCs w:val="32"/>
          <w:lang w:val="uk-UA" w:eastAsia="ru-RU"/>
        </w:rPr>
      </w:pPr>
      <w:r w:rsidRPr="00663504">
        <w:rPr>
          <w:rFonts w:ascii="Times New Roman" w:hAnsi="Times New Roman" w:cs="Times New Roman"/>
          <w:b/>
          <w:spacing w:val="20"/>
          <w:sz w:val="32"/>
          <w:szCs w:val="32"/>
          <w:lang w:val="uk-UA" w:eastAsia="ru-RU"/>
        </w:rPr>
        <w:t>Визначення корупційних ризиків у</w:t>
      </w:r>
    </w:p>
    <w:p w:rsidR="008C66FD" w:rsidRPr="00663504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2"/>
          <w:szCs w:val="32"/>
          <w:lang w:val="uk-UA" w:eastAsia="ru-RU"/>
        </w:rPr>
      </w:pPr>
      <w:r w:rsidRPr="00663504">
        <w:rPr>
          <w:rFonts w:ascii="Times New Roman" w:hAnsi="Times New Roman" w:cs="Times New Roman"/>
          <w:b/>
          <w:spacing w:val="20"/>
          <w:sz w:val="32"/>
          <w:szCs w:val="32"/>
          <w:lang w:val="uk-UA" w:eastAsia="ru-RU"/>
        </w:rPr>
        <w:t>діяльності МВС, шляхів запобігання</w:t>
      </w:r>
    </w:p>
    <w:p w:rsidR="008C66FD" w:rsidRPr="00663504" w:rsidRDefault="008C66FD" w:rsidP="008C66F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2"/>
          <w:szCs w:val="32"/>
          <w:lang w:val="uk-UA" w:eastAsia="ru-RU"/>
        </w:rPr>
      </w:pPr>
      <w:r w:rsidRPr="00663504">
        <w:rPr>
          <w:rFonts w:ascii="Times New Roman" w:hAnsi="Times New Roman" w:cs="Times New Roman"/>
          <w:b/>
          <w:spacing w:val="20"/>
          <w:sz w:val="32"/>
          <w:szCs w:val="32"/>
          <w:lang w:val="uk-UA" w:eastAsia="ru-RU"/>
        </w:rPr>
        <w:t>та протидії корупції в умовах воєнного стану, та у період пі</w:t>
      </w:r>
      <w:r>
        <w:rPr>
          <w:rFonts w:ascii="Times New Roman" w:hAnsi="Times New Roman" w:cs="Times New Roman"/>
          <w:b/>
          <w:spacing w:val="20"/>
          <w:sz w:val="32"/>
          <w:szCs w:val="32"/>
          <w:lang w:val="uk-UA" w:eastAsia="ru-RU"/>
        </w:rPr>
        <w:t>слявоєнного відновлення України</w:t>
      </w:r>
      <w:r w:rsidRPr="00663504">
        <w:rPr>
          <w:rFonts w:ascii="Times New Roman" w:hAnsi="Times New Roman" w:cs="Times New Roman"/>
          <w:b/>
          <w:spacing w:val="20"/>
          <w:sz w:val="44"/>
          <w:szCs w:val="44"/>
          <w:lang w:val="uk-UA" w:eastAsia="ru-RU"/>
        </w:rPr>
        <w:t xml:space="preserve"> </w:t>
      </w: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sz w:val="28"/>
          <w:szCs w:val="28"/>
          <w:lang w:val="uk-UA" w:eastAsia="ru-RU"/>
        </w:rPr>
        <w:t>29 березня 2023 року</w:t>
      </w:r>
    </w:p>
    <w:p w:rsidR="008C66FD" w:rsidRPr="00663504" w:rsidRDefault="008C66FD" w:rsidP="008C66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6FD" w:rsidRPr="00663504" w:rsidRDefault="008C66FD" w:rsidP="008C66FD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Місце проведення: Одеський державний університет внутрішніх справ, вул. Успенська 1,  зала Вченої ради.</w:t>
      </w:r>
    </w:p>
    <w:p w:rsidR="008C66FD" w:rsidRPr="00663504" w:rsidRDefault="008C66FD" w:rsidP="008C66FD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01"/>
        <w:gridCol w:w="7938"/>
      </w:tblGrid>
      <w:tr w:rsidR="008C66FD" w:rsidRPr="00663504" w:rsidTr="003B6863">
        <w:trPr>
          <w:trHeight w:val="238"/>
        </w:trPr>
        <w:tc>
          <w:tcPr>
            <w:tcW w:w="1701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09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45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-10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- 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реєстрація учасників</w:t>
            </w:r>
          </w:p>
        </w:tc>
      </w:tr>
      <w:tr w:rsidR="008C66FD" w:rsidRPr="00FD07D3" w:rsidTr="003B6863">
        <w:trPr>
          <w:trHeight w:val="228"/>
        </w:trPr>
        <w:tc>
          <w:tcPr>
            <w:tcW w:w="1701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00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-10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20</w:t>
            </w:r>
          </w:p>
        </w:tc>
        <w:tc>
          <w:tcPr>
            <w:tcW w:w="7938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відкриття круглого столу</w:t>
            </w:r>
          </w:p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привітання учасників</w:t>
            </w:r>
          </w:p>
        </w:tc>
      </w:tr>
      <w:tr w:rsidR="008C66FD" w:rsidRPr="00FD07D3" w:rsidTr="003B6863">
        <w:trPr>
          <w:trHeight w:val="90"/>
        </w:trPr>
        <w:tc>
          <w:tcPr>
            <w:tcW w:w="1701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20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-12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20</w:t>
            </w:r>
          </w:p>
        </w:tc>
        <w:tc>
          <w:tcPr>
            <w:tcW w:w="7938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- робота круглого столу</w:t>
            </w:r>
          </w:p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виступи й обговорення</w:t>
            </w:r>
          </w:p>
        </w:tc>
      </w:tr>
      <w:tr w:rsidR="008C66FD" w:rsidRPr="00634FA6" w:rsidTr="003B6863">
        <w:trPr>
          <w:trHeight w:val="236"/>
        </w:trPr>
        <w:tc>
          <w:tcPr>
            <w:tcW w:w="1701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20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-12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ru-RU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- підведення підсумків</w:t>
            </w:r>
            <w:r w:rsidRPr="006635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C66FD" w:rsidRPr="00634FA6" w:rsidTr="003B6863">
        <w:trPr>
          <w:trHeight w:val="315"/>
        </w:trPr>
        <w:tc>
          <w:tcPr>
            <w:tcW w:w="1701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C66FD" w:rsidRPr="00634FA6" w:rsidTr="003B6863">
        <w:trPr>
          <w:trHeight w:val="316"/>
        </w:trPr>
        <w:tc>
          <w:tcPr>
            <w:tcW w:w="1701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8C66FD" w:rsidRPr="00663504" w:rsidRDefault="008C66FD" w:rsidP="003B6863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6FD" w:rsidRPr="00663504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sz w:val="28"/>
          <w:szCs w:val="28"/>
          <w:lang w:val="uk-UA" w:eastAsia="ru-RU"/>
        </w:rPr>
        <w:t>Регламент роботи:</w:t>
      </w: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Вітальні слова – до 5 хвилин</w:t>
      </w: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Доповіді – до 10 хвилин</w:t>
      </w: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Повідомлення</w:t>
      </w:r>
      <w:r w:rsidRPr="006635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– до 5 хвилин</w:t>
      </w: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Виступи й обговорення</w:t>
      </w:r>
      <w:r w:rsidRPr="006635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– до 3 хвилин</w:t>
      </w:r>
    </w:p>
    <w:p w:rsidR="008C66FD" w:rsidRPr="00663504" w:rsidRDefault="008C66FD" w:rsidP="008C6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Робоча мова круглого столу: українська</w:t>
      </w:r>
      <w:r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, англійська</w:t>
      </w:r>
    </w:p>
    <w:p w:rsidR="008C66FD" w:rsidRPr="00A93BE1" w:rsidRDefault="008C66FD" w:rsidP="008C66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Модератор заходу: ФАЙЧУК Світлана Василівна – уповноважена з антикорупційної діяльності </w:t>
      </w:r>
      <w:r w:rsidRPr="00A93BE1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Одеського державного університету внутрішніх справ </w:t>
      </w:r>
    </w:p>
    <w:p w:rsidR="008C66FD" w:rsidRPr="00B60796" w:rsidRDefault="008C66FD" w:rsidP="008C66FD">
      <w:pPr>
        <w:spacing w:after="0" w:line="240" w:lineRule="auto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  <w:lang w:val="uk-UA" w:eastAsia="ru-RU"/>
        </w:rPr>
      </w:pPr>
    </w:p>
    <w:p w:rsidR="008C66FD" w:rsidRPr="00B60796" w:rsidRDefault="008C66FD" w:rsidP="008C66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C66FD" w:rsidRPr="00B60796" w:rsidRDefault="008C66FD" w:rsidP="008C66FD">
      <w:pPr>
        <w:shd w:val="clear" w:color="auto" w:fill="4472C4" w:themeFill="accent5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</w:pPr>
      <w:r w:rsidRPr="00B60796"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  <w:t>ВІДКРИТТЯ КРУГЛОГО СТОЛУ</w:t>
      </w:r>
    </w:p>
    <w:p w:rsidR="008C66FD" w:rsidRPr="00B60796" w:rsidRDefault="008C66FD" w:rsidP="008C66FD">
      <w:pPr>
        <w:shd w:val="clear" w:color="auto" w:fill="4472C4" w:themeFill="accent5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</w:pPr>
      <w:r w:rsidRPr="00B60796"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  <w:t>ТА ПРИВІТАННЯ УЧАСНИКІВ</w:t>
      </w:r>
    </w:p>
    <w:p w:rsidR="008C66FD" w:rsidRPr="00B60796" w:rsidRDefault="008C66FD" w:rsidP="008C6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C66FD" w:rsidRPr="00663504" w:rsidRDefault="008C66FD" w:rsidP="008C66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3504">
        <w:rPr>
          <w:rFonts w:ascii="Times New Roman" w:hAnsi="Times New Roman" w:cs="Times New Roman"/>
          <w:b/>
          <w:sz w:val="28"/>
          <w:szCs w:val="28"/>
          <w:lang w:val="uk-UA" w:eastAsia="ru-RU"/>
        </w:rPr>
        <w:t>ШВЕЦЬ Дмитро Володимирович</w:t>
      </w:r>
      <w:r w:rsidRPr="006635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ректор Одеського державного університету внутрішніх справ, доцент, заслужений працівник освіти України</w:t>
      </w:r>
      <w:r w:rsidRPr="00663504">
        <w:rPr>
          <w:lang w:val="ru-RU"/>
        </w:rPr>
        <w:t xml:space="preserve"> </w:t>
      </w:r>
      <w:r w:rsidRPr="00663504">
        <w:rPr>
          <w:rFonts w:ascii="Times New Roman" w:hAnsi="Times New Roman" w:cs="Times New Roman"/>
          <w:sz w:val="28"/>
          <w:szCs w:val="28"/>
          <w:lang w:val="ru-RU"/>
        </w:rPr>
        <w:t xml:space="preserve">полковник </w:t>
      </w:r>
      <w:proofErr w:type="spellStart"/>
      <w:r w:rsidRPr="00663504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Pr="0066350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C66FD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lastRenderedPageBreak/>
        <w:t>ДРАП</w:t>
      </w:r>
      <w:r w:rsidRPr="00FA25D6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ЯТИЙ Богдан Євгенович – </w:t>
      </w:r>
      <w:r w:rsidRPr="00FA25D6">
        <w:rPr>
          <w:rFonts w:ascii="Times New Roman" w:hAnsi="Times New Roman" w:cs="Times New Roman"/>
          <w:spacing w:val="-6"/>
          <w:sz w:val="28"/>
          <w:szCs w:val="28"/>
          <w:lang w:val="uk-UA"/>
        </w:rPr>
        <w:t>заступник Міністра внутрішніх справ України.</w:t>
      </w:r>
    </w:p>
    <w:p w:rsidR="008C66FD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8C66FD" w:rsidRPr="009049B2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A25D6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ЛЕОНОВ Олексій Олександрович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– </w:t>
      </w:r>
      <w:r w:rsidRPr="009049B2">
        <w:rPr>
          <w:rFonts w:ascii="Times New Roman" w:hAnsi="Times New Roman" w:cs="Times New Roman"/>
          <w:spacing w:val="-6"/>
          <w:sz w:val="28"/>
          <w:szCs w:val="28"/>
          <w:lang w:val="uk-UA"/>
        </w:rPr>
        <w:t>народний депутат України, голова Наглядової ради ОДУВС.</w:t>
      </w:r>
    </w:p>
    <w:p w:rsidR="008C66FD" w:rsidRPr="00FA25D6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:rsidR="008C66FD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66350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ФОДЧУК Анатолій Богданович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–  </w:t>
      </w:r>
      <w:r w:rsidRPr="00663504">
        <w:rPr>
          <w:rFonts w:ascii="Times New Roman" w:hAnsi="Times New Roman" w:cs="Times New Roman"/>
          <w:spacing w:val="-6"/>
          <w:sz w:val="28"/>
          <w:szCs w:val="28"/>
          <w:lang w:val="uk-UA"/>
        </w:rPr>
        <w:t>начальник Управління запобігання корупції  МВС, доктор філософії в галузі права.</w:t>
      </w:r>
    </w:p>
    <w:p w:rsidR="008C66FD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8C66FD" w:rsidRPr="00634FA6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634FA6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ТАРАСЕНКО Олександр Сергійович 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– </w:t>
      </w:r>
      <w:r w:rsidRPr="00634FA6">
        <w:rPr>
          <w:rFonts w:ascii="Times New Roman" w:hAnsi="Times New Roman" w:cs="Times New Roman"/>
          <w:spacing w:val="-6"/>
          <w:sz w:val="28"/>
          <w:szCs w:val="28"/>
          <w:lang w:val="uk-UA"/>
        </w:rPr>
        <w:t>начальник управління науки та інновацій Департаменту освіти, науки та спорту МВС, кандидат юридичних наук.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</w:p>
    <w:p w:rsidR="008C66FD" w:rsidRPr="00B60796" w:rsidRDefault="008C66FD" w:rsidP="008C66F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4472C4" w:themeColor="accent5"/>
          <w:spacing w:val="-6"/>
          <w:sz w:val="28"/>
          <w:szCs w:val="28"/>
          <w:lang w:val="uk-UA"/>
        </w:rPr>
      </w:pPr>
    </w:p>
    <w:p w:rsidR="008C66FD" w:rsidRPr="00B60796" w:rsidRDefault="008C66FD" w:rsidP="008C66FD">
      <w:pPr>
        <w:shd w:val="clear" w:color="auto" w:fill="4472C4" w:themeFill="accent5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</w:pPr>
      <w:r w:rsidRPr="00B60796"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  <w:t>НАПРЯМИ РОБОТИ КРУГЛОГО СТОЛУ</w:t>
      </w:r>
    </w:p>
    <w:p w:rsidR="008C66FD" w:rsidRDefault="008C66FD" w:rsidP="008C66FD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C66FD" w:rsidRPr="005964F3" w:rsidRDefault="008C66FD" w:rsidP="008C66FD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6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О</w:t>
      </w:r>
      <w:r w:rsidRPr="00901FB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собливості </w:t>
      </w:r>
      <w:r w:rsidRPr="005964F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застосування антикорупційного законодавства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України в умовах воєнного стану.</w:t>
      </w:r>
      <w:r w:rsidRPr="00901FB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</w:p>
    <w:p w:rsidR="008C66FD" w:rsidRDefault="008C66FD" w:rsidP="008C66FD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6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Визначення корупційних ризиків у діяльності МВС в умовах воєнного стану.</w:t>
      </w:r>
    </w:p>
    <w:p w:rsidR="008C66FD" w:rsidRPr="00AD1666" w:rsidRDefault="008C66FD" w:rsidP="008C66FD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6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А</w:t>
      </w:r>
      <w:r w:rsidRPr="005964F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дміністративно-правові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засади запобігання та протидії</w:t>
      </w:r>
      <w:r w:rsidRPr="005964F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корупції в умовах воєнного стану. </w:t>
      </w:r>
      <w:r w:rsidRPr="00AD166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Кримінально-правові та кримінологічні засади протидії корупційним проявам, виявлення та припинення корупційних кримінальних правопорушень підрозділами та територіальними органами Національної поліції.</w:t>
      </w:r>
    </w:p>
    <w:p w:rsidR="008C66FD" w:rsidRPr="005964F3" w:rsidRDefault="008C66FD" w:rsidP="008C66FD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6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М</w:t>
      </w:r>
      <w:r w:rsidRPr="005964F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іжнародні стандарти протидії корупції у діяльності сектору безпеки і оборони. </w:t>
      </w:r>
      <w:r w:rsidRPr="00901FB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Антикорупційні заходи</w:t>
      </w:r>
      <w:r w:rsidRPr="005964F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в діяльності МВС та </w:t>
      </w:r>
      <w:r w:rsidRPr="00901FB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їх </w:t>
      </w:r>
      <w:r w:rsidRPr="005964F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вплив на євроінтеграційний процес в умовах воєнного стану та пі</w:t>
      </w:r>
      <w:r w:rsidRPr="00901FB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слявоєнного відновлення України.</w:t>
      </w:r>
    </w:p>
    <w:p w:rsidR="008C66FD" w:rsidRPr="00B60796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8C66FD" w:rsidRPr="00B60796" w:rsidRDefault="008C66FD" w:rsidP="008C66FD">
      <w:pPr>
        <w:shd w:val="clear" w:color="auto" w:fill="4472C4" w:themeFill="accent5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</w:pPr>
      <w:r w:rsidRPr="00B60796"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  <w:t>ДОПОВІДІ УЧАСНИКІВ КРУГЛОГО СТОЛУ</w:t>
      </w:r>
    </w:p>
    <w:p w:rsidR="008C66FD" w:rsidRPr="00B60796" w:rsidRDefault="008C66FD" w:rsidP="008C6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4472C4" w:themeColor="accent5"/>
          <w:spacing w:val="-6"/>
          <w:sz w:val="36"/>
          <w:szCs w:val="36"/>
          <w:lang w:val="uk-UA"/>
        </w:rPr>
      </w:pPr>
    </w:p>
    <w:p w:rsidR="008C66FD" w:rsidRDefault="008C66FD" w:rsidP="008C66F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F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</w:t>
      </w:r>
      <w:r w:rsidRPr="00634FA6">
        <w:rPr>
          <w:rFonts w:ascii="Times New Roman" w:hAnsi="Times New Roman" w:cs="Times New Roman"/>
          <w:b/>
          <w:sz w:val="28"/>
          <w:szCs w:val="28"/>
          <w:lang w:val="uk-UA"/>
        </w:rPr>
        <w:t>ПАНАФЕДА Наталія Миколаївна</w:t>
      </w:r>
      <w:r w:rsidRPr="00634FA6">
        <w:rPr>
          <w:rFonts w:ascii="Times New Roman" w:hAnsi="Times New Roman" w:cs="Times New Roman"/>
          <w:sz w:val="28"/>
          <w:szCs w:val="28"/>
          <w:lang w:val="uk-UA"/>
        </w:rPr>
        <w:t xml:space="preserve">, керівник відділу координації уповноважених підрозділів у сфері правосуддя, правоохоронної діяльності та безпеки Управління координації уповноважених підрозділів та виконання </w:t>
      </w:r>
      <w:r w:rsidRPr="00634FA6"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антикорупційних програм Департаменту запобігання та виявлення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агентства з питань запобігання корупції (дистанційно)</w:t>
      </w:r>
    </w:p>
    <w:p w:rsidR="008C66FD" w:rsidRPr="00634FA6" w:rsidRDefault="008C66FD" w:rsidP="008C66F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FA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Корупційні та інші ризики у процедурах забезпечення державою гуманітарною допомогою в умовах воєнного стану.</w:t>
      </w:r>
    </w:p>
    <w:p w:rsidR="008C66FD" w:rsidRPr="00165A0E" w:rsidRDefault="008C66FD" w:rsidP="008C66F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A0E">
        <w:rPr>
          <w:rFonts w:ascii="Times New Roman" w:hAnsi="Times New Roman" w:cs="Times New Roman"/>
          <w:b/>
          <w:sz w:val="28"/>
          <w:szCs w:val="28"/>
        </w:rPr>
        <w:t>ДЖУЛАЙ Джозеф</w:t>
      </w:r>
      <w:r w:rsidRPr="00165A0E">
        <w:rPr>
          <w:rFonts w:ascii="Times New Roman" w:hAnsi="Times New Roman" w:cs="Times New Roman"/>
          <w:sz w:val="28"/>
          <w:szCs w:val="28"/>
        </w:rPr>
        <w:t>,</w:t>
      </w:r>
      <w:r w:rsidRPr="00165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A0E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радник</w:t>
      </w:r>
      <w:proofErr w:type="spellEnd"/>
      <w:r w:rsidRPr="00165A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65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165A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165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Консультативної</w:t>
      </w:r>
      <w:proofErr w:type="spellEnd"/>
      <w:r w:rsidRPr="00165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165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165A0E">
        <w:rPr>
          <w:rFonts w:ascii="Times New Roman" w:hAnsi="Times New Roman" w:cs="Times New Roman"/>
          <w:sz w:val="28"/>
          <w:szCs w:val="28"/>
        </w:rPr>
        <w:t xml:space="preserve"> Союзу в </w:t>
      </w:r>
      <w:proofErr w:type="spellStart"/>
      <w:r w:rsidRPr="00165A0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(дистанційно)</w:t>
      </w:r>
    </w:p>
    <w:p w:rsidR="008C66FD" w:rsidRPr="00B647C3" w:rsidRDefault="008C66FD" w:rsidP="008C66FD">
      <w:pPr>
        <w:pStyle w:val="a3"/>
        <w:tabs>
          <w:tab w:val="left" w:pos="567"/>
          <w:tab w:val="left" w:pos="851"/>
        </w:tabs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Визначення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корупційних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ризиків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шляхів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65A0E">
        <w:rPr>
          <w:rFonts w:ascii="Times New Roman" w:hAnsi="Times New Roman" w:cs="Times New Roman"/>
          <w:i/>
          <w:sz w:val="28"/>
          <w:szCs w:val="28"/>
        </w:rPr>
        <w:t xml:space="preserve">та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протидії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корупції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65A0E">
        <w:rPr>
          <w:rFonts w:ascii="Times New Roman" w:hAnsi="Times New Roman" w:cs="Times New Roman"/>
          <w:i/>
          <w:sz w:val="28"/>
          <w:szCs w:val="28"/>
        </w:rPr>
        <w:t>воєнного</w:t>
      </w:r>
      <w:proofErr w:type="spellEnd"/>
      <w:r w:rsidRPr="00165A0E">
        <w:rPr>
          <w:rFonts w:ascii="Times New Roman" w:hAnsi="Times New Roman" w:cs="Times New Roman"/>
          <w:i/>
          <w:sz w:val="28"/>
          <w:szCs w:val="28"/>
        </w:rPr>
        <w:t xml:space="preserve"> стану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C66FD" w:rsidRPr="00B44659" w:rsidRDefault="008C66FD" w:rsidP="008C66FD">
      <w:pPr>
        <w:spacing w:after="0" w:line="36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659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44659">
        <w:rPr>
          <w:rFonts w:ascii="Times New Roman" w:hAnsi="Times New Roman" w:cs="Times New Roman"/>
          <w:b/>
          <w:sz w:val="28"/>
          <w:szCs w:val="28"/>
          <w:lang w:val="uk-UA"/>
        </w:rPr>
        <w:t>ЧОРНИЙ Олексій Леонідович</w:t>
      </w:r>
      <w:r w:rsidRPr="00B446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B44659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Координаційного гуманітарного штабу при Од</w:t>
      </w:r>
      <w:r>
        <w:rPr>
          <w:rFonts w:ascii="Times New Roman" w:hAnsi="Times New Roman" w:cs="Times New Roman"/>
          <w:sz w:val="28"/>
          <w:szCs w:val="28"/>
          <w:lang w:val="uk-UA"/>
        </w:rPr>
        <w:t>еській обласній військовій адміністрації</w:t>
      </w:r>
    </w:p>
    <w:p w:rsidR="008C66FD" w:rsidRDefault="00FD07D3" w:rsidP="008C66FD">
      <w:pPr>
        <w:pStyle w:val="70"/>
        <w:tabs>
          <w:tab w:val="left" w:pos="709"/>
          <w:tab w:val="left" w:pos="1134"/>
        </w:tabs>
        <w:spacing w:line="360" w:lineRule="auto"/>
        <w:ind w:firstLine="5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орупційні ризики</w:t>
      </w:r>
      <w:r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проблемні питання щодо</w:t>
      </w:r>
      <w:bookmarkStart w:id="0" w:name="_GoBack"/>
      <w:bookmarkEnd w:id="0"/>
      <w:r>
        <w:rPr>
          <w:sz w:val="28"/>
          <w:szCs w:val="28"/>
          <w:lang w:val="uk-UA"/>
        </w:rPr>
        <w:t xml:space="preserve"> о</w:t>
      </w:r>
      <w:r w:rsidR="008C66FD" w:rsidRPr="00D31473">
        <w:rPr>
          <w:sz w:val="28"/>
          <w:szCs w:val="28"/>
          <w:lang w:val="uk-UA"/>
        </w:rPr>
        <w:t>тримання</w:t>
      </w:r>
      <w:r>
        <w:rPr>
          <w:sz w:val="28"/>
          <w:szCs w:val="28"/>
          <w:lang w:val="uk-UA"/>
        </w:rPr>
        <w:t xml:space="preserve"> та оформлення </w:t>
      </w:r>
      <w:r w:rsidR="008C66FD" w:rsidRPr="00D31473">
        <w:rPr>
          <w:sz w:val="28"/>
          <w:szCs w:val="28"/>
          <w:lang w:val="uk-UA"/>
        </w:rPr>
        <w:t xml:space="preserve"> гуманітарної допомоги в умовах воєнного стану.</w:t>
      </w:r>
    </w:p>
    <w:p w:rsidR="008C66FD" w:rsidRPr="005C6F67" w:rsidRDefault="008C66FD" w:rsidP="008C66FD">
      <w:pPr>
        <w:spacing w:after="0" w:line="36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F6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C6F67">
        <w:rPr>
          <w:rFonts w:ascii="Times New Roman" w:hAnsi="Times New Roman" w:cs="Times New Roman"/>
          <w:b/>
          <w:sz w:val="28"/>
          <w:szCs w:val="28"/>
          <w:lang w:val="uk-UA"/>
        </w:rPr>
        <w:t>ПОГРЕБНЯК Олена Геннадіївна</w:t>
      </w:r>
      <w:r w:rsidRPr="005C6F67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Головного управління Державної міграційної служби України в Одеській області, кандидат юридичних наук </w:t>
      </w:r>
    </w:p>
    <w:p w:rsidR="008C66FD" w:rsidRPr="00FD72A2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D72A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Протидія корупції при наданні </w:t>
      </w:r>
      <w:proofErr w:type="spellStart"/>
      <w:r w:rsidRPr="00FD72A2">
        <w:rPr>
          <w:rFonts w:ascii="Times New Roman" w:hAnsi="Times New Roman" w:cs="Times New Roman"/>
          <w:i/>
          <w:iCs/>
          <w:sz w:val="28"/>
          <w:szCs w:val="28"/>
          <w:lang w:val="uk-UA"/>
        </w:rPr>
        <w:t>адмінпослуг</w:t>
      </w:r>
      <w:proofErr w:type="spellEnd"/>
      <w:r w:rsidRPr="00FD72A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системі М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ВС</w:t>
      </w:r>
      <w:r w:rsidRPr="00FD72A2">
        <w:rPr>
          <w:rFonts w:ascii="Times New Roman" w:hAnsi="Times New Roman" w:cs="Times New Roman"/>
          <w:i/>
          <w:iCs/>
          <w:sz w:val="28"/>
          <w:szCs w:val="28"/>
          <w:lang w:val="uk-UA"/>
        </w:rPr>
        <w:t>, європейській досвід та його адаптація для України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8C66FD" w:rsidRPr="005964F3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446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FD6E90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МІРОШНИЧЕНКО Руслан Григорович</w:t>
      </w:r>
      <w:r w:rsidRPr="00663504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, </w:t>
      </w:r>
      <w:r w:rsidRPr="00663504">
        <w:rPr>
          <w:rFonts w:ascii="Times New Roman" w:hAnsi="Times New Roman" w:cs="Times New Roman"/>
          <w:spacing w:val="-6"/>
          <w:sz w:val="28"/>
          <w:szCs w:val="28"/>
          <w:lang w:val="uk-UA"/>
        </w:rPr>
        <w:t>начальник відділу організації реєстраційної діяльності та допуску водіїв до керування транспортними засобами Регіонального сервісного центру ГСЦ МВС в Одеській області</w:t>
      </w:r>
      <w:r w:rsidRPr="00663504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 </w:t>
      </w:r>
    </w:p>
    <w:p w:rsidR="008C66FD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46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«Запровадження засобів технічного контролю, як один з </w:t>
      </w:r>
      <w:proofErr w:type="spellStart"/>
      <w:r w:rsidRPr="00B44659">
        <w:rPr>
          <w:rFonts w:ascii="Times New Roman" w:hAnsi="Times New Roman" w:cs="Times New Roman"/>
          <w:i/>
          <w:sz w:val="28"/>
          <w:szCs w:val="28"/>
          <w:lang w:val="uk-UA"/>
        </w:rPr>
        <w:t>єлементів</w:t>
      </w:r>
      <w:proofErr w:type="spellEnd"/>
      <w:r w:rsidRPr="00B446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боротьби з корупційними проявами під час надання адміністративних послуг громадянам, сервісними центрами МВС»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C66FD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F67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70460">
        <w:rPr>
          <w:rFonts w:ascii="Times New Roman" w:hAnsi="Times New Roman" w:cs="Times New Roman"/>
          <w:b/>
          <w:sz w:val="28"/>
          <w:szCs w:val="28"/>
          <w:lang w:val="uk-UA"/>
        </w:rPr>
        <w:t>ЗАРОСИЛО Володимир Олексійович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270460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 кафедри правоохоронної та антикорупційної діяльності Міжрегіональної академії управління персоналом, доктор юридичних наук, професор </w:t>
      </w:r>
      <w:r>
        <w:rPr>
          <w:rFonts w:ascii="Times New Roman" w:hAnsi="Times New Roman" w:cs="Times New Roman"/>
          <w:sz w:val="28"/>
          <w:szCs w:val="28"/>
          <w:lang w:val="uk-UA"/>
        </w:rPr>
        <w:t>(дистанційно)</w:t>
      </w:r>
    </w:p>
    <w:p w:rsidR="008C66FD" w:rsidRPr="00FD6E90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E90">
        <w:rPr>
          <w:rFonts w:ascii="Times New Roman" w:hAnsi="Times New Roman" w:cs="Times New Roman"/>
          <w:i/>
          <w:sz w:val="28"/>
          <w:szCs w:val="28"/>
          <w:lang w:val="uk-UA"/>
        </w:rPr>
        <w:t>«Міжнародні документи у сфері запобігання і протидії корупції та відповідні нормативні акти в Україні»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C66FD" w:rsidRPr="005C6F67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7</w:t>
      </w:r>
      <w:r w:rsidRPr="00B647C3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 </w:t>
      </w:r>
      <w:r w:rsidRPr="005C6F67">
        <w:rPr>
          <w:rFonts w:ascii="Times New Roman" w:hAnsi="Times New Roman" w:cs="Times New Roman"/>
          <w:b/>
          <w:iCs/>
          <w:sz w:val="28"/>
          <w:szCs w:val="28"/>
          <w:lang w:val="uk-UA"/>
        </w:rPr>
        <w:t>ПОНОМАРЕНКО Денис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, адвокат, партнер Адвокатського об’єднання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Баррістерс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голова Одеського відділення Всеукраїнської організації «Асоціація адвокатів України», член Комітету захисту прав адвокатів та гарантій адвокатської діяльності Національної асоціації адвокатів України </w:t>
      </w:r>
    </w:p>
    <w:p w:rsidR="008C66FD" w:rsidRPr="00FD6E90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6F67">
        <w:rPr>
          <w:rFonts w:ascii="Times New Roman" w:hAnsi="Times New Roman" w:cs="Times New Roman"/>
          <w:i/>
          <w:sz w:val="28"/>
          <w:szCs w:val="28"/>
          <w:lang w:val="uk-UA"/>
        </w:rPr>
        <w:t>Проблемні питання отримання інформації з вилученого мобільного телефону при здійсненні досудового розслідування у справах про корупційні правопорушення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C66FD" w:rsidRDefault="008C66FD" w:rsidP="008C66FD">
      <w:pPr>
        <w:spacing w:after="0" w:line="36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</w:t>
      </w:r>
      <w:r w:rsidRPr="00FD6E90">
        <w:rPr>
          <w:rFonts w:ascii="Times New Roman" w:hAnsi="Times New Roman" w:cs="Times New Roman"/>
          <w:b/>
          <w:sz w:val="28"/>
          <w:szCs w:val="28"/>
          <w:lang w:val="uk-UA"/>
        </w:rPr>
        <w:t>ШАТРАВА Сергій Олександрович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4B6531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авідувач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науково-дослідної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лабораторії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з проблем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досудового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справ, доктор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4B6531">
        <w:rPr>
          <w:rFonts w:ascii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4B6531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FD6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(дистанційно)</w:t>
      </w:r>
    </w:p>
    <w:p w:rsidR="008C66FD" w:rsidRPr="00D05C2D" w:rsidRDefault="008C66FD" w:rsidP="008C66FD">
      <w:pPr>
        <w:spacing w:after="0" w:line="360" w:lineRule="auto"/>
        <w:ind w:firstLine="55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Деякі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аспекти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реалізації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правового статусу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викривача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провадженні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справах про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адміністративні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правопорушення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пов’язані</w:t>
      </w:r>
      <w:proofErr w:type="spellEnd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 </w:t>
      </w:r>
      <w:proofErr w:type="spellStart"/>
      <w:r w:rsidRPr="00D05C2D">
        <w:rPr>
          <w:rFonts w:ascii="Times New Roman" w:hAnsi="Times New Roman" w:cs="Times New Roman"/>
          <w:i/>
          <w:sz w:val="28"/>
          <w:szCs w:val="28"/>
          <w:lang w:val="ru-RU"/>
        </w:rPr>
        <w:t>корупцією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8C66FD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647C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ЛЕВЧЕНКО Денис Володимирович</w:t>
      </w:r>
      <w:r w:rsidRPr="00204506">
        <w:rPr>
          <w:rFonts w:ascii="Times New Roman" w:hAnsi="Times New Roman" w:cs="Times New Roman"/>
          <w:sz w:val="28"/>
          <w:szCs w:val="28"/>
          <w:lang w:val="uk-UA"/>
        </w:rPr>
        <w:t xml:space="preserve">, приватний консультант у сфері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публічних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(дистанційно)</w:t>
      </w:r>
    </w:p>
    <w:p w:rsidR="008C66FD" w:rsidRPr="00FD6E90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E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Корупційні ризики в публічних </w:t>
      </w:r>
      <w:proofErr w:type="spellStart"/>
      <w:r w:rsidRPr="00FD6E90">
        <w:rPr>
          <w:rFonts w:ascii="Times New Roman" w:hAnsi="Times New Roman" w:cs="Times New Roman"/>
          <w:i/>
          <w:sz w:val="28"/>
          <w:szCs w:val="28"/>
          <w:lang w:val="uk-UA"/>
        </w:rPr>
        <w:t>закупівлях</w:t>
      </w:r>
      <w:proofErr w:type="spellEnd"/>
      <w:r w:rsidRPr="00FD6E9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C66FD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10. </w:t>
      </w:r>
      <w:r w:rsidRPr="006A5E67">
        <w:rPr>
          <w:rFonts w:ascii="Times New Roman" w:hAnsi="Times New Roman" w:cs="Times New Roman"/>
          <w:b/>
          <w:sz w:val="28"/>
          <w:szCs w:val="28"/>
          <w:lang w:val="uk-UA"/>
        </w:rPr>
        <w:t>ГОЛИНСЬКА Людмила Олександрівна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слідчий відділу </w:t>
      </w:r>
      <w:r w:rsidRPr="002D63AA">
        <w:rPr>
          <w:rFonts w:ascii="Times New Roman" w:hAnsi="Times New Roman" w:cs="Times New Roman"/>
          <w:sz w:val="28"/>
          <w:szCs w:val="28"/>
          <w:lang w:val="uk-UA"/>
        </w:rPr>
        <w:t>розслідування особливо тяжких злочинів слідчого управління ГУНП в Одеській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6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D63AA">
        <w:rPr>
          <w:rFonts w:ascii="Times New Roman" w:hAnsi="Times New Roman" w:cs="Times New Roman"/>
          <w:sz w:val="28"/>
          <w:szCs w:val="28"/>
          <w:lang w:val="uk-UA"/>
        </w:rPr>
        <w:t>тарший лейтенант поліці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:rsidR="008C66FD" w:rsidRPr="00204506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04506">
        <w:rPr>
          <w:rFonts w:ascii="Times New Roman" w:hAnsi="Times New Roman" w:cs="Times New Roman"/>
          <w:i/>
          <w:sz w:val="28"/>
          <w:szCs w:val="28"/>
          <w:lang w:val="uk-UA"/>
        </w:rPr>
        <w:t>Проведення службової підготовки з антикорупційного законодавства в Національній поліції України.</w:t>
      </w:r>
    </w:p>
    <w:p w:rsidR="008C66FD" w:rsidRPr="00B44659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11. </w:t>
      </w:r>
      <w:r w:rsidRPr="00B44659">
        <w:rPr>
          <w:rFonts w:ascii="Times New Roman" w:hAnsi="Times New Roman" w:cs="Times New Roman"/>
          <w:b/>
          <w:sz w:val="28"/>
          <w:szCs w:val="28"/>
          <w:lang w:val="uk-UA"/>
        </w:rPr>
        <w:t>КОГУТ Марина Іванівна</w:t>
      </w:r>
      <w:r w:rsidRPr="00B44659">
        <w:rPr>
          <w:rFonts w:ascii="Times New Roman" w:hAnsi="Times New Roman" w:cs="Times New Roman"/>
          <w:sz w:val="28"/>
          <w:szCs w:val="28"/>
          <w:lang w:val="uk-UA"/>
        </w:rPr>
        <w:t xml:space="preserve">, координатор </w:t>
      </w:r>
      <w:proofErr w:type="spellStart"/>
      <w:r w:rsidRPr="00B4465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44659">
        <w:rPr>
          <w:rFonts w:ascii="Times New Roman" w:hAnsi="Times New Roman" w:cs="Times New Roman"/>
          <w:sz w:val="28"/>
          <w:szCs w:val="28"/>
        </w:rPr>
        <w:t xml:space="preserve"> «НАТО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46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465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44659">
        <w:rPr>
          <w:rFonts w:ascii="Times New Roman" w:hAnsi="Times New Roman" w:cs="Times New Roman"/>
          <w:sz w:val="28"/>
          <w:szCs w:val="28"/>
        </w:rPr>
        <w:t xml:space="preserve">» з </w:t>
      </w:r>
      <w:proofErr w:type="spellStart"/>
      <w:r w:rsidRPr="00B4465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4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659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(дистанційно)</w:t>
      </w:r>
    </w:p>
    <w:p w:rsidR="008C66FD" w:rsidRDefault="008C66FD" w:rsidP="008C66FD">
      <w:pPr>
        <w:pStyle w:val="a3"/>
        <w:spacing w:after="0" w:line="360" w:lineRule="auto"/>
        <w:ind w:left="0"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04506">
        <w:rPr>
          <w:rFonts w:ascii="Times New Roman" w:hAnsi="Times New Roman" w:cs="Times New Roman"/>
          <w:i/>
          <w:sz w:val="28"/>
          <w:szCs w:val="28"/>
          <w:lang w:val="uk-UA"/>
        </w:rPr>
        <w:t>Реалізація Програми «НАТО-Україна» з виховання доброчесності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системі МВС України.</w:t>
      </w:r>
    </w:p>
    <w:p w:rsidR="008C66FD" w:rsidRDefault="008C66FD" w:rsidP="008C66FD">
      <w:pPr>
        <w:tabs>
          <w:tab w:val="left" w:pos="851"/>
        </w:tabs>
        <w:spacing w:after="0" w:line="36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659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446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44659">
        <w:rPr>
          <w:rFonts w:ascii="Times New Roman" w:hAnsi="Times New Roman" w:cs="Times New Roman"/>
          <w:b/>
          <w:sz w:val="28"/>
          <w:szCs w:val="28"/>
          <w:lang w:val="uk-UA"/>
        </w:rPr>
        <w:t>РУДОЙ Катерина Миколаївна</w:t>
      </w:r>
      <w:r w:rsidRPr="00B44659">
        <w:rPr>
          <w:rFonts w:ascii="Times New Roman" w:hAnsi="Times New Roman" w:cs="Times New Roman"/>
          <w:sz w:val="28"/>
          <w:szCs w:val="28"/>
          <w:lang w:val="uk-UA"/>
        </w:rPr>
        <w:t>, професор кафедри адміністративного права та адміністративного процесу</w:t>
      </w:r>
      <w:r w:rsidR="00416A45" w:rsidRPr="00416A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6A45">
        <w:rPr>
          <w:rFonts w:ascii="Times New Roman" w:eastAsia="Times New Roman" w:hAnsi="Times New Roman" w:cs="Times New Roman"/>
          <w:sz w:val="28"/>
          <w:szCs w:val="28"/>
          <w:lang w:val="uk-UA"/>
        </w:rPr>
        <w:t>Одеського державного університету внутрішніх справ</w:t>
      </w:r>
      <w:r w:rsidRPr="00B44659">
        <w:rPr>
          <w:rFonts w:ascii="Times New Roman" w:hAnsi="Times New Roman" w:cs="Times New Roman"/>
          <w:sz w:val="28"/>
          <w:szCs w:val="28"/>
          <w:lang w:val="uk-UA"/>
        </w:rPr>
        <w:t xml:space="preserve">, доктор юридичних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полковник поліції</w:t>
      </w:r>
    </w:p>
    <w:p w:rsidR="008C66FD" w:rsidRDefault="008C66FD" w:rsidP="008C66FD">
      <w:pPr>
        <w:tabs>
          <w:tab w:val="left" w:pos="851"/>
        </w:tabs>
        <w:spacing w:after="0" w:line="360" w:lineRule="auto"/>
        <w:ind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4659">
        <w:rPr>
          <w:rFonts w:ascii="Times New Roman" w:hAnsi="Times New Roman" w:cs="Times New Roman"/>
          <w:i/>
          <w:sz w:val="28"/>
          <w:szCs w:val="28"/>
          <w:lang w:val="uk-UA"/>
        </w:rPr>
        <w:t>Питання взаємодії суб‘єктів запобігання корупції в Україні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16A45" w:rsidRDefault="00416A45" w:rsidP="008C66FD">
      <w:pPr>
        <w:tabs>
          <w:tab w:val="left" w:pos="851"/>
        </w:tabs>
        <w:spacing w:after="0" w:line="360" w:lineRule="auto"/>
        <w:ind w:firstLine="55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6A45">
        <w:rPr>
          <w:rFonts w:ascii="Times New Roman" w:hAnsi="Times New Roman" w:cs="Times New Roman"/>
          <w:sz w:val="28"/>
          <w:szCs w:val="28"/>
          <w:lang w:val="uk-UA"/>
        </w:rPr>
        <w:lastRenderedPageBreak/>
        <w:t>13.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16A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БАРАНОВ Сергій Олексійович</w:t>
      </w:r>
      <w:r w:rsidRPr="003327B1">
        <w:rPr>
          <w:rFonts w:ascii="Times New Roman" w:eastAsia="Times New Roman" w:hAnsi="Times New Roman" w:cs="Times New Roman"/>
          <w:sz w:val="28"/>
          <w:szCs w:val="28"/>
          <w:lang w:val="uk-UA"/>
        </w:rPr>
        <w:t>, професор кафедри</w:t>
      </w:r>
      <w:r w:rsidRPr="003327B1">
        <w:rPr>
          <w:rFonts w:ascii="Times New Roman" w:hAnsi="Times New Roman" w:cs="Times New Roman"/>
          <w:lang w:val="ru-RU"/>
        </w:rPr>
        <w:t xml:space="preserve"> </w:t>
      </w:r>
      <w:r w:rsidRPr="003327B1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адміністративного пра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 та адміністративного процесу Одеського державного університету внутрішніх справ,</w:t>
      </w:r>
      <w:r w:rsidRPr="005B5A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327B1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 юридичних наук, доцент</w:t>
      </w:r>
    </w:p>
    <w:p w:rsidR="00416A45" w:rsidRPr="00416A45" w:rsidRDefault="00416A45" w:rsidP="008C66FD">
      <w:pPr>
        <w:tabs>
          <w:tab w:val="left" w:pos="851"/>
        </w:tabs>
        <w:spacing w:after="0" w:line="360" w:lineRule="auto"/>
        <w:ind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6A4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Особливості захисту викривачів відповідно до чинного антикорупційного законодавства</w:t>
      </w:r>
    </w:p>
    <w:p w:rsidR="008C66FD" w:rsidRPr="00663504" w:rsidRDefault="008C66FD" w:rsidP="008C66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55"/>
        <w:jc w:val="both"/>
        <w:rPr>
          <w:rFonts w:ascii="Book Antiqua" w:hAnsi="Book Antiqua"/>
          <w:spacing w:val="-6"/>
          <w:sz w:val="16"/>
          <w:szCs w:val="16"/>
          <w:lang w:val="uk-UA"/>
        </w:rPr>
      </w:pPr>
      <w:r w:rsidRPr="00B647C3"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 w:rsidR="00416A45">
        <w:rPr>
          <w:rFonts w:ascii="Times New Roman" w:hAnsi="Times New Roman" w:cs="Times New Roman"/>
          <w:spacing w:val="-6"/>
          <w:sz w:val="28"/>
          <w:szCs w:val="28"/>
          <w:lang w:val="uk-UA"/>
        </w:rPr>
        <w:t>4</w:t>
      </w:r>
      <w:r w:rsidRPr="00B647C3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 </w:t>
      </w:r>
      <w:r w:rsidRPr="0066350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ЯРЕМЕНКО Сергій Петрович,</w:t>
      </w:r>
      <w:r w:rsidRPr="0066350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заступник начальника Управління запобігання корупції - начальник відділу управління корупційними ризиками та методичного забезпечення МВС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(дистанційно)</w:t>
      </w:r>
    </w:p>
    <w:p w:rsidR="008C66FD" w:rsidRDefault="008C66FD" w:rsidP="008C66FD">
      <w:pPr>
        <w:spacing w:after="0" w:line="360" w:lineRule="auto"/>
        <w:ind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Деякі питання реалізації Міністерством внутрішніх справ України Державної антикорупційної програми на 2023-2025 роки.</w:t>
      </w:r>
    </w:p>
    <w:p w:rsidR="008C66FD" w:rsidRPr="00663504" w:rsidRDefault="008C66FD" w:rsidP="008C66FD">
      <w:pPr>
        <w:spacing w:after="0" w:line="360" w:lineRule="auto"/>
        <w:ind w:firstLine="5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C66FD" w:rsidRPr="00B60796" w:rsidRDefault="008C66FD" w:rsidP="008C66FD">
      <w:pPr>
        <w:shd w:val="clear" w:color="auto" w:fill="4472C4" w:themeFill="accent5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uk-UA" w:eastAsia="ru-RU"/>
        </w:rPr>
        <w:t>ПІДВЕДЕННЯ ПІДСУМКІВ</w:t>
      </w:r>
    </w:p>
    <w:p w:rsidR="008C66FD" w:rsidRDefault="008C66FD" w:rsidP="008C66F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4472C4" w:themeColor="accent5"/>
          <w:sz w:val="28"/>
          <w:szCs w:val="28"/>
          <w:lang w:val="uk-UA"/>
        </w:rPr>
      </w:pPr>
    </w:p>
    <w:p w:rsidR="008C66FD" w:rsidRDefault="008C66FD" w:rsidP="008C66F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4472C4" w:themeColor="accent5"/>
          <w:sz w:val="28"/>
          <w:szCs w:val="28"/>
          <w:lang w:val="uk-UA"/>
        </w:rPr>
      </w:pPr>
    </w:p>
    <w:p w:rsidR="008C66FD" w:rsidRPr="006F57F0" w:rsidRDefault="008C66FD" w:rsidP="008C66FD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F57F0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для підключення в режимі відео конференції з використанням платформи </w:t>
      </w:r>
      <w:r w:rsidRPr="006F57F0">
        <w:rPr>
          <w:rFonts w:ascii="Times New Roman" w:hAnsi="Times New Roman" w:cs="Times New Roman"/>
          <w:sz w:val="28"/>
          <w:szCs w:val="28"/>
        </w:rPr>
        <w:t>ZOOM</w:t>
      </w:r>
      <w:r w:rsidRPr="006F57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9" w:history="1">
        <w:r w:rsidRPr="006F57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https://us02web.zoom.us/j/86948737906?pwd=K0JvcEYxVlNrZWwwcWVuOGlCQjJOZz09</w:t>
        </w:r>
      </w:hyperlink>
      <w:r w:rsidRPr="006F57F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C66FD" w:rsidRPr="000D275A" w:rsidRDefault="008C66FD" w:rsidP="008C66FD">
      <w:pPr>
        <w:tabs>
          <w:tab w:val="left" w:pos="1134"/>
        </w:tabs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0D275A">
        <w:rPr>
          <w:rFonts w:ascii="Times New Roman" w:hAnsi="Times New Roman"/>
          <w:sz w:val="28"/>
          <w:szCs w:val="28"/>
          <w:lang w:val="ru-RU"/>
        </w:rPr>
        <w:t>ідентифікатор</w:t>
      </w:r>
      <w:proofErr w:type="spellEnd"/>
      <w:r w:rsidRPr="000D275A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D27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869 4873 7906,</w:t>
      </w:r>
      <w:r w:rsidRPr="000D275A">
        <w:rPr>
          <w:rFonts w:ascii="Times New Roman" w:hAnsi="Times New Roman"/>
          <w:sz w:val="28"/>
          <w:szCs w:val="28"/>
          <w:lang w:val="ru-RU"/>
        </w:rPr>
        <w:t xml:space="preserve"> код доступу: </w:t>
      </w:r>
      <w:r w:rsidRPr="000D27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289622 </w:t>
      </w:r>
    </w:p>
    <w:p w:rsidR="008C66FD" w:rsidRPr="000D275A" w:rsidRDefault="008C66FD" w:rsidP="008C66FD">
      <w:pPr>
        <w:tabs>
          <w:tab w:val="left" w:pos="1134"/>
        </w:tabs>
        <w:spacing w:after="0"/>
        <w:rPr>
          <w:rFonts w:ascii="Times New Roman" w:hAnsi="Times New Roman" w:cs="Times New Roman"/>
          <w:color w:val="4472C4" w:themeColor="accent5"/>
          <w:sz w:val="28"/>
          <w:szCs w:val="28"/>
          <w:lang w:val="uk-UA"/>
        </w:rPr>
      </w:pPr>
      <w:proofErr w:type="spellStart"/>
      <w:r w:rsidRPr="000D275A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0D275A"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Pr="000D275A">
        <w:rPr>
          <w:rFonts w:ascii="Times New Roman" w:hAnsi="Times New Roman"/>
          <w:sz w:val="28"/>
          <w:szCs w:val="28"/>
        </w:rPr>
        <w:t>QR</w:t>
      </w:r>
      <w:r w:rsidRPr="000D275A">
        <w:rPr>
          <w:rFonts w:ascii="Times New Roman" w:hAnsi="Times New Roman"/>
          <w:sz w:val="28"/>
          <w:szCs w:val="28"/>
          <w:lang w:val="ru-RU"/>
        </w:rPr>
        <w:t>-кодом</w:t>
      </w:r>
    </w:p>
    <w:p w:rsidR="008C66FD" w:rsidRPr="006F57F0" w:rsidRDefault="008C66FD" w:rsidP="008C66FD">
      <w:pPr>
        <w:rPr>
          <w:lang w:val="uk-UA"/>
        </w:rPr>
      </w:pPr>
      <w:r w:rsidRPr="00824E7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5B0209F" wp14:editId="40E0364C">
            <wp:simplePos x="0" y="0"/>
            <wp:positionH relativeFrom="margin">
              <wp:posOffset>0</wp:posOffset>
            </wp:positionH>
            <wp:positionV relativeFrom="paragraph">
              <wp:posOffset>-68580</wp:posOffset>
            </wp:positionV>
            <wp:extent cx="1790700" cy="1619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90C" w:rsidRPr="008C66FD" w:rsidRDefault="00FD07D3">
      <w:pPr>
        <w:rPr>
          <w:lang w:val="uk-UA"/>
        </w:rPr>
      </w:pPr>
    </w:p>
    <w:sectPr w:rsidR="0007790C" w:rsidRPr="008C66FD" w:rsidSect="00901FBE">
      <w:headerReference w:type="default" r:id="rId11"/>
      <w:pgSz w:w="12240" w:h="15840"/>
      <w:pgMar w:top="1134" w:right="6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10" w:rsidRDefault="00416A45">
      <w:pPr>
        <w:spacing w:after="0" w:line="240" w:lineRule="auto"/>
      </w:pPr>
      <w:r>
        <w:separator/>
      </w:r>
    </w:p>
  </w:endnote>
  <w:endnote w:type="continuationSeparator" w:id="0">
    <w:p w:rsidR="00FD3010" w:rsidRDefault="0041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10" w:rsidRDefault="00416A45">
      <w:pPr>
        <w:spacing w:after="0" w:line="240" w:lineRule="auto"/>
      </w:pPr>
      <w:r>
        <w:separator/>
      </w:r>
    </w:p>
  </w:footnote>
  <w:footnote w:type="continuationSeparator" w:id="0">
    <w:p w:rsidR="00FD3010" w:rsidRDefault="0041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545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1FBE" w:rsidRPr="00901FBE" w:rsidRDefault="008C66F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1F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1F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1F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7D3" w:rsidRPr="00FD07D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901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1FBE" w:rsidRDefault="00FD07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69F3"/>
    <w:multiLevelType w:val="hybridMultilevel"/>
    <w:tmpl w:val="50903428"/>
    <w:lvl w:ilvl="0" w:tplc="299233A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DE82B6E"/>
    <w:multiLevelType w:val="hybridMultilevel"/>
    <w:tmpl w:val="8EB4FC3A"/>
    <w:lvl w:ilvl="0" w:tplc="39E0954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FD"/>
    <w:rsid w:val="002A3897"/>
    <w:rsid w:val="00416A45"/>
    <w:rsid w:val="00440AB3"/>
    <w:rsid w:val="00482EEA"/>
    <w:rsid w:val="008C66FD"/>
    <w:rsid w:val="00D31473"/>
    <w:rsid w:val="00FD07D3"/>
    <w:rsid w:val="00F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9651"/>
  <w15:chartTrackingRefBased/>
  <w15:docId w15:val="{DEB73D52-7BC0-4A17-A6C1-78D02B12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F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u-RU" w:eastAsia="ar-SA"/>
    </w:rPr>
  </w:style>
  <w:style w:type="character" w:customStyle="1" w:styleId="7">
    <w:name w:val="Основной текст (7)_"/>
    <w:basedOn w:val="a0"/>
    <w:link w:val="70"/>
    <w:rsid w:val="008C66F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66FD"/>
    <w:pPr>
      <w:widowControl w:val="0"/>
      <w:shd w:val="clear" w:color="auto" w:fill="FFFFFF"/>
      <w:spacing w:after="0" w:line="278" w:lineRule="exact"/>
      <w:ind w:firstLine="580"/>
      <w:jc w:val="both"/>
    </w:pPr>
    <w:rPr>
      <w:rFonts w:ascii="Times New Roman" w:eastAsia="Times New Roman" w:hAnsi="Times New Roman" w:cs="Times New Roman"/>
      <w:i/>
      <w:iCs/>
    </w:rPr>
  </w:style>
  <w:style w:type="character" w:styleId="a4">
    <w:name w:val="Hyperlink"/>
    <w:basedOn w:val="a0"/>
    <w:uiPriority w:val="99"/>
    <w:unhideWhenUsed/>
    <w:rsid w:val="008C66F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66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6FD"/>
  </w:style>
  <w:style w:type="paragraph" w:styleId="a7">
    <w:name w:val="Balloon Text"/>
    <w:basedOn w:val="a"/>
    <w:link w:val="a8"/>
    <w:uiPriority w:val="99"/>
    <w:semiHidden/>
    <w:unhideWhenUsed/>
    <w:rsid w:val="00FD0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0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948737906?pwd=K0JvcEYxVlNrZWwwcWVuOGlCQjJO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2023-03-28T06:46:00Z</cp:lastPrinted>
  <dcterms:created xsi:type="dcterms:W3CDTF">2023-03-24T10:42:00Z</dcterms:created>
  <dcterms:modified xsi:type="dcterms:W3CDTF">2023-03-28T06:56:00Z</dcterms:modified>
</cp:coreProperties>
</file>