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МІЖРЕГІОНАЛЬНА АКАДЕМІЯ УПРАВЛІННЯ ПЕРСОНАЛОМ</w:t>
      </w:r>
    </w:p>
    <w:p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НАВЧАЛЬНО - НАУКОВИЙ ІНСТИТУТ ПРАВА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ІМЕНІ ВОЛОДИМИРА ВЕЛИКОГО</w:t>
      </w:r>
    </w:p>
    <w:p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539"/>
        <w:jc w:val="center"/>
        <w:rPr>
          <w:rFonts w:ascii="Calibri" w:hAnsi="Calibri" w:eastAsia="Times New Roman" w:cs="Times New Roman"/>
          <w:lang w:val="uk-UA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  <w:u w:val="single"/>
          <w:lang w:val="uk-UA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val="uk-UA"/>
        </w:rPr>
        <w:t>Сучасні вектори розвитку юридичної науки та практики</w:t>
      </w:r>
    </w:p>
    <w:p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Програма</w:t>
      </w:r>
    </w:p>
    <w:p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IV міжнародної науково -практичної конференції</w:t>
      </w:r>
    </w:p>
    <w:p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(м. Київ, 25 жовтня 2023 року)</w:t>
      </w: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Київ 2023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ОРГАНІЗАЦІЙНИЙ КОМІТЕТ</w:t>
      </w: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Оргкомітету</w:t>
      </w: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А.М. Кислий </w:t>
      </w:r>
      <w:r>
        <w:rPr>
          <w:rFonts w:ascii="Times New Roman" w:hAnsi="Times New Roman" w:cs="Times New Roman"/>
          <w:sz w:val="28"/>
          <w:szCs w:val="28"/>
          <w:lang w:val="uk-UA"/>
        </w:rPr>
        <w:t>- доктор юридичних наук, професор, заслужений юрист України, директор Навчально - наукового інституту права імені князя Володимира Великого МАУП.</w:t>
      </w: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Члени Оргкомітету </w:t>
      </w: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В.О. Заросило </w:t>
      </w:r>
      <w:r>
        <w:rPr>
          <w:rFonts w:ascii="Times New Roman" w:hAnsi="Times New Roman" w:cs="Times New Roman"/>
          <w:sz w:val="28"/>
          <w:szCs w:val="28"/>
          <w:lang w:val="uk-UA"/>
        </w:rPr>
        <w:t>- доктор юридичних наук, професор, завідувач кафедри правоохоронної та антикорупційної діяльності Навчально - наукового інституту права імені князя Володимира Великого МАУП.</w:t>
      </w: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О.Х.Юлдашев </w:t>
      </w:r>
      <w:r>
        <w:rPr>
          <w:rFonts w:ascii="Times New Roman" w:hAnsi="Times New Roman" w:cs="Times New Roman"/>
          <w:sz w:val="28"/>
          <w:szCs w:val="28"/>
          <w:lang w:val="uk-UA"/>
        </w:rPr>
        <w:t>- доктор юридичних наук, доцент, завідувач кафедри цивільного права Навчально - наукового інституту права імені князя Володимира Великого МАУП.</w:t>
      </w: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А.М. Талах </w:t>
      </w:r>
      <w:r>
        <w:rPr>
          <w:rFonts w:ascii="Times New Roman" w:hAnsi="Times New Roman" w:cs="Times New Roman"/>
          <w:sz w:val="28"/>
          <w:szCs w:val="28"/>
          <w:lang w:val="uk-UA"/>
        </w:rPr>
        <w:t>- кандидат юридичних наук, заст. завідувача кафедри теорії держави і права та конституційного права Навчально - наукового інституту права імені князя Володимира Великого МАУП</w:t>
      </w: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Д.І Мінюк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кандидат юридичних наук,завідувач кафедри цивільного та міжнародного права Навчально-наукового інституту права імені князя Володимира Великого МАУП</w:t>
      </w: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В.А. Бортник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кандидат юридичних наук, завідувач кафедри адміністративного, фінансового та банківського права Навчально-наукового інституту права імені князя Володимира Великого </w:t>
      </w: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РОБОТИ КОНФЕРЕНЦІЇ</w:t>
      </w: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Реєстрація учасників 10:40</w:t>
      </w: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Початок засідання11:00</w:t>
      </w: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Підведення підсумків конференції 12:00</w:t>
      </w: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РЕГЛАМЕНТ КОНФЕРЕНЦІЇ</w:t>
      </w: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Доповіді до 7 хв</w:t>
      </w: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Наукові повідомленнядо 5 хв</w:t>
      </w: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Дискусія до 5 хв</w:t>
      </w: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МІСЦЕ ПРОВЕДЕННЯ КОНФЕРЕНЦІЇ</w:t>
      </w: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Київ, вул. Фрометівська, 2, Корпус №7, ауд. 303, Навчально-наукового інституту права ім. Володимира Великого МАУП.</w:t>
      </w: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ПЛЕНАРНЕ ЗАСІДАННЯ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>
      <w:pPr>
        <w:pStyle w:val="5"/>
        <w:tabs>
          <w:tab w:val="left" w:pos="1420"/>
          <w:tab w:val="left" w:pos="1846"/>
          <w:tab w:val="left" w:pos="2130"/>
          <w:tab w:val="left" w:pos="2414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rFonts w:eastAsiaTheme="minorEastAsia"/>
          <w:bCs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Медвідь Федір Михайлович, доктор наук в галузі політології, канд.філос.наук, професор кафедри теорії держави і права та конституційного права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Навчально-наукового інституту права імені князя Володимира Великого. </w:t>
      </w:r>
      <w:r>
        <w:rPr>
          <w:rStyle w:val="11"/>
          <w:color w:val="000000"/>
          <w:sz w:val="28"/>
          <w:szCs w:val="28"/>
          <w:lang w:val="uk-UA"/>
        </w:rPr>
        <w:t>«Конституційно-правова доктрина про загрози і небезпеки національній безпеці України».</w:t>
      </w:r>
    </w:p>
    <w:p>
      <w:pPr>
        <w:pStyle w:val="5"/>
        <w:tabs>
          <w:tab w:val="left" w:pos="1420"/>
          <w:tab w:val="left" w:pos="1846"/>
          <w:tab w:val="left" w:pos="2130"/>
          <w:tab w:val="left" w:pos="2414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bCs/>
          <w:iCs/>
          <w:color w:val="000000"/>
          <w:sz w:val="28"/>
          <w:szCs w:val="28"/>
          <w:lang w:val="uk-UA"/>
        </w:rPr>
        <w:t>2.Басова Ірина Сергіївна, к</w:t>
      </w:r>
      <w:r>
        <w:rPr>
          <w:iCs/>
          <w:color w:val="000000"/>
          <w:sz w:val="28"/>
          <w:szCs w:val="28"/>
          <w:lang w:val="uk-UA"/>
        </w:rPr>
        <w:t>андидат юридичних наук, доцент кафедри цивільно-правових дисциплін та міжнародного права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Навчально-наукового інституту права імені князя Володимира Великого.</w:t>
      </w:r>
      <w:r>
        <w:rPr>
          <w:iCs/>
          <w:color w:val="000000"/>
          <w:sz w:val="28"/>
          <w:szCs w:val="28"/>
          <w:lang w:val="uk-UA"/>
        </w:rPr>
        <w:t xml:space="preserve"> </w:t>
      </w:r>
      <w:r>
        <w:rPr>
          <w:rStyle w:val="12"/>
          <w:b/>
          <w:bCs/>
          <w:color w:val="000000"/>
          <w:sz w:val="28"/>
          <w:szCs w:val="28"/>
          <w:lang w:val="uk-UA"/>
        </w:rPr>
        <w:t>«</w:t>
      </w:r>
      <w:r>
        <w:rPr>
          <w:rStyle w:val="12"/>
          <w:bCs/>
          <w:color w:val="000000"/>
          <w:sz w:val="28"/>
          <w:szCs w:val="28"/>
          <w:lang w:val="uk-UA"/>
        </w:rPr>
        <w:t>Принципи цивільного судочинства як основа функціонування правової держави».</w:t>
      </w:r>
    </w:p>
    <w:p>
      <w:pPr>
        <w:pStyle w:val="5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3. 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Барановська Віра Миколаївна,</w:t>
      </w:r>
      <w:r>
        <w:rPr>
          <w:sz w:val="28"/>
          <w:szCs w:val="28"/>
          <w:lang w:val="uk-UA"/>
        </w:rPr>
        <w:t xml:space="preserve"> </w:t>
      </w:r>
      <w:r>
        <w:rPr>
          <w:bCs/>
          <w:iCs/>
          <w:color w:val="000000"/>
          <w:sz w:val="28"/>
          <w:szCs w:val="28"/>
          <w:lang w:val="uk-UA"/>
        </w:rPr>
        <w:t>к</w:t>
      </w:r>
      <w:r>
        <w:rPr>
          <w:iCs/>
          <w:color w:val="000000"/>
          <w:sz w:val="28"/>
          <w:szCs w:val="28"/>
          <w:lang w:val="uk-UA"/>
        </w:rPr>
        <w:t>андидат юридичних наук</w:t>
      </w:r>
      <w:r>
        <w:rPr>
          <w:color w:val="000000"/>
          <w:sz w:val="28"/>
          <w:szCs w:val="28"/>
          <w:shd w:val="clear" w:color="auto" w:fill="FFFFFF"/>
          <w:lang w:val="uk-UA"/>
        </w:rPr>
        <w:t>, доцент МОН,</w:t>
      </w:r>
      <w:r>
        <w:rPr>
          <w:rFonts w:hint="default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професор кафедри цивільно-правових</w:t>
      </w:r>
      <w:r>
        <w:rPr>
          <w:rFonts w:hint="default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дисциплін</w:t>
      </w:r>
      <w:r>
        <w:rPr>
          <w:rFonts w:hint="default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та міжнародного права </w:t>
      </w:r>
    </w:p>
    <w:p>
      <w:pPr>
        <w:pStyle w:val="5"/>
        <w:tabs>
          <w:tab w:val="left" w:pos="1420"/>
          <w:tab w:val="left" w:pos="1846"/>
          <w:tab w:val="left" w:pos="2130"/>
          <w:tab w:val="left" w:pos="2414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Навчально-наукового інституту права імені князя Володимира Великого.</w:t>
      </w:r>
    </w:p>
    <w:p>
      <w:pPr>
        <w:pStyle w:val="8"/>
        <w:tabs>
          <w:tab w:val="left" w:pos="870"/>
        </w:tabs>
        <w:spacing w:after="0" w:line="240" w:lineRule="auto"/>
        <w:ind w:right="283"/>
        <w:jc w:val="both"/>
        <w:rPr>
          <w:rStyle w:val="12"/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Style w:val="12"/>
          <w:rFonts w:ascii="Times New Roman" w:hAnsi="Times New Roman" w:cs="Times New Roman"/>
          <w:bCs/>
          <w:color w:val="000000"/>
          <w:sz w:val="28"/>
          <w:szCs w:val="28"/>
          <w:lang w:val="uk-UA"/>
        </w:rPr>
        <w:t>«Проблеми інтелектуальної власності в цифрову добу».</w:t>
      </w:r>
    </w:p>
    <w:p>
      <w:pPr>
        <w:pStyle w:val="10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rStyle w:val="12"/>
          <w:bCs/>
          <w:color w:val="000000"/>
          <w:sz w:val="28"/>
          <w:szCs w:val="28"/>
          <w:lang w:val="uk-UA"/>
        </w:rPr>
        <w:t>4.</w:t>
      </w:r>
      <w:r>
        <w:rPr>
          <w:bCs/>
          <w:iCs/>
          <w:color w:val="000000"/>
          <w:sz w:val="28"/>
          <w:szCs w:val="28"/>
          <w:lang w:val="uk-UA"/>
        </w:rPr>
        <w:t>Андрейцев</w:t>
      </w:r>
      <w:r>
        <w:rPr>
          <w:rFonts w:hint="default"/>
          <w:bCs/>
          <w:iCs/>
          <w:color w:val="000000"/>
          <w:sz w:val="28"/>
          <w:szCs w:val="28"/>
          <w:lang w:val="uk-UA"/>
        </w:rPr>
        <w:t xml:space="preserve"> </w:t>
      </w:r>
      <w:r>
        <w:rPr>
          <w:rStyle w:val="33"/>
          <w:color w:val="000000"/>
          <w:sz w:val="28"/>
          <w:szCs w:val="28"/>
          <w:lang w:val="uk-UA"/>
        </w:rPr>
        <w:t xml:space="preserve">Владислав Володимирович, </w:t>
      </w:r>
      <w:r>
        <w:rPr>
          <w:bCs/>
          <w:iCs/>
          <w:color w:val="000000"/>
          <w:sz w:val="28"/>
          <w:szCs w:val="28"/>
          <w:lang w:val="uk-UA"/>
        </w:rPr>
        <w:t>к</w:t>
      </w:r>
      <w:r>
        <w:rPr>
          <w:iCs/>
          <w:color w:val="000000"/>
          <w:sz w:val="28"/>
          <w:szCs w:val="28"/>
          <w:lang w:val="uk-UA"/>
        </w:rPr>
        <w:t xml:space="preserve">андидат юридичних наук, </w:t>
      </w:r>
      <w:r>
        <w:rPr>
          <w:color w:val="000000"/>
          <w:sz w:val="28"/>
          <w:szCs w:val="28"/>
          <w:lang w:val="uk-UA"/>
        </w:rPr>
        <w:t>доцент кафедри цивільно-правових дисциплін та міжнародного права Навчально-наукового інституту права імені князя Володимира Великого. «Правові форми державного стимулювання в системі засобів господарсько-правового регулювання діяльності, пов’язаної з об’єктами підвищеної небезпеки».</w:t>
      </w:r>
    </w:p>
    <w:p>
      <w:pPr>
        <w:pStyle w:val="10"/>
        <w:widowControl w:val="0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 Мазійчук Віталій Анатолійович, кандидат юридичних наук. «Особливості та проблематика притягнення до відповідальності за вчинення адміністративних правопорушень, пов’язаних з корупцією, представників судової гілки влади, вчинених в умовах воєнного стану».</w:t>
      </w:r>
    </w:p>
    <w:p>
      <w:pPr>
        <w:pStyle w:val="8"/>
        <w:tabs>
          <w:tab w:val="left" w:pos="870"/>
        </w:tabs>
        <w:spacing w:after="0" w:line="240" w:lineRule="auto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12"/>
          <w:rFonts w:ascii="Times New Roman" w:hAnsi="Times New Roman" w:cs="Times New Roman"/>
          <w:bCs/>
          <w:color w:val="000000"/>
          <w:sz w:val="28"/>
          <w:szCs w:val="28"/>
          <w:lang w:val="uk-UA"/>
        </w:rPr>
        <w:t>6.</w:t>
      </w:r>
      <w:r>
        <w:rPr>
          <w:rStyle w:val="13"/>
          <w:rFonts w:ascii="Times New Roman" w:hAnsi="Times New Roman" w:cs="Times New Roman"/>
          <w:color w:val="000000"/>
          <w:sz w:val="28"/>
          <w:szCs w:val="28"/>
          <w:lang w:val="uk-UA"/>
        </w:rPr>
        <w:t>Сиводєд Іван Сергі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йович, кандидат юридичних наук, докторант, доцент кафедри правоохоронної та антикорупційної діяльності Навчально-наукового інституту права імені князя Володимира Великого. </w:t>
      </w:r>
      <w:r>
        <w:rPr>
          <w:rStyle w:val="14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«Сучасні тенденції розвитку кримінального процесу щодо розслідування на окупованих територіях України кримінальних правопорушень, пов’язаних з порушенням режиму екології».</w:t>
      </w:r>
    </w:p>
    <w:p>
      <w:pPr>
        <w:pStyle w:val="8"/>
        <w:tabs>
          <w:tab w:val="left" w:pos="870"/>
        </w:tabs>
        <w:spacing w:after="0" w:line="240" w:lineRule="auto"/>
        <w:ind w:right="283"/>
        <w:jc w:val="both"/>
        <w:rPr>
          <w:rStyle w:val="17"/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Style w:val="1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7.Чорна Марія Федорівна, </w:t>
      </w:r>
      <w:r>
        <w:rPr>
          <w:rStyle w:val="16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доктор філософії в галузі права, здобувач. </w:t>
      </w:r>
      <w:r>
        <w:rPr>
          <w:rStyle w:val="17"/>
          <w:rFonts w:ascii="Times New Roman" w:hAnsi="Times New Roman" w:cs="Times New Roman"/>
          <w:color w:val="000000"/>
          <w:sz w:val="28"/>
          <w:szCs w:val="28"/>
          <w:lang w:val="uk-UA"/>
        </w:rPr>
        <w:t>«Інформаційна безпека сучасного українського суспільства».</w:t>
      </w:r>
    </w:p>
    <w:p>
      <w:pPr>
        <w:pStyle w:val="8"/>
        <w:tabs>
          <w:tab w:val="left" w:pos="870"/>
        </w:tabs>
        <w:spacing w:after="0" w:line="240" w:lineRule="auto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Style w:val="17"/>
          <w:rFonts w:ascii="Times New Roman" w:hAnsi="Times New Roman" w:cs="Times New Roman"/>
          <w:color w:val="000000"/>
          <w:sz w:val="28"/>
          <w:szCs w:val="28"/>
          <w:lang w:val="uk-UA"/>
        </w:rPr>
        <w:t>8.</w:t>
      </w:r>
      <w:r>
        <w:rPr>
          <w:rStyle w:val="17"/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Мельниченко Ярослав Богданович, доктор філософії в галузі права, здобувач.</w:t>
      </w:r>
      <w:r>
        <w:rPr>
          <w:rStyle w:val="17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Style w:val="18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«Право як цінність: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філософсько-правові засади».</w:t>
      </w:r>
    </w:p>
    <w:p>
      <w:pPr>
        <w:pStyle w:val="8"/>
        <w:tabs>
          <w:tab w:val="left" w:pos="870"/>
        </w:tabs>
        <w:spacing w:after="0" w:line="240" w:lineRule="auto"/>
        <w:ind w:right="283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9.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Сушко Олександр </w:t>
      </w:r>
      <w:r>
        <w:rPr>
          <w:rStyle w:val="19"/>
          <w:rFonts w:ascii="Times New Roman" w:hAnsi="Times New Roman" w:cs="Times New Roman"/>
          <w:color w:val="000000"/>
          <w:sz w:val="28"/>
          <w:szCs w:val="28"/>
          <w:lang w:val="uk-UA"/>
        </w:rPr>
        <w:t>Володимирович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аспірант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Навчально-наукового інституту права імені князя</w:t>
      </w:r>
      <w:r>
        <w:rPr>
          <w:rFonts w:hint="default"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Володимира Великого МАУП.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«Розвідувальна діяльність запорізьких козаків».</w:t>
      </w:r>
    </w:p>
    <w:p>
      <w:pPr>
        <w:pStyle w:val="10"/>
        <w:widowControl w:val="0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bCs/>
          <w:color w:val="000000"/>
          <w:sz w:val="28"/>
          <w:szCs w:val="28"/>
          <w:lang w:val="uk-UA"/>
        </w:rPr>
        <w:t>10.</w:t>
      </w:r>
      <w:r>
        <w:rPr>
          <w:bCs/>
          <w:sz w:val="28"/>
          <w:szCs w:val="28"/>
          <w:lang w:val="uk-UA"/>
        </w:rPr>
        <w:t xml:space="preserve">Агаєв Хусейн, </w:t>
      </w:r>
      <w:r>
        <w:rPr>
          <w:iCs/>
          <w:color w:val="000000"/>
          <w:sz w:val="28"/>
          <w:szCs w:val="28"/>
          <w:lang w:val="uk-UA"/>
        </w:rPr>
        <w:t>аспірант Навчально-наукового інституту права імені князя</w:t>
      </w:r>
      <w:r>
        <w:rPr>
          <w:rFonts w:hint="default"/>
          <w:iCs/>
          <w:color w:val="000000"/>
          <w:sz w:val="28"/>
          <w:szCs w:val="28"/>
          <w:lang w:val="uk-UA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>Володимира Великого МАУП.</w:t>
      </w:r>
      <w:r>
        <w:rPr>
          <w:b/>
          <w:bCs/>
          <w:color w:val="000000"/>
          <w:sz w:val="28"/>
          <w:szCs w:val="28"/>
          <w:lang w:val="uk-UA"/>
        </w:rPr>
        <w:t xml:space="preserve"> «</w:t>
      </w:r>
      <w:r>
        <w:rPr>
          <w:bCs/>
          <w:color w:val="000000"/>
          <w:sz w:val="28"/>
          <w:szCs w:val="28"/>
          <w:lang w:val="uk-UA"/>
        </w:rPr>
        <w:t>Окремі обов’язки працівників поліції у Азербайджанській республіці».</w:t>
      </w:r>
    </w:p>
    <w:p>
      <w:pPr>
        <w:pStyle w:val="34"/>
        <w:spacing w:before="0" w:beforeAutospacing="0" w:after="0" w:afterAutospacing="0"/>
        <w:jc w:val="both"/>
        <w:rPr>
          <w:rStyle w:val="20"/>
          <w:rFonts w:ascii="Calibri" w:hAnsi="Calibri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11. </w:t>
      </w:r>
      <w:r>
        <w:rPr>
          <w:color w:val="000000"/>
          <w:sz w:val="28"/>
          <w:szCs w:val="28"/>
          <w:lang w:val="uk-UA"/>
        </w:rPr>
        <w:t>Ярмоленко Вячеслав Миколайович, магістрант</w:t>
      </w:r>
      <w:r>
        <w:rPr>
          <w:iCs/>
          <w:color w:val="000000"/>
          <w:sz w:val="28"/>
          <w:szCs w:val="28"/>
          <w:lang w:val="uk-UA"/>
        </w:rPr>
        <w:t xml:space="preserve"> Навчально-наукового інституту права імені князя</w:t>
      </w:r>
      <w:r>
        <w:rPr>
          <w:rFonts w:hint="default"/>
          <w:iCs/>
          <w:color w:val="000000"/>
          <w:sz w:val="28"/>
          <w:szCs w:val="28"/>
          <w:lang w:val="uk-UA"/>
        </w:rPr>
        <w:t xml:space="preserve"> </w:t>
      </w:r>
      <w:r>
        <w:rPr>
          <w:iCs/>
          <w:color w:val="000000"/>
          <w:sz w:val="28"/>
          <w:szCs w:val="28"/>
          <w:lang w:val="uk-UA"/>
        </w:rPr>
        <w:t>Володимира Великого МАУП</w:t>
      </w:r>
      <w:r>
        <w:rPr>
          <w:color w:val="000000"/>
          <w:sz w:val="28"/>
          <w:szCs w:val="28"/>
          <w:lang w:val="uk-UA"/>
        </w:rPr>
        <w:t>.</w:t>
      </w:r>
      <w:r>
        <w:rPr>
          <w:rStyle w:val="18"/>
          <w:color w:val="000000"/>
          <w:sz w:val="28"/>
          <w:szCs w:val="28"/>
          <w:lang w:val="uk-UA"/>
        </w:rPr>
        <w:t xml:space="preserve"> </w:t>
      </w:r>
      <w:r>
        <w:rPr>
          <w:rStyle w:val="20"/>
          <w:color w:val="000000"/>
          <w:sz w:val="28"/>
          <w:szCs w:val="28"/>
          <w:lang w:val="uk-UA"/>
        </w:rPr>
        <w:t>«Національна безпека як цінність».</w:t>
      </w:r>
    </w:p>
    <w:p>
      <w:pPr>
        <w:pStyle w:val="8"/>
        <w:tabs>
          <w:tab w:val="left" w:pos="870"/>
        </w:tabs>
        <w:spacing w:after="0" w:line="240" w:lineRule="auto"/>
        <w:ind w:right="283"/>
        <w:jc w:val="both"/>
        <w:rPr>
          <w:rStyle w:val="21"/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Style w:val="20"/>
          <w:rFonts w:ascii="Times New Roman" w:hAnsi="Times New Roman" w:cs="Times New Roman"/>
          <w:color w:val="000000"/>
          <w:sz w:val="28"/>
          <w:szCs w:val="28"/>
          <w:lang w:val="uk-UA"/>
        </w:rPr>
        <w:t>12.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 Воробей Віталій Миколайович,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магістр права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Навчально-наукового інституту права імені князя</w:t>
      </w:r>
      <w:r>
        <w:rPr>
          <w:rFonts w:hint="default"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Володимира Великого МАУП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>
        <w:rPr>
          <w:rStyle w:val="21"/>
          <w:rFonts w:ascii="Times New Roman" w:hAnsi="Times New Roman" w:cs="Times New Roman"/>
          <w:color w:val="000000"/>
          <w:sz w:val="28"/>
          <w:szCs w:val="28"/>
          <w:lang w:val="uk-UA"/>
        </w:rPr>
        <w:t>«Становлення правової держави в Україні».</w:t>
      </w:r>
    </w:p>
    <w:p>
      <w:pPr>
        <w:pStyle w:val="8"/>
        <w:tabs>
          <w:tab w:val="left" w:pos="870"/>
        </w:tabs>
        <w:spacing w:after="0" w:line="240" w:lineRule="auto"/>
        <w:ind w:right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Style w:val="21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13. </w:t>
      </w:r>
      <w:r>
        <w:rPr>
          <w:rStyle w:val="22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Юрченко Ігор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Генадієвич, магістрант</w:t>
      </w:r>
      <w:r>
        <w:rPr>
          <w:i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Навчально-наукового інституту права імені князя</w:t>
      </w:r>
      <w:r>
        <w:rPr>
          <w:rFonts w:hint="default"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Володимира Великого МАУП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    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>Політична корупція як латентна загроза національній безпеці України».</w:t>
      </w:r>
    </w:p>
    <w:p>
      <w:pPr>
        <w:pStyle w:val="8"/>
        <w:tabs>
          <w:tab w:val="left" w:pos="567"/>
        </w:tabs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14. Твердохліб Анатолій Іванович, магістр права, аспірант</w:t>
      </w:r>
      <w:r>
        <w:rPr>
          <w:iCs/>
          <w:color w:val="000000"/>
          <w:sz w:val="28"/>
          <w:szCs w:val="28"/>
          <w:lang w:val="uk-UA"/>
        </w:rPr>
        <w:t xml:space="preserve"> Н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авчально-наукового інституту права імені князя</w:t>
      </w:r>
      <w:r>
        <w:rPr>
          <w:rFonts w:hint="default"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Володимира Великого МАУП</w:t>
      </w:r>
      <w:r>
        <w:rPr>
          <w:color w:val="000000"/>
          <w:sz w:val="28"/>
          <w:szCs w:val="28"/>
          <w:lang w:val="uk-UA"/>
        </w:rPr>
        <w:t>.</w:t>
      </w:r>
      <w:r>
        <w:rPr>
          <w:rStyle w:val="16"/>
          <w:color w:val="000000"/>
          <w:sz w:val="28"/>
          <w:szCs w:val="28"/>
          <w:lang w:val="uk-UA"/>
        </w:rPr>
        <w:t xml:space="preserve"> </w:t>
      </w:r>
      <w:r>
        <w:rPr>
          <w:rStyle w:val="23"/>
          <w:rFonts w:ascii="Times New Roman" w:hAnsi="Times New Roman" w:cs="Times New Roman"/>
          <w:color w:val="000000"/>
          <w:sz w:val="28"/>
          <w:szCs w:val="28"/>
          <w:lang w:val="uk-UA"/>
        </w:rPr>
        <w:t>«Правова культура сучасного юриста».</w:t>
      </w:r>
    </w:p>
    <w:p>
      <w:pPr>
        <w:pStyle w:val="8"/>
        <w:tabs>
          <w:tab w:val="left" w:pos="870"/>
        </w:tabs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15. </w:t>
      </w:r>
      <w:r>
        <w:rPr>
          <w:rStyle w:val="24"/>
          <w:rFonts w:ascii="Times New Roman" w:hAnsi="Times New Roman" w:cs="Times New Roman"/>
          <w:color w:val="000000"/>
          <w:sz w:val="28"/>
          <w:szCs w:val="28"/>
          <w:lang w:val="uk-UA"/>
        </w:rPr>
        <w:t>Красун Аліна Русланівна, студентка Навчально-наукового інституту права імені князя Володимира Великого МАУП .</w:t>
      </w:r>
      <w:r>
        <w:rPr>
          <w:rStyle w:val="20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Style w:val="2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«Закони Ману як юридична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пам’ятка».</w:t>
      </w:r>
    </w:p>
    <w:p>
      <w:pPr>
        <w:pStyle w:val="8"/>
        <w:tabs>
          <w:tab w:val="left" w:pos="870"/>
        </w:tabs>
        <w:spacing w:after="0" w:line="240" w:lineRule="auto"/>
        <w:ind w:right="283"/>
        <w:jc w:val="both"/>
        <w:rPr>
          <w:rStyle w:val="27"/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16. </w:t>
      </w:r>
      <w:r>
        <w:rPr>
          <w:rStyle w:val="26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Бурлака Артур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Анатолієвич, студент </w:t>
      </w:r>
      <w:r>
        <w:rPr>
          <w:rStyle w:val="24"/>
          <w:rFonts w:ascii="Times New Roman" w:hAnsi="Times New Roman" w:cs="Times New Roman"/>
          <w:color w:val="000000"/>
          <w:sz w:val="28"/>
          <w:szCs w:val="28"/>
          <w:lang w:val="uk-UA"/>
        </w:rPr>
        <w:t>Навчально-наукового інституту права імені князя Володимира Великого МАУП.</w:t>
      </w:r>
      <w:r>
        <w:rPr>
          <w:rStyle w:val="22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Style w:val="27"/>
          <w:rFonts w:ascii="Times New Roman" w:hAnsi="Times New Roman" w:cs="Times New Roman"/>
          <w:color w:val="000000"/>
          <w:sz w:val="28"/>
          <w:szCs w:val="28"/>
          <w:lang w:val="uk-UA"/>
        </w:rPr>
        <w:t>«Правовий статус особи в Україні».</w:t>
      </w:r>
    </w:p>
    <w:p>
      <w:pPr>
        <w:pStyle w:val="8"/>
        <w:tabs>
          <w:tab w:val="left" w:pos="870"/>
        </w:tabs>
        <w:spacing w:after="0" w:line="240" w:lineRule="auto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Style w:val="27"/>
          <w:rFonts w:ascii="Times New Roman" w:hAnsi="Times New Roman" w:cs="Times New Roman"/>
          <w:color w:val="000000"/>
          <w:sz w:val="28"/>
          <w:szCs w:val="28"/>
          <w:lang w:val="uk-UA"/>
        </w:rPr>
        <w:t>17.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Дворник Василь Андрійович, студент </w:t>
      </w:r>
      <w:r>
        <w:rPr>
          <w:rStyle w:val="24"/>
          <w:rFonts w:ascii="Times New Roman" w:hAnsi="Times New Roman" w:cs="Times New Roman"/>
          <w:color w:val="000000"/>
          <w:sz w:val="28"/>
          <w:szCs w:val="28"/>
          <w:lang w:val="uk-UA"/>
        </w:rPr>
        <w:t>Навчально-наукового інституту права імені князя Володимира Великого МАУП.</w:t>
      </w:r>
      <w:r>
        <w:rPr>
          <w:rStyle w:val="22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«Велика хартія вольностей».</w:t>
      </w:r>
    </w:p>
    <w:p>
      <w:pPr>
        <w:pStyle w:val="8"/>
        <w:tabs>
          <w:tab w:val="left" w:pos="870"/>
        </w:tabs>
        <w:spacing w:after="0" w:line="240" w:lineRule="auto"/>
        <w:ind w:right="283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Павлюк Віолета </w:t>
      </w:r>
      <w:r>
        <w:rPr>
          <w:rStyle w:val="28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Віталіївна,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студентка </w:t>
      </w:r>
      <w:r>
        <w:rPr>
          <w:rStyle w:val="24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Навчально-наукового інституту права імені князя Володимира Великого МАУП.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«Порушення міжнародного права російською федерацією під час збройної агресії проти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України».</w:t>
      </w:r>
    </w:p>
    <w:p>
      <w:pPr>
        <w:pStyle w:val="8"/>
        <w:tabs>
          <w:tab w:val="left" w:pos="870"/>
        </w:tabs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19.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Коломойцева Уляна</w:t>
      </w:r>
      <w:r>
        <w:rPr>
          <w:rFonts w:hint="default"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Миколаївна, </w:t>
      </w:r>
      <w:r>
        <w:rPr>
          <w:rStyle w:val="29"/>
          <w:rFonts w:ascii="Times New Roman" w:hAnsi="Times New Roman" w:cs="Times New Roman"/>
          <w:sz w:val="28"/>
          <w:szCs w:val="28"/>
          <w:lang w:val="uk-UA"/>
        </w:rPr>
        <w:t xml:space="preserve">студентка </w:t>
      </w:r>
      <w:r>
        <w:rPr>
          <w:rStyle w:val="24"/>
          <w:rFonts w:ascii="Times New Roman" w:hAnsi="Times New Roman" w:cs="Times New Roman"/>
          <w:color w:val="000000"/>
          <w:sz w:val="28"/>
          <w:szCs w:val="28"/>
          <w:lang w:val="uk-UA"/>
        </w:rPr>
        <w:t>Навчально-наукового інституту права імені князя Володимира Великого МАУП.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«Умови укладання шлюбу в Україні під час воєнного стану».</w:t>
      </w:r>
    </w:p>
    <w:p>
      <w:pPr>
        <w:pStyle w:val="8"/>
        <w:tabs>
          <w:tab w:val="left" w:pos="870"/>
        </w:tabs>
        <w:spacing w:after="0" w:line="240" w:lineRule="auto"/>
        <w:ind w:right="283"/>
        <w:jc w:val="both"/>
        <w:rPr>
          <w:rStyle w:val="31"/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20. </w:t>
      </w:r>
      <w:r>
        <w:rPr>
          <w:rStyle w:val="30"/>
          <w:rFonts w:ascii="Times New Roman" w:hAnsi="Times New Roman" w:cs="Times New Roman"/>
          <w:color w:val="000000"/>
          <w:sz w:val="28"/>
          <w:szCs w:val="28"/>
          <w:lang w:val="uk-UA"/>
        </w:rPr>
        <w:t>Пузирьов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Костянтин Анатолійович, студент </w:t>
      </w:r>
      <w:r>
        <w:rPr>
          <w:rStyle w:val="24"/>
          <w:rFonts w:ascii="Times New Roman" w:hAnsi="Times New Roman" w:cs="Times New Roman"/>
          <w:color w:val="000000"/>
          <w:sz w:val="28"/>
          <w:szCs w:val="28"/>
          <w:lang w:val="uk-UA"/>
        </w:rPr>
        <w:t>Навчально-наукового інституту права імені князя Володимира Великого МАУП.</w:t>
      </w:r>
      <w:r>
        <w:rPr>
          <w:rStyle w:val="31"/>
          <w:rFonts w:ascii="Times New Roman" w:hAnsi="Times New Roman" w:cs="Times New Roman"/>
          <w:color w:val="000000"/>
          <w:sz w:val="28"/>
          <w:szCs w:val="28"/>
          <w:lang w:val="uk-UA"/>
        </w:rPr>
        <w:t>«Закони Ману».</w:t>
      </w:r>
    </w:p>
    <w:p>
      <w:pPr>
        <w:pStyle w:val="8"/>
        <w:tabs>
          <w:tab w:val="left" w:pos="870"/>
        </w:tabs>
        <w:spacing w:after="0" w:line="240" w:lineRule="auto"/>
        <w:ind w:right="283"/>
        <w:jc w:val="both"/>
        <w:rPr>
          <w:rStyle w:val="32"/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Style w:val="31"/>
          <w:rFonts w:ascii="Times New Roman" w:hAnsi="Times New Roman" w:cs="Times New Roman"/>
          <w:bCs/>
          <w:sz w:val="28"/>
          <w:szCs w:val="28"/>
          <w:lang w:val="uk-UA"/>
        </w:rPr>
        <w:t>21.</w:t>
      </w:r>
      <w:r>
        <w:rPr>
          <w:rStyle w:val="21"/>
          <w:rFonts w:ascii="Times New Roman" w:hAnsi="Times New Roman" w:cs="Times New Roman"/>
          <w:color w:val="000000"/>
          <w:sz w:val="28"/>
          <w:szCs w:val="28"/>
          <w:lang w:val="uk-UA"/>
        </w:rPr>
        <w:t>Сич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Михайло Данилович, студент </w:t>
      </w:r>
      <w:r>
        <w:rPr>
          <w:rStyle w:val="24"/>
          <w:rFonts w:ascii="Times New Roman" w:hAnsi="Times New Roman" w:cs="Times New Roman"/>
          <w:color w:val="000000"/>
          <w:sz w:val="28"/>
          <w:szCs w:val="28"/>
          <w:lang w:val="uk-UA"/>
        </w:rPr>
        <w:t>Навчально-наукового інституту права імені князя Володимира Великого МАУП.</w:t>
      </w:r>
      <w:r>
        <w:rPr>
          <w:rStyle w:val="32"/>
          <w:rFonts w:ascii="Times New Roman" w:hAnsi="Times New Roman" w:cs="Times New Roman"/>
          <w:color w:val="000000"/>
          <w:sz w:val="28"/>
          <w:szCs w:val="28"/>
          <w:lang w:val="uk-UA"/>
        </w:rPr>
        <w:t>«Закони ХІІ таблиць».</w:t>
      </w:r>
    </w:p>
    <w:p>
      <w:pPr>
        <w:pStyle w:val="8"/>
        <w:tabs>
          <w:tab w:val="left" w:pos="870"/>
        </w:tabs>
        <w:spacing w:after="0" w:line="240" w:lineRule="auto"/>
        <w:ind w:right="283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>
        <w:rPr>
          <w:rStyle w:val="32"/>
          <w:rFonts w:ascii="Times New Roman" w:hAnsi="Times New Roman" w:cs="Times New Roman"/>
          <w:color w:val="000000"/>
          <w:sz w:val="28"/>
          <w:szCs w:val="28"/>
          <w:lang w:val="uk-UA"/>
        </w:rPr>
        <w:t>22.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О.П. Попов, С.С. Шастун –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бакалаври </w:t>
      </w:r>
      <w:r>
        <w:rPr>
          <w:rStyle w:val="24"/>
          <w:rFonts w:ascii="Times New Roman" w:hAnsi="Times New Roman" w:cs="Times New Roman"/>
          <w:color w:val="000000"/>
          <w:sz w:val="28"/>
          <w:szCs w:val="28"/>
          <w:lang w:val="uk-UA"/>
        </w:rPr>
        <w:t>Навчально-наукового інституту права імені князя Володимира Великого МАУП.</w:t>
      </w:r>
      <w:r>
        <w:rPr>
          <w:bCs/>
          <w:i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«Захист прав людини у період збройних конфліктів».</w:t>
      </w:r>
      <w:bookmarkStart w:id="0" w:name="_GoBack"/>
      <w:bookmarkEnd w:id="0"/>
    </w:p>
    <w:p>
      <w:pPr>
        <w:pStyle w:val="8"/>
        <w:tabs>
          <w:tab w:val="left" w:pos="870"/>
        </w:tabs>
        <w:spacing w:after="0" w:line="240" w:lineRule="auto"/>
        <w:ind w:right="283"/>
        <w:jc w:val="both"/>
        <w:rPr>
          <w:rFonts w:hint="default"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23. Куртакова Ганна Олександрівна, доцент кафедри цивільно-правових дисциплін та міжнародного права </w:t>
      </w:r>
      <w:r>
        <w:rPr>
          <w:rStyle w:val="24"/>
          <w:rFonts w:ascii="Times New Roman" w:hAnsi="Times New Roman" w:cs="Times New Roman"/>
          <w:color w:val="000000"/>
          <w:sz w:val="28"/>
          <w:szCs w:val="28"/>
          <w:lang w:val="uk-UA"/>
        </w:rPr>
        <w:t>Навчально-наукового інституту права імені князя Володимира Великого МАУП</w:t>
      </w:r>
      <w:r>
        <w:rPr>
          <w:rStyle w:val="24"/>
          <w:rFonts w:hint="default" w:ascii="Times New Roman" w:hAnsi="Times New Roman" w:cs="Times New Roman"/>
          <w:color w:val="000000"/>
          <w:sz w:val="28"/>
          <w:szCs w:val="28"/>
          <w:lang w:val="uk-UA"/>
        </w:rPr>
        <w:t>. “Соціальне партнерство: проблеми сьогодення”.</w:t>
      </w:r>
    </w:p>
    <w:p>
      <w:pPr>
        <w:pStyle w:val="10"/>
        <w:spacing w:before="0" w:beforeAutospacing="0" w:after="0" w:afterAutospacing="0"/>
        <w:ind w:left="652"/>
        <w:jc w:val="both"/>
        <w:rPr>
          <w:sz w:val="28"/>
          <w:szCs w:val="28"/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85"/>
    <w:rsid w:val="00025049"/>
    <w:rsid w:val="000456B6"/>
    <w:rsid w:val="0006262C"/>
    <w:rsid w:val="00076EA9"/>
    <w:rsid w:val="00087087"/>
    <w:rsid w:val="00092C9B"/>
    <w:rsid w:val="000B346A"/>
    <w:rsid w:val="000D545C"/>
    <w:rsid w:val="0010174F"/>
    <w:rsid w:val="001100CA"/>
    <w:rsid w:val="001103D7"/>
    <w:rsid w:val="00175E9D"/>
    <w:rsid w:val="00186E81"/>
    <w:rsid w:val="00187C56"/>
    <w:rsid w:val="001C47A9"/>
    <w:rsid w:val="001C71DE"/>
    <w:rsid w:val="001F7327"/>
    <w:rsid w:val="00234307"/>
    <w:rsid w:val="00246FA7"/>
    <w:rsid w:val="002619B2"/>
    <w:rsid w:val="00271981"/>
    <w:rsid w:val="0028615A"/>
    <w:rsid w:val="00297DA9"/>
    <w:rsid w:val="002A2F8C"/>
    <w:rsid w:val="002A3D90"/>
    <w:rsid w:val="00304BA7"/>
    <w:rsid w:val="003525D4"/>
    <w:rsid w:val="00356CB2"/>
    <w:rsid w:val="00364E1E"/>
    <w:rsid w:val="00393601"/>
    <w:rsid w:val="00393FEE"/>
    <w:rsid w:val="003D47E8"/>
    <w:rsid w:val="003E0CAC"/>
    <w:rsid w:val="003F0C01"/>
    <w:rsid w:val="003F244E"/>
    <w:rsid w:val="0042237E"/>
    <w:rsid w:val="00443E39"/>
    <w:rsid w:val="004518FA"/>
    <w:rsid w:val="0046320F"/>
    <w:rsid w:val="00473B67"/>
    <w:rsid w:val="004818E3"/>
    <w:rsid w:val="0049126D"/>
    <w:rsid w:val="004B3CEF"/>
    <w:rsid w:val="00502926"/>
    <w:rsid w:val="005219B8"/>
    <w:rsid w:val="005219DA"/>
    <w:rsid w:val="00524E85"/>
    <w:rsid w:val="0054373A"/>
    <w:rsid w:val="00592771"/>
    <w:rsid w:val="005A03AC"/>
    <w:rsid w:val="005C2E23"/>
    <w:rsid w:val="005C575D"/>
    <w:rsid w:val="005F6340"/>
    <w:rsid w:val="006274D0"/>
    <w:rsid w:val="006350A9"/>
    <w:rsid w:val="00635F0F"/>
    <w:rsid w:val="00665FED"/>
    <w:rsid w:val="006C521F"/>
    <w:rsid w:val="006E6A7C"/>
    <w:rsid w:val="00713131"/>
    <w:rsid w:val="00745724"/>
    <w:rsid w:val="007B1DF9"/>
    <w:rsid w:val="007B43F4"/>
    <w:rsid w:val="007B5ECD"/>
    <w:rsid w:val="008116C0"/>
    <w:rsid w:val="008325B4"/>
    <w:rsid w:val="00842538"/>
    <w:rsid w:val="0085185B"/>
    <w:rsid w:val="00891619"/>
    <w:rsid w:val="008D520C"/>
    <w:rsid w:val="008E445A"/>
    <w:rsid w:val="009E5366"/>
    <w:rsid w:val="00A1746B"/>
    <w:rsid w:val="00A23DB3"/>
    <w:rsid w:val="00A25834"/>
    <w:rsid w:val="00A33559"/>
    <w:rsid w:val="00A94807"/>
    <w:rsid w:val="00AC3709"/>
    <w:rsid w:val="00AF25F7"/>
    <w:rsid w:val="00B44EA5"/>
    <w:rsid w:val="00B76E21"/>
    <w:rsid w:val="00B835C7"/>
    <w:rsid w:val="00BA3318"/>
    <w:rsid w:val="00BB4F73"/>
    <w:rsid w:val="00BE103D"/>
    <w:rsid w:val="00BF1C7F"/>
    <w:rsid w:val="00C00DED"/>
    <w:rsid w:val="00C02593"/>
    <w:rsid w:val="00C11048"/>
    <w:rsid w:val="00C1279C"/>
    <w:rsid w:val="00C24508"/>
    <w:rsid w:val="00C478A8"/>
    <w:rsid w:val="00C614CE"/>
    <w:rsid w:val="00C67AE4"/>
    <w:rsid w:val="00CB1C00"/>
    <w:rsid w:val="00CB1FFF"/>
    <w:rsid w:val="00CB5DCD"/>
    <w:rsid w:val="00CC1F83"/>
    <w:rsid w:val="00D10C77"/>
    <w:rsid w:val="00D1118B"/>
    <w:rsid w:val="00D14426"/>
    <w:rsid w:val="00D25C70"/>
    <w:rsid w:val="00D4212E"/>
    <w:rsid w:val="00D61B94"/>
    <w:rsid w:val="00D733FC"/>
    <w:rsid w:val="00DD5B1D"/>
    <w:rsid w:val="00E24A37"/>
    <w:rsid w:val="00E33772"/>
    <w:rsid w:val="00E55C2A"/>
    <w:rsid w:val="00E60AE5"/>
    <w:rsid w:val="00E60F8E"/>
    <w:rsid w:val="00E71256"/>
    <w:rsid w:val="00EE01C6"/>
    <w:rsid w:val="00EE1C95"/>
    <w:rsid w:val="00EE4676"/>
    <w:rsid w:val="00F27AF8"/>
    <w:rsid w:val="00F619D8"/>
    <w:rsid w:val="00F91FB9"/>
    <w:rsid w:val="00FA7EC5"/>
    <w:rsid w:val="00FE6982"/>
    <w:rsid w:val="2332715A"/>
    <w:rsid w:val="7605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rFonts w:cs="Times New Roman"/>
      <w:b/>
      <w:bCs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rvps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SimSun" w:cs="Times New Roman"/>
      <w:sz w:val="24"/>
      <w:szCs w:val="24"/>
      <w:lang w:val="en-US"/>
    </w:rPr>
  </w:style>
  <w:style w:type="paragraph" w:customStyle="1" w:styleId="8">
    <w:name w:val="Standard"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SimSun" w:cs="F"/>
      <w:kern w:val="3"/>
      <w:sz w:val="22"/>
      <w:szCs w:val="22"/>
      <w:lang w:val="ru-RU" w:eastAsia="en-US" w:bidi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paragraph" w:customStyle="1" w:styleId="10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1">
    <w:name w:val="1785"/>
    <w:basedOn w:val="2"/>
    <w:uiPriority w:val="0"/>
  </w:style>
  <w:style w:type="character" w:customStyle="1" w:styleId="12">
    <w:name w:val="1635"/>
    <w:basedOn w:val="2"/>
    <w:uiPriority w:val="0"/>
  </w:style>
  <w:style w:type="character" w:customStyle="1" w:styleId="13">
    <w:name w:val="1989"/>
    <w:basedOn w:val="2"/>
    <w:qFormat/>
    <w:uiPriority w:val="0"/>
  </w:style>
  <w:style w:type="character" w:customStyle="1" w:styleId="14">
    <w:name w:val="2449"/>
    <w:basedOn w:val="2"/>
    <w:qFormat/>
    <w:uiPriority w:val="0"/>
  </w:style>
  <w:style w:type="character" w:customStyle="1" w:styleId="15">
    <w:name w:val="1285"/>
    <w:basedOn w:val="2"/>
    <w:uiPriority w:val="0"/>
  </w:style>
  <w:style w:type="character" w:customStyle="1" w:styleId="16">
    <w:name w:val="1321"/>
    <w:basedOn w:val="2"/>
    <w:uiPriority w:val="0"/>
  </w:style>
  <w:style w:type="character" w:customStyle="1" w:styleId="17">
    <w:name w:val="1310"/>
    <w:basedOn w:val="2"/>
    <w:qFormat/>
    <w:uiPriority w:val="0"/>
  </w:style>
  <w:style w:type="character" w:customStyle="1" w:styleId="18">
    <w:name w:val="1401"/>
    <w:basedOn w:val="2"/>
    <w:uiPriority w:val="0"/>
  </w:style>
  <w:style w:type="character" w:customStyle="1" w:styleId="19">
    <w:name w:val="1509"/>
    <w:basedOn w:val="2"/>
    <w:uiPriority w:val="0"/>
  </w:style>
  <w:style w:type="character" w:customStyle="1" w:styleId="20">
    <w:name w:val="1301"/>
    <w:basedOn w:val="2"/>
    <w:uiPriority w:val="0"/>
  </w:style>
  <w:style w:type="character" w:customStyle="1" w:styleId="21">
    <w:name w:val="1315"/>
    <w:basedOn w:val="2"/>
    <w:uiPriority w:val="0"/>
  </w:style>
  <w:style w:type="character" w:customStyle="1" w:styleId="22">
    <w:name w:val="1431"/>
    <w:basedOn w:val="2"/>
    <w:uiPriority w:val="0"/>
  </w:style>
  <w:style w:type="character" w:customStyle="1" w:styleId="23">
    <w:name w:val="1307"/>
    <w:basedOn w:val="2"/>
    <w:qFormat/>
    <w:uiPriority w:val="0"/>
  </w:style>
  <w:style w:type="character" w:customStyle="1" w:styleId="24">
    <w:name w:val="1331"/>
    <w:basedOn w:val="2"/>
    <w:qFormat/>
    <w:uiPriority w:val="0"/>
  </w:style>
  <w:style w:type="character" w:customStyle="1" w:styleId="25">
    <w:name w:val="1455"/>
    <w:basedOn w:val="2"/>
    <w:uiPriority w:val="0"/>
  </w:style>
  <w:style w:type="character" w:customStyle="1" w:styleId="26">
    <w:name w:val="1427"/>
    <w:basedOn w:val="2"/>
    <w:qFormat/>
    <w:uiPriority w:val="0"/>
  </w:style>
  <w:style w:type="character" w:customStyle="1" w:styleId="27">
    <w:name w:val="1325"/>
    <w:basedOn w:val="2"/>
    <w:uiPriority w:val="0"/>
  </w:style>
  <w:style w:type="character" w:customStyle="1" w:styleId="28">
    <w:name w:val="2013"/>
    <w:basedOn w:val="2"/>
    <w:qFormat/>
    <w:uiPriority w:val="0"/>
  </w:style>
  <w:style w:type="character" w:customStyle="1" w:styleId="29">
    <w:name w:val="xfm_45670472"/>
    <w:basedOn w:val="2"/>
    <w:uiPriority w:val="0"/>
  </w:style>
  <w:style w:type="character" w:customStyle="1" w:styleId="30">
    <w:name w:val="1382"/>
    <w:basedOn w:val="2"/>
    <w:qFormat/>
    <w:uiPriority w:val="0"/>
  </w:style>
  <w:style w:type="character" w:customStyle="1" w:styleId="31">
    <w:name w:val="1278"/>
    <w:basedOn w:val="2"/>
    <w:uiPriority w:val="0"/>
  </w:style>
  <w:style w:type="character" w:customStyle="1" w:styleId="32">
    <w:name w:val="1277"/>
    <w:basedOn w:val="2"/>
    <w:uiPriority w:val="0"/>
  </w:style>
  <w:style w:type="character" w:customStyle="1" w:styleId="33">
    <w:name w:val="1373"/>
    <w:basedOn w:val="2"/>
    <w:uiPriority w:val="0"/>
  </w:style>
  <w:style w:type="paragraph" w:customStyle="1" w:styleId="34">
    <w:name w:val="xfmc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4CE99-1AA7-4C52-93D0-D700BBBAC5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986</Words>
  <Characters>5623</Characters>
  <Lines>46</Lines>
  <Paragraphs>13</Paragraphs>
  <TotalTime>8</TotalTime>
  <ScaleCrop>false</ScaleCrop>
  <LinksUpToDate>false</LinksUpToDate>
  <CharactersWithSpaces>6596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2023-10-23T11:39:00Z</dcterms:created>
  <dc:creator>User</dc:creator>
  <cp:lastModifiedBy>kurtakova.anna</cp:lastModifiedBy>
  <cp:lastPrinted>2023-10-24T08:57:00Z</cp:lastPrinted>
  <dcterms:modified xsi:type="dcterms:W3CDTF">2023-10-25T14:19:11Z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95E00702D1F54AF68B8A6C8538BC0287_13</vt:lpwstr>
  </property>
</Properties>
</file>